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75CE" w14:textId="3B5AB661" w:rsidR="0063289B" w:rsidRDefault="0063289B" w:rsidP="00B61B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eastAsia="Times New Roman"/>
          <w:sz w:val="44"/>
          <w:szCs w:val="44"/>
        </w:rPr>
      </w:pPr>
      <w:r>
        <w:rPr>
          <w:rFonts w:ascii="Verdana" w:eastAsia="Times New Roman" w:hAnsi="Verdana"/>
          <w:noProof/>
          <w:sz w:val="56"/>
          <w:szCs w:val="56"/>
        </w:rPr>
        <w:drawing>
          <wp:inline distT="0" distB="0" distL="0" distR="0" wp14:anchorId="644CB522" wp14:editId="3B3945FC">
            <wp:extent cx="1735511" cy="1558137"/>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17" cy="1579690"/>
                    </a:xfrm>
                    <a:prstGeom prst="rect">
                      <a:avLst/>
                    </a:prstGeom>
                    <a:noFill/>
                    <a:ln>
                      <a:noFill/>
                    </a:ln>
                  </pic:spPr>
                </pic:pic>
              </a:graphicData>
            </a:graphic>
          </wp:inline>
        </w:drawing>
      </w:r>
    </w:p>
    <w:p w14:paraId="4F3862E9" w14:textId="56ABCA0B"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eastAsia="Times New Roman"/>
          <w:sz w:val="44"/>
          <w:szCs w:val="44"/>
        </w:rPr>
      </w:pPr>
    </w:p>
    <w:p w14:paraId="02E03BDB" w14:textId="77777777"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eastAsia="Times New Roman"/>
          <w:sz w:val="44"/>
          <w:szCs w:val="44"/>
        </w:rPr>
      </w:pPr>
    </w:p>
    <w:p w14:paraId="09FD57D4" w14:textId="77777777"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eastAsia="Times New Roman"/>
          <w:sz w:val="44"/>
          <w:szCs w:val="44"/>
        </w:rPr>
      </w:pPr>
    </w:p>
    <w:p w14:paraId="5DC89F9E" w14:textId="77777777"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eastAsia="Times New Roman"/>
          <w:sz w:val="44"/>
          <w:szCs w:val="44"/>
        </w:rPr>
      </w:pPr>
    </w:p>
    <w:p w14:paraId="5EAC1DF9" w14:textId="77777777" w:rsidR="0063289B" w:rsidRDefault="007F16EF" w:rsidP="00B22A1D">
      <w:pPr>
        <w:pStyle w:val="12"/>
        <w:divId w:val="820929710"/>
      </w:pPr>
      <w:r w:rsidRPr="0063289B">
        <w:t>Ч</w:t>
      </w:r>
      <w:r w:rsidR="004B30EF" w:rsidRPr="0063289B">
        <w:t>астичн</w:t>
      </w:r>
      <w:r w:rsidRPr="0063289B">
        <w:t>ая</w:t>
      </w:r>
      <w:r w:rsidR="004B30EF" w:rsidRPr="0063289B">
        <w:t xml:space="preserve"> мобилизаци</w:t>
      </w:r>
      <w:r w:rsidRPr="0063289B">
        <w:t xml:space="preserve">я </w:t>
      </w:r>
    </w:p>
    <w:p w14:paraId="6CCBEF49" w14:textId="77777777"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4A210394" w14:textId="4D1300DC"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39552CD3" w14:textId="22138CC5"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630C19C3" w14:textId="77777777" w:rsidR="00B61B9B" w:rsidRDefault="00B61B9B" w:rsidP="00B22A1D">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211035B6" w14:textId="77777777" w:rsid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0C0ED6C1" w14:textId="6C51A830" w:rsidR="00010B0B" w:rsidRDefault="007F16EF"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r w:rsidRPr="0063289B">
        <w:rPr>
          <w:rFonts w:ascii="Verdana" w:eastAsia="Times New Roman" w:hAnsi="Verdana"/>
          <w:sz w:val="56"/>
          <w:szCs w:val="56"/>
        </w:rPr>
        <w:t>2022</w:t>
      </w:r>
    </w:p>
    <w:p w14:paraId="39834BEB" w14:textId="7422BCA4" w:rsidR="0063289B" w:rsidRPr="0063289B" w:rsidRDefault="0063289B" w:rsidP="0063289B">
      <w:pPr>
        <w:pStyle w:val="2"/>
        <w:pBdr>
          <w:top w:val="single" w:sz="18" w:space="1" w:color="auto"/>
          <w:left w:val="single" w:sz="18" w:space="4" w:color="auto"/>
          <w:bottom w:val="single" w:sz="18" w:space="1" w:color="auto"/>
          <w:right w:val="single" w:sz="18" w:space="4" w:color="auto"/>
        </w:pBdr>
        <w:spacing w:line="276" w:lineRule="auto"/>
        <w:jc w:val="center"/>
        <w:divId w:val="820929710"/>
        <w:rPr>
          <w:rFonts w:ascii="Verdana" w:eastAsia="Times New Roman" w:hAnsi="Verdana"/>
          <w:sz w:val="56"/>
          <w:szCs w:val="56"/>
        </w:rPr>
      </w:pPr>
    </w:p>
    <w:p w14:paraId="57D06535" w14:textId="7A174ABE" w:rsidR="00010B0B" w:rsidRDefault="004B30EF" w:rsidP="007F16EF">
      <w:pPr>
        <w:pStyle w:val="a5"/>
        <w:spacing w:line="276" w:lineRule="auto"/>
        <w:ind w:right="6" w:firstLine="567"/>
        <w:jc w:val="both"/>
        <w:divId w:val="1344431351"/>
      </w:pPr>
      <w:r>
        <w:lastRenderedPageBreak/>
        <w:t xml:space="preserve">В России </w:t>
      </w:r>
      <w:r w:rsidR="007F16EF">
        <w:t xml:space="preserve">в соответствии с Указом Президента РФ от 21.09.2022 № 647 «Об объявлении частичной мобилизации в Российской Федерации» </w:t>
      </w:r>
      <w:r>
        <w:t xml:space="preserve">с 21 сентября </w:t>
      </w:r>
      <w:r w:rsidR="007F16EF" w:rsidRPr="007F16EF">
        <w:t xml:space="preserve">2022 </w:t>
      </w:r>
      <w:r w:rsidR="007F16EF">
        <w:t>года была объявлена</w:t>
      </w:r>
      <w:r>
        <w:t xml:space="preserve"> частичн</w:t>
      </w:r>
      <w:r w:rsidR="007F16EF">
        <w:t>ая</w:t>
      </w:r>
      <w:r>
        <w:t xml:space="preserve"> мобилизаци</w:t>
      </w:r>
      <w:r w:rsidR="007F16EF">
        <w:t>я</w:t>
      </w:r>
      <w:r>
        <w:t xml:space="preserve">. </w:t>
      </w:r>
    </w:p>
    <w:p w14:paraId="6A9B4A24" w14:textId="57246E05" w:rsidR="00E428FD" w:rsidRDefault="00E428FD" w:rsidP="007F16EF">
      <w:pPr>
        <w:pStyle w:val="a5"/>
        <w:spacing w:line="276" w:lineRule="auto"/>
        <w:ind w:right="6" w:firstLine="567"/>
        <w:jc w:val="both"/>
        <w:divId w:val="1344431351"/>
      </w:pPr>
      <w:r>
        <w:t>В данном материалы собраны разъяснения и ответы на наиболее часто задаваемые в связи с частичной мобилизацией вопросы. Информация актуальна на 31.10.2022.</w:t>
      </w:r>
    </w:p>
    <w:p w14:paraId="70C78E00" w14:textId="77777777" w:rsidR="00010B0B" w:rsidRPr="00CA2FB0" w:rsidRDefault="004B30EF" w:rsidP="00D37CCB">
      <w:pPr>
        <w:pStyle w:val="3"/>
        <w:divId w:val="799224743"/>
      </w:pPr>
      <w:r w:rsidRPr="00CA2FB0">
        <w:rPr>
          <w:rFonts w:eastAsia="Times New Roman"/>
        </w:rPr>
        <w:t>Что означает мобилизация</w:t>
      </w:r>
    </w:p>
    <w:p w14:paraId="553273D9" w14:textId="3ABA0321" w:rsidR="000D6885" w:rsidRDefault="004B30EF" w:rsidP="000D6885">
      <w:pPr>
        <w:pStyle w:val="a5"/>
        <w:spacing w:line="276" w:lineRule="auto"/>
        <w:ind w:right="3" w:firstLine="567"/>
        <w:jc w:val="both"/>
        <w:divId w:val="77095462"/>
      </w:pPr>
      <w:r>
        <w:t xml:space="preserve">Мобилизация – это </w:t>
      </w:r>
      <w:r w:rsidR="000D6885">
        <w:t>комплекс мероприятий по переводу экономики РФ, экономики субъектов РФ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РФ, других войск, воинских формирований, органов и специальных формирований на организацию и состав военного времени.</w:t>
      </w:r>
    </w:p>
    <w:p w14:paraId="2AB78FAA" w14:textId="398E58B3" w:rsidR="00010B0B" w:rsidRDefault="004B30EF" w:rsidP="000D6885">
      <w:pPr>
        <w:pStyle w:val="a5"/>
        <w:spacing w:line="276" w:lineRule="auto"/>
        <w:ind w:firstLine="567"/>
        <w:jc w:val="both"/>
        <w:divId w:val="77095462"/>
      </w:pPr>
      <w:r>
        <w:t>Мобилизация может быть общей или частичной. Комплекс мероприятий, которые проводят при объявлении общей или частичной мобилизации в России</w:t>
      </w:r>
      <w:r w:rsidR="000D6885" w:rsidRPr="000D6885">
        <w:t xml:space="preserve"> </w:t>
      </w:r>
      <w:r>
        <w:t xml:space="preserve">определяют в соответствии с </w:t>
      </w:r>
      <w:r w:rsidR="000D6885">
        <w:t>Федеральным з</w:t>
      </w:r>
      <w:r w:rsidRPr="000D6885">
        <w:t>аконом от 26.02.1997 № 31-ФЗ</w:t>
      </w:r>
      <w:r w:rsidR="000D6885">
        <w:t xml:space="preserve"> «</w:t>
      </w:r>
      <w:r w:rsidR="000D6885" w:rsidRPr="000D6885">
        <w:t>О мобилизационной подготовке и мобилизации в Российской Федерации</w:t>
      </w:r>
      <w:r w:rsidR="000D6885">
        <w:t>» (далее – Закон № 31-ФЗ)</w:t>
      </w:r>
      <w:r>
        <w:t>, нормативными правовыми актами Президента РФ, Правительства РФ и иными нормативными правовыми актами РФ (</w:t>
      </w:r>
      <w:r w:rsidRPr="000D6885">
        <w:t>ст. 1 </w:t>
      </w:r>
      <w:bookmarkStart w:id="0" w:name="_Hlk116685705"/>
      <w:r w:rsidRPr="000D6885">
        <w:t>Закона</w:t>
      </w:r>
      <w:r w:rsidR="000D6885">
        <w:t xml:space="preserve"> </w:t>
      </w:r>
      <w:r w:rsidRPr="000D6885">
        <w:t>№ 31-ФЗ</w:t>
      </w:r>
      <w:bookmarkEnd w:id="0"/>
      <w:r>
        <w:t>).</w:t>
      </w:r>
    </w:p>
    <w:p w14:paraId="638DC15F" w14:textId="77777777" w:rsidR="00010B0B" w:rsidRPr="00D37CCB" w:rsidRDefault="004B30EF" w:rsidP="00D37CCB">
      <w:pPr>
        <w:pStyle w:val="3"/>
        <w:divId w:val="799224743"/>
      </w:pPr>
      <w:r w:rsidRPr="00D37CCB">
        <w:rPr>
          <w:rStyle w:val="a6"/>
          <w:b/>
          <w:bCs/>
        </w:rPr>
        <w:t>Кого призовут на военную службу по мобилизации</w:t>
      </w:r>
      <w:r w:rsidRPr="00D37CCB">
        <w:t> </w:t>
      </w:r>
    </w:p>
    <w:p w14:paraId="50403E11" w14:textId="745CDEF0" w:rsidR="00010B0B" w:rsidRDefault="004B30EF" w:rsidP="000D6885">
      <w:pPr>
        <w:pStyle w:val="a5"/>
        <w:spacing w:line="276" w:lineRule="auto"/>
        <w:ind w:firstLine="567"/>
        <w:jc w:val="both"/>
        <w:divId w:val="1091464633"/>
      </w:pPr>
      <w:r>
        <w:t>При частичной</w:t>
      </w:r>
      <w:r w:rsidR="000D6885">
        <w:t xml:space="preserve"> </w:t>
      </w:r>
      <w:r>
        <w:t>мобилизации</w:t>
      </w:r>
      <w:r w:rsidR="000D6885">
        <w:t xml:space="preserve"> </w:t>
      </w:r>
      <w:r>
        <w:t>призывать будут военнообязанных граждан, которые сейчас состоят в запасе, и в первую очередь</w:t>
      </w:r>
      <w:r w:rsidR="000D6885">
        <w:t xml:space="preserve"> </w:t>
      </w:r>
      <w:r>
        <w:t>тех, кто проходил службу в рядах Вооружённых Сил РФ, имеет определённые военно-учётные специальности и боевой опыт. Призванные на военную службу перед отправкой в военные части</w:t>
      </w:r>
      <w:r w:rsidR="000D6885">
        <w:t xml:space="preserve"> </w:t>
      </w:r>
      <w:r>
        <w:t>будут проходить дополнительную военную подготовку с учётом опыта специальной военной операции (</w:t>
      </w:r>
      <w:r w:rsidRPr="000D6885">
        <w:t>Обращение Президента РФ от 21.09.2022</w:t>
      </w:r>
      <w:r>
        <w:t>).</w:t>
      </w:r>
    </w:p>
    <w:p w14:paraId="4B99E2E0" w14:textId="289A0FE3" w:rsidR="00010B0B" w:rsidRDefault="004B30EF" w:rsidP="000D6885">
      <w:pPr>
        <w:pStyle w:val="a5"/>
        <w:spacing w:line="276" w:lineRule="auto"/>
        <w:ind w:firstLine="567"/>
        <w:jc w:val="both"/>
        <w:divId w:val="1091464633"/>
      </w:pPr>
      <w:r>
        <w:t>Состав запаса делится как по воинским званиям, так и по возрасту.</w:t>
      </w:r>
      <w:r w:rsidR="000D6885">
        <w:t xml:space="preserve"> </w:t>
      </w:r>
      <w:r>
        <w:t>Закон устанавливает для военнослужащих запаса возрастные цензы по разрядам. </w:t>
      </w:r>
    </w:p>
    <w:p w14:paraId="69A176E7" w14:textId="77777777" w:rsidR="00010B0B" w:rsidRDefault="004B30EF">
      <w:pPr>
        <w:pStyle w:val="a5"/>
        <w:spacing w:line="276" w:lineRule="auto"/>
        <w:divId w:val="1091464633"/>
      </w:pPr>
      <w:r w:rsidRPr="00B32530">
        <w:rPr>
          <w:i/>
          <w:iCs/>
        </w:rPr>
        <w:t>Таблица 1. Категории призывников запаса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003"/>
        <w:gridCol w:w="1852"/>
        <w:gridCol w:w="1908"/>
        <w:gridCol w:w="1892"/>
      </w:tblGrid>
      <w:tr w:rsidR="00010B0B" w14:paraId="205B9594" w14:textId="77777777">
        <w:trPr>
          <w:divId w:val="2022928833"/>
          <w:tblHeader/>
        </w:trPr>
        <w:tc>
          <w:tcPr>
            <w:tcW w:w="0" w:type="auto"/>
            <w:tcBorders>
              <w:top w:val="single" w:sz="6" w:space="0" w:color="000000"/>
              <w:left w:val="single" w:sz="6" w:space="0" w:color="000000"/>
              <w:bottom w:val="single" w:sz="6" w:space="0" w:color="000000"/>
              <w:right w:val="single" w:sz="6" w:space="0" w:color="000000"/>
            </w:tcBorders>
            <w:hideMark/>
          </w:tcPr>
          <w:p w14:paraId="725B595A" w14:textId="77777777" w:rsidR="00010B0B" w:rsidRPr="000D6885" w:rsidRDefault="004B30EF">
            <w:pPr>
              <w:rPr>
                <w:rFonts w:eastAsia="Times New Roman"/>
                <w:b/>
                <w:bCs/>
                <w:sz w:val="22"/>
                <w:szCs w:val="22"/>
              </w:rPr>
            </w:pPr>
            <w:r w:rsidRPr="000D6885">
              <w:rPr>
                <w:rFonts w:eastAsia="Times New Roman"/>
                <w:b/>
                <w:bCs/>
                <w:sz w:val="22"/>
                <w:szCs w:val="22"/>
              </w:rPr>
              <w:t>Звание</w:t>
            </w:r>
          </w:p>
        </w:tc>
        <w:tc>
          <w:tcPr>
            <w:tcW w:w="959" w:type="pct"/>
            <w:tcBorders>
              <w:top w:val="single" w:sz="6" w:space="0" w:color="000000"/>
              <w:left w:val="single" w:sz="6" w:space="0" w:color="000000"/>
              <w:bottom w:val="single" w:sz="6" w:space="0" w:color="000000"/>
              <w:right w:val="single" w:sz="6" w:space="0" w:color="000000"/>
            </w:tcBorders>
            <w:hideMark/>
          </w:tcPr>
          <w:p w14:paraId="357FBEF1" w14:textId="77777777" w:rsidR="00010B0B" w:rsidRPr="000D6885" w:rsidRDefault="004B30EF" w:rsidP="000D6885">
            <w:pPr>
              <w:ind w:left="-29"/>
              <w:jc w:val="center"/>
              <w:rPr>
                <w:rFonts w:eastAsia="Times New Roman"/>
                <w:b/>
                <w:bCs/>
                <w:sz w:val="22"/>
                <w:szCs w:val="22"/>
              </w:rPr>
            </w:pPr>
            <w:r w:rsidRPr="000D6885">
              <w:rPr>
                <w:rFonts w:eastAsia="Times New Roman"/>
                <w:b/>
                <w:bCs/>
                <w:sz w:val="22"/>
                <w:szCs w:val="22"/>
              </w:rPr>
              <w:t>Возраст первой очереди призыва</w:t>
            </w:r>
          </w:p>
        </w:tc>
        <w:tc>
          <w:tcPr>
            <w:tcW w:w="988" w:type="pct"/>
            <w:tcBorders>
              <w:top w:val="single" w:sz="6" w:space="0" w:color="000000"/>
              <w:left w:val="single" w:sz="6" w:space="0" w:color="000000"/>
              <w:bottom w:val="single" w:sz="6" w:space="0" w:color="000000"/>
              <w:right w:val="single" w:sz="6" w:space="0" w:color="000000"/>
            </w:tcBorders>
            <w:hideMark/>
          </w:tcPr>
          <w:p w14:paraId="00CCF71A" w14:textId="77777777" w:rsidR="00010B0B" w:rsidRPr="000D6885" w:rsidRDefault="004B30EF">
            <w:pPr>
              <w:jc w:val="center"/>
              <w:rPr>
                <w:rFonts w:eastAsia="Times New Roman"/>
                <w:b/>
                <w:bCs/>
                <w:sz w:val="22"/>
                <w:szCs w:val="22"/>
              </w:rPr>
            </w:pPr>
            <w:r w:rsidRPr="000D6885">
              <w:rPr>
                <w:rFonts w:eastAsia="Times New Roman"/>
                <w:b/>
                <w:bCs/>
                <w:sz w:val="22"/>
                <w:szCs w:val="22"/>
              </w:rPr>
              <w:t>Возраст второй очереди призыва</w:t>
            </w:r>
          </w:p>
        </w:tc>
        <w:tc>
          <w:tcPr>
            <w:tcW w:w="980" w:type="pct"/>
            <w:tcBorders>
              <w:top w:val="single" w:sz="6" w:space="0" w:color="000000"/>
              <w:left w:val="single" w:sz="6" w:space="0" w:color="000000"/>
              <w:bottom w:val="single" w:sz="6" w:space="0" w:color="000000"/>
              <w:right w:val="single" w:sz="6" w:space="0" w:color="000000"/>
            </w:tcBorders>
            <w:hideMark/>
          </w:tcPr>
          <w:p w14:paraId="523041DD" w14:textId="77777777" w:rsidR="00010B0B" w:rsidRPr="000D6885" w:rsidRDefault="004B30EF" w:rsidP="000D6885">
            <w:pPr>
              <w:ind w:left="-110" w:right="-2"/>
              <w:jc w:val="center"/>
              <w:rPr>
                <w:rFonts w:eastAsia="Times New Roman"/>
                <w:b/>
                <w:bCs/>
                <w:sz w:val="22"/>
                <w:szCs w:val="22"/>
              </w:rPr>
            </w:pPr>
            <w:r w:rsidRPr="000D6885">
              <w:rPr>
                <w:rFonts w:eastAsia="Times New Roman"/>
                <w:b/>
                <w:bCs/>
                <w:sz w:val="22"/>
                <w:szCs w:val="22"/>
              </w:rPr>
              <w:t>Возраст третьей очереди призыва</w:t>
            </w:r>
          </w:p>
        </w:tc>
      </w:tr>
      <w:tr w:rsidR="00010B0B" w14:paraId="37EECC87"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748608FB" w14:textId="77777777" w:rsidR="00010B0B" w:rsidRPr="000D6885" w:rsidRDefault="004B30EF">
            <w:pPr>
              <w:rPr>
                <w:rFonts w:eastAsia="Times New Roman"/>
                <w:sz w:val="22"/>
                <w:szCs w:val="22"/>
              </w:rPr>
            </w:pPr>
            <w:r w:rsidRPr="000D6885">
              <w:rPr>
                <w:rFonts w:eastAsia="Times New Roman"/>
                <w:sz w:val="22"/>
                <w:szCs w:val="22"/>
              </w:rPr>
              <w:t>Солдаты, рядовые, матросы, сержанты, старшины, прапорщики, мичманы</w:t>
            </w:r>
          </w:p>
        </w:tc>
        <w:tc>
          <w:tcPr>
            <w:tcW w:w="959" w:type="pct"/>
            <w:tcBorders>
              <w:top w:val="single" w:sz="6" w:space="0" w:color="000000"/>
              <w:left w:val="single" w:sz="6" w:space="0" w:color="000000"/>
              <w:bottom w:val="single" w:sz="6" w:space="0" w:color="000000"/>
              <w:right w:val="single" w:sz="6" w:space="0" w:color="000000"/>
            </w:tcBorders>
            <w:hideMark/>
          </w:tcPr>
          <w:p w14:paraId="55138A8E" w14:textId="77777777" w:rsidR="00010B0B" w:rsidRPr="000D6885" w:rsidRDefault="004B30EF">
            <w:pPr>
              <w:jc w:val="center"/>
              <w:rPr>
                <w:rFonts w:eastAsia="Times New Roman"/>
                <w:sz w:val="22"/>
                <w:szCs w:val="22"/>
              </w:rPr>
            </w:pPr>
            <w:r w:rsidRPr="000D6885">
              <w:rPr>
                <w:rFonts w:eastAsia="Times New Roman"/>
                <w:sz w:val="22"/>
                <w:szCs w:val="22"/>
              </w:rPr>
              <w:t>до 35 лет</w:t>
            </w:r>
          </w:p>
        </w:tc>
        <w:tc>
          <w:tcPr>
            <w:tcW w:w="988" w:type="pct"/>
            <w:tcBorders>
              <w:top w:val="single" w:sz="6" w:space="0" w:color="000000"/>
              <w:left w:val="single" w:sz="6" w:space="0" w:color="000000"/>
              <w:bottom w:val="single" w:sz="6" w:space="0" w:color="000000"/>
              <w:right w:val="single" w:sz="6" w:space="0" w:color="000000"/>
            </w:tcBorders>
            <w:hideMark/>
          </w:tcPr>
          <w:p w14:paraId="69B74FB6" w14:textId="77777777" w:rsidR="00010B0B" w:rsidRPr="000D6885" w:rsidRDefault="004B30EF">
            <w:pPr>
              <w:jc w:val="center"/>
              <w:rPr>
                <w:rFonts w:eastAsia="Times New Roman"/>
                <w:sz w:val="22"/>
                <w:szCs w:val="22"/>
              </w:rPr>
            </w:pPr>
            <w:r w:rsidRPr="000D6885">
              <w:rPr>
                <w:rFonts w:eastAsia="Times New Roman"/>
                <w:sz w:val="22"/>
                <w:szCs w:val="22"/>
              </w:rPr>
              <w:t>от 35 до 45 лет</w:t>
            </w:r>
          </w:p>
        </w:tc>
        <w:tc>
          <w:tcPr>
            <w:tcW w:w="980" w:type="pct"/>
            <w:tcBorders>
              <w:top w:val="single" w:sz="6" w:space="0" w:color="000000"/>
              <w:left w:val="single" w:sz="6" w:space="0" w:color="000000"/>
              <w:bottom w:val="single" w:sz="6" w:space="0" w:color="000000"/>
              <w:right w:val="single" w:sz="6" w:space="0" w:color="000000"/>
            </w:tcBorders>
            <w:hideMark/>
          </w:tcPr>
          <w:p w14:paraId="3879E910" w14:textId="77777777" w:rsidR="00010B0B" w:rsidRPr="000D6885" w:rsidRDefault="004B30EF">
            <w:pPr>
              <w:jc w:val="center"/>
              <w:rPr>
                <w:rFonts w:eastAsia="Times New Roman"/>
                <w:sz w:val="22"/>
                <w:szCs w:val="22"/>
              </w:rPr>
            </w:pPr>
            <w:r w:rsidRPr="000D6885">
              <w:rPr>
                <w:rFonts w:eastAsia="Times New Roman"/>
                <w:sz w:val="22"/>
                <w:szCs w:val="22"/>
              </w:rPr>
              <w:t>от 45 до 50 лет</w:t>
            </w:r>
          </w:p>
        </w:tc>
      </w:tr>
      <w:tr w:rsidR="00010B0B" w14:paraId="55521FBC"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5F2915FB" w14:textId="77777777" w:rsidR="00010B0B" w:rsidRPr="000D6885" w:rsidRDefault="004B30EF">
            <w:pPr>
              <w:rPr>
                <w:rFonts w:eastAsia="Times New Roman"/>
                <w:sz w:val="22"/>
                <w:szCs w:val="22"/>
              </w:rPr>
            </w:pPr>
            <w:r w:rsidRPr="000D6885">
              <w:rPr>
                <w:rFonts w:eastAsia="Times New Roman"/>
                <w:sz w:val="22"/>
                <w:szCs w:val="22"/>
              </w:rPr>
              <w:t>Младшие офицеры</w:t>
            </w:r>
          </w:p>
        </w:tc>
        <w:tc>
          <w:tcPr>
            <w:tcW w:w="959" w:type="pct"/>
            <w:tcBorders>
              <w:top w:val="single" w:sz="6" w:space="0" w:color="000000"/>
              <w:left w:val="single" w:sz="6" w:space="0" w:color="000000"/>
              <w:bottom w:val="single" w:sz="6" w:space="0" w:color="000000"/>
              <w:right w:val="single" w:sz="6" w:space="0" w:color="000000"/>
            </w:tcBorders>
            <w:hideMark/>
          </w:tcPr>
          <w:p w14:paraId="463D2E34" w14:textId="77777777" w:rsidR="00010B0B" w:rsidRPr="000D6885" w:rsidRDefault="004B30EF">
            <w:pPr>
              <w:jc w:val="center"/>
              <w:rPr>
                <w:rFonts w:eastAsia="Times New Roman"/>
                <w:sz w:val="22"/>
                <w:szCs w:val="22"/>
              </w:rPr>
            </w:pPr>
            <w:r w:rsidRPr="000D6885">
              <w:rPr>
                <w:rFonts w:eastAsia="Times New Roman"/>
                <w:sz w:val="22"/>
                <w:szCs w:val="22"/>
              </w:rPr>
              <w:t>до 50 лет</w:t>
            </w:r>
          </w:p>
        </w:tc>
        <w:tc>
          <w:tcPr>
            <w:tcW w:w="988" w:type="pct"/>
            <w:tcBorders>
              <w:top w:val="single" w:sz="6" w:space="0" w:color="000000"/>
              <w:left w:val="single" w:sz="6" w:space="0" w:color="000000"/>
              <w:bottom w:val="single" w:sz="6" w:space="0" w:color="000000"/>
              <w:right w:val="single" w:sz="6" w:space="0" w:color="000000"/>
            </w:tcBorders>
            <w:hideMark/>
          </w:tcPr>
          <w:p w14:paraId="34224992" w14:textId="77777777" w:rsidR="00010B0B" w:rsidRPr="000D6885" w:rsidRDefault="004B30EF">
            <w:pPr>
              <w:jc w:val="center"/>
              <w:rPr>
                <w:rFonts w:eastAsia="Times New Roman"/>
                <w:sz w:val="22"/>
                <w:szCs w:val="22"/>
              </w:rPr>
            </w:pPr>
            <w:r w:rsidRPr="000D6885">
              <w:rPr>
                <w:rFonts w:eastAsia="Times New Roman"/>
                <w:sz w:val="22"/>
                <w:szCs w:val="22"/>
              </w:rPr>
              <w:t>от 50 до 55 лет</w:t>
            </w:r>
          </w:p>
        </w:tc>
        <w:tc>
          <w:tcPr>
            <w:tcW w:w="980" w:type="pct"/>
            <w:tcBorders>
              <w:top w:val="single" w:sz="6" w:space="0" w:color="000000"/>
              <w:left w:val="single" w:sz="6" w:space="0" w:color="000000"/>
              <w:bottom w:val="single" w:sz="6" w:space="0" w:color="000000"/>
              <w:right w:val="single" w:sz="6" w:space="0" w:color="000000"/>
            </w:tcBorders>
            <w:hideMark/>
          </w:tcPr>
          <w:p w14:paraId="226D4739" w14:textId="77777777" w:rsidR="00010B0B" w:rsidRPr="000D6885" w:rsidRDefault="004B30EF">
            <w:pPr>
              <w:jc w:val="center"/>
              <w:rPr>
                <w:rFonts w:eastAsia="Times New Roman"/>
                <w:sz w:val="22"/>
                <w:szCs w:val="22"/>
              </w:rPr>
            </w:pPr>
            <w:r w:rsidRPr="000D6885">
              <w:rPr>
                <w:rFonts w:eastAsia="Times New Roman"/>
                <w:sz w:val="22"/>
                <w:szCs w:val="22"/>
              </w:rPr>
              <w:t> от 55 до 60 лет</w:t>
            </w:r>
          </w:p>
        </w:tc>
      </w:tr>
      <w:tr w:rsidR="00010B0B" w14:paraId="663BA45A"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4A985AD2" w14:textId="77777777" w:rsidR="00010B0B" w:rsidRPr="000D6885" w:rsidRDefault="004B30EF">
            <w:pPr>
              <w:rPr>
                <w:rFonts w:eastAsia="Times New Roman"/>
                <w:sz w:val="22"/>
                <w:szCs w:val="22"/>
              </w:rPr>
            </w:pPr>
            <w:r w:rsidRPr="000D6885">
              <w:rPr>
                <w:rFonts w:eastAsia="Times New Roman"/>
                <w:sz w:val="22"/>
                <w:szCs w:val="22"/>
              </w:rPr>
              <w:t>Майоры, капитаны 3 ранга, подполковники, капитаны 2 ранга</w:t>
            </w:r>
          </w:p>
        </w:tc>
        <w:tc>
          <w:tcPr>
            <w:tcW w:w="959" w:type="pct"/>
            <w:tcBorders>
              <w:top w:val="single" w:sz="6" w:space="0" w:color="000000"/>
              <w:left w:val="single" w:sz="6" w:space="0" w:color="000000"/>
              <w:bottom w:val="single" w:sz="6" w:space="0" w:color="000000"/>
              <w:right w:val="single" w:sz="6" w:space="0" w:color="000000"/>
            </w:tcBorders>
            <w:hideMark/>
          </w:tcPr>
          <w:p w14:paraId="51E0F6DD" w14:textId="77777777" w:rsidR="00010B0B" w:rsidRPr="000D6885" w:rsidRDefault="004B30EF">
            <w:pPr>
              <w:jc w:val="center"/>
              <w:rPr>
                <w:rFonts w:eastAsia="Times New Roman"/>
                <w:sz w:val="22"/>
                <w:szCs w:val="22"/>
              </w:rPr>
            </w:pPr>
            <w:r w:rsidRPr="000D6885">
              <w:rPr>
                <w:rFonts w:eastAsia="Times New Roman"/>
                <w:sz w:val="22"/>
                <w:szCs w:val="22"/>
              </w:rPr>
              <w:t>до 55 лет</w:t>
            </w:r>
          </w:p>
        </w:tc>
        <w:tc>
          <w:tcPr>
            <w:tcW w:w="988" w:type="pct"/>
            <w:tcBorders>
              <w:top w:val="single" w:sz="6" w:space="0" w:color="000000"/>
              <w:left w:val="single" w:sz="6" w:space="0" w:color="000000"/>
              <w:bottom w:val="single" w:sz="6" w:space="0" w:color="000000"/>
              <w:right w:val="single" w:sz="6" w:space="0" w:color="000000"/>
            </w:tcBorders>
            <w:hideMark/>
          </w:tcPr>
          <w:p w14:paraId="3E6B6E8D" w14:textId="77777777" w:rsidR="00010B0B" w:rsidRPr="000D6885" w:rsidRDefault="004B30EF">
            <w:pPr>
              <w:jc w:val="center"/>
              <w:rPr>
                <w:rFonts w:eastAsia="Times New Roman"/>
                <w:sz w:val="22"/>
                <w:szCs w:val="22"/>
              </w:rPr>
            </w:pPr>
            <w:r w:rsidRPr="000D6885">
              <w:rPr>
                <w:rFonts w:eastAsia="Times New Roman"/>
                <w:sz w:val="22"/>
                <w:szCs w:val="22"/>
              </w:rPr>
              <w:t>от 55 до 60 лет</w:t>
            </w:r>
          </w:p>
        </w:tc>
        <w:tc>
          <w:tcPr>
            <w:tcW w:w="980" w:type="pct"/>
            <w:tcBorders>
              <w:top w:val="single" w:sz="6" w:space="0" w:color="000000"/>
              <w:left w:val="single" w:sz="6" w:space="0" w:color="000000"/>
              <w:bottom w:val="single" w:sz="6" w:space="0" w:color="000000"/>
              <w:right w:val="single" w:sz="6" w:space="0" w:color="000000"/>
            </w:tcBorders>
            <w:hideMark/>
          </w:tcPr>
          <w:p w14:paraId="3A7CF123" w14:textId="77777777" w:rsidR="00010B0B" w:rsidRPr="000D6885" w:rsidRDefault="004B30EF">
            <w:pPr>
              <w:jc w:val="center"/>
              <w:rPr>
                <w:rFonts w:eastAsia="Times New Roman"/>
                <w:sz w:val="22"/>
                <w:szCs w:val="22"/>
              </w:rPr>
            </w:pPr>
            <w:r w:rsidRPr="000D6885">
              <w:rPr>
                <w:rFonts w:eastAsia="Times New Roman"/>
                <w:sz w:val="22"/>
                <w:szCs w:val="22"/>
              </w:rPr>
              <w:t> от 60 до 65 лет</w:t>
            </w:r>
          </w:p>
        </w:tc>
      </w:tr>
      <w:tr w:rsidR="00010B0B" w14:paraId="5E4852F6"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191D0C54" w14:textId="77777777" w:rsidR="00010B0B" w:rsidRPr="000D6885" w:rsidRDefault="004B30EF">
            <w:pPr>
              <w:rPr>
                <w:rFonts w:eastAsia="Times New Roman"/>
                <w:sz w:val="22"/>
                <w:szCs w:val="22"/>
              </w:rPr>
            </w:pPr>
            <w:r w:rsidRPr="000D6885">
              <w:rPr>
                <w:rFonts w:eastAsia="Times New Roman"/>
                <w:sz w:val="22"/>
                <w:szCs w:val="22"/>
              </w:rPr>
              <w:lastRenderedPageBreak/>
              <w:t>Полковники, капитаны 1 ранга</w:t>
            </w:r>
          </w:p>
        </w:tc>
        <w:tc>
          <w:tcPr>
            <w:tcW w:w="959" w:type="pct"/>
            <w:tcBorders>
              <w:top w:val="single" w:sz="6" w:space="0" w:color="000000"/>
              <w:left w:val="single" w:sz="6" w:space="0" w:color="000000"/>
              <w:bottom w:val="single" w:sz="6" w:space="0" w:color="000000"/>
              <w:right w:val="single" w:sz="6" w:space="0" w:color="000000"/>
            </w:tcBorders>
            <w:hideMark/>
          </w:tcPr>
          <w:p w14:paraId="0A6EC11E" w14:textId="77777777" w:rsidR="00010B0B" w:rsidRPr="000D6885" w:rsidRDefault="004B30EF">
            <w:pPr>
              <w:jc w:val="center"/>
              <w:rPr>
                <w:rFonts w:eastAsia="Times New Roman"/>
                <w:sz w:val="22"/>
                <w:szCs w:val="22"/>
              </w:rPr>
            </w:pPr>
            <w:r w:rsidRPr="000D6885">
              <w:rPr>
                <w:rFonts w:eastAsia="Times New Roman"/>
                <w:sz w:val="22"/>
                <w:szCs w:val="22"/>
              </w:rPr>
              <w:t>до 60 лет</w:t>
            </w:r>
          </w:p>
        </w:tc>
        <w:tc>
          <w:tcPr>
            <w:tcW w:w="988" w:type="pct"/>
            <w:tcBorders>
              <w:top w:val="single" w:sz="6" w:space="0" w:color="000000"/>
              <w:left w:val="single" w:sz="6" w:space="0" w:color="000000"/>
              <w:bottom w:val="single" w:sz="6" w:space="0" w:color="000000"/>
              <w:right w:val="single" w:sz="6" w:space="0" w:color="000000"/>
            </w:tcBorders>
            <w:hideMark/>
          </w:tcPr>
          <w:p w14:paraId="55F36421" w14:textId="77777777" w:rsidR="00010B0B" w:rsidRPr="000D6885" w:rsidRDefault="004B30EF">
            <w:pPr>
              <w:jc w:val="center"/>
              <w:rPr>
                <w:rFonts w:eastAsia="Times New Roman"/>
                <w:sz w:val="22"/>
                <w:szCs w:val="22"/>
              </w:rPr>
            </w:pPr>
            <w:r w:rsidRPr="000D6885">
              <w:rPr>
                <w:rFonts w:eastAsia="Times New Roman"/>
                <w:sz w:val="22"/>
                <w:szCs w:val="22"/>
              </w:rPr>
              <w:t>от 60 до 65 лет</w:t>
            </w:r>
          </w:p>
        </w:tc>
        <w:tc>
          <w:tcPr>
            <w:tcW w:w="980" w:type="pct"/>
            <w:tcBorders>
              <w:top w:val="single" w:sz="6" w:space="0" w:color="000000"/>
              <w:left w:val="single" w:sz="6" w:space="0" w:color="000000"/>
              <w:bottom w:val="single" w:sz="6" w:space="0" w:color="000000"/>
              <w:right w:val="single" w:sz="6" w:space="0" w:color="000000"/>
            </w:tcBorders>
            <w:hideMark/>
          </w:tcPr>
          <w:p w14:paraId="755523B8" w14:textId="77777777" w:rsidR="00010B0B" w:rsidRPr="000D6885" w:rsidRDefault="004B30EF">
            <w:pPr>
              <w:jc w:val="center"/>
              <w:rPr>
                <w:rFonts w:eastAsia="Times New Roman"/>
                <w:sz w:val="22"/>
                <w:szCs w:val="22"/>
              </w:rPr>
            </w:pPr>
            <w:r w:rsidRPr="000D6885">
              <w:rPr>
                <w:rFonts w:eastAsia="Times New Roman"/>
                <w:sz w:val="22"/>
                <w:szCs w:val="22"/>
              </w:rPr>
              <w:t> –</w:t>
            </w:r>
          </w:p>
        </w:tc>
      </w:tr>
      <w:tr w:rsidR="00010B0B" w14:paraId="519EFA97"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17A390CB" w14:textId="77777777" w:rsidR="00010B0B" w:rsidRPr="000D6885" w:rsidRDefault="004B30EF">
            <w:pPr>
              <w:rPr>
                <w:rFonts w:eastAsia="Times New Roman"/>
                <w:sz w:val="22"/>
                <w:szCs w:val="22"/>
              </w:rPr>
            </w:pPr>
            <w:r w:rsidRPr="000D6885">
              <w:rPr>
                <w:rFonts w:eastAsia="Times New Roman"/>
                <w:sz w:val="22"/>
                <w:szCs w:val="22"/>
              </w:rPr>
              <w:t>Высшие офицеры</w:t>
            </w:r>
          </w:p>
        </w:tc>
        <w:tc>
          <w:tcPr>
            <w:tcW w:w="959" w:type="pct"/>
            <w:tcBorders>
              <w:top w:val="single" w:sz="6" w:space="0" w:color="000000"/>
              <w:left w:val="single" w:sz="6" w:space="0" w:color="000000"/>
              <w:bottom w:val="single" w:sz="6" w:space="0" w:color="000000"/>
              <w:right w:val="single" w:sz="6" w:space="0" w:color="000000"/>
            </w:tcBorders>
            <w:hideMark/>
          </w:tcPr>
          <w:p w14:paraId="78F68506" w14:textId="77777777" w:rsidR="00010B0B" w:rsidRPr="000D6885" w:rsidRDefault="004B30EF">
            <w:pPr>
              <w:jc w:val="center"/>
              <w:rPr>
                <w:rFonts w:eastAsia="Times New Roman"/>
                <w:sz w:val="22"/>
                <w:szCs w:val="22"/>
              </w:rPr>
            </w:pPr>
            <w:r w:rsidRPr="000D6885">
              <w:rPr>
                <w:rFonts w:eastAsia="Times New Roman"/>
                <w:sz w:val="22"/>
                <w:szCs w:val="22"/>
              </w:rPr>
              <w:t>до 65 лет</w:t>
            </w:r>
          </w:p>
        </w:tc>
        <w:tc>
          <w:tcPr>
            <w:tcW w:w="988" w:type="pct"/>
            <w:tcBorders>
              <w:top w:val="single" w:sz="6" w:space="0" w:color="000000"/>
              <w:left w:val="single" w:sz="6" w:space="0" w:color="000000"/>
              <w:bottom w:val="single" w:sz="6" w:space="0" w:color="000000"/>
              <w:right w:val="single" w:sz="6" w:space="0" w:color="000000"/>
            </w:tcBorders>
            <w:hideMark/>
          </w:tcPr>
          <w:p w14:paraId="245A29BF" w14:textId="77777777" w:rsidR="00010B0B" w:rsidRPr="000D6885" w:rsidRDefault="004B30EF">
            <w:pPr>
              <w:jc w:val="center"/>
              <w:rPr>
                <w:rFonts w:eastAsia="Times New Roman"/>
                <w:sz w:val="22"/>
                <w:szCs w:val="22"/>
              </w:rPr>
            </w:pPr>
            <w:r w:rsidRPr="000D6885">
              <w:rPr>
                <w:rFonts w:eastAsia="Times New Roman"/>
                <w:sz w:val="22"/>
                <w:szCs w:val="22"/>
              </w:rPr>
              <w:t>от 65 до 70 лет</w:t>
            </w:r>
          </w:p>
        </w:tc>
        <w:tc>
          <w:tcPr>
            <w:tcW w:w="980" w:type="pct"/>
            <w:tcBorders>
              <w:top w:val="single" w:sz="6" w:space="0" w:color="000000"/>
              <w:left w:val="single" w:sz="6" w:space="0" w:color="000000"/>
              <w:bottom w:val="single" w:sz="6" w:space="0" w:color="000000"/>
              <w:right w:val="single" w:sz="6" w:space="0" w:color="000000"/>
            </w:tcBorders>
            <w:hideMark/>
          </w:tcPr>
          <w:p w14:paraId="320053E3" w14:textId="77777777" w:rsidR="00010B0B" w:rsidRPr="000D6885" w:rsidRDefault="004B30EF">
            <w:pPr>
              <w:jc w:val="center"/>
              <w:rPr>
                <w:rFonts w:eastAsia="Times New Roman"/>
                <w:sz w:val="22"/>
                <w:szCs w:val="22"/>
              </w:rPr>
            </w:pPr>
            <w:r w:rsidRPr="000D6885">
              <w:rPr>
                <w:rFonts w:eastAsia="Times New Roman"/>
                <w:sz w:val="22"/>
                <w:szCs w:val="22"/>
              </w:rPr>
              <w:t> –</w:t>
            </w:r>
          </w:p>
        </w:tc>
      </w:tr>
      <w:tr w:rsidR="00010B0B" w14:paraId="2D5DC699"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5B004580" w14:textId="77777777" w:rsidR="00010B0B" w:rsidRPr="000D6885" w:rsidRDefault="004B30EF">
            <w:pPr>
              <w:pStyle w:val="a5"/>
              <w:rPr>
                <w:sz w:val="22"/>
                <w:szCs w:val="22"/>
              </w:rPr>
            </w:pPr>
            <w:r w:rsidRPr="000D6885">
              <w:rPr>
                <w:sz w:val="22"/>
                <w:szCs w:val="22"/>
              </w:rPr>
              <w:t>Женщины, которые имеют воинские звания офицеров</w:t>
            </w:r>
          </w:p>
        </w:tc>
        <w:tc>
          <w:tcPr>
            <w:tcW w:w="959" w:type="pct"/>
            <w:tcBorders>
              <w:top w:val="single" w:sz="6" w:space="0" w:color="000000"/>
              <w:left w:val="single" w:sz="6" w:space="0" w:color="000000"/>
              <w:bottom w:val="single" w:sz="6" w:space="0" w:color="000000"/>
              <w:right w:val="single" w:sz="6" w:space="0" w:color="000000"/>
            </w:tcBorders>
            <w:hideMark/>
          </w:tcPr>
          <w:p w14:paraId="347726C1" w14:textId="77777777" w:rsidR="00010B0B" w:rsidRPr="000D6885" w:rsidRDefault="004B30EF">
            <w:pPr>
              <w:jc w:val="center"/>
              <w:rPr>
                <w:rFonts w:eastAsia="Times New Roman"/>
                <w:sz w:val="22"/>
                <w:szCs w:val="22"/>
              </w:rPr>
            </w:pPr>
            <w:r w:rsidRPr="000D6885">
              <w:rPr>
                <w:rFonts w:eastAsia="Times New Roman"/>
                <w:sz w:val="22"/>
                <w:szCs w:val="22"/>
              </w:rPr>
              <w:t>–</w:t>
            </w:r>
          </w:p>
        </w:tc>
        <w:tc>
          <w:tcPr>
            <w:tcW w:w="988" w:type="pct"/>
            <w:tcBorders>
              <w:top w:val="single" w:sz="6" w:space="0" w:color="000000"/>
              <w:left w:val="single" w:sz="6" w:space="0" w:color="000000"/>
              <w:bottom w:val="single" w:sz="6" w:space="0" w:color="000000"/>
              <w:right w:val="single" w:sz="6" w:space="0" w:color="000000"/>
            </w:tcBorders>
            <w:hideMark/>
          </w:tcPr>
          <w:p w14:paraId="5A167920" w14:textId="77777777" w:rsidR="00010B0B" w:rsidRPr="000D6885" w:rsidRDefault="004B30EF">
            <w:pPr>
              <w:jc w:val="center"/>
              <w:rPr>
                <w:rFonts w:eastAsia="Times New Roman"/>
                <w:sz w:val="22"/>
                <w:szCs w:val="22"/>
              </w:rPr>
            </w:pPr>
            <w:r w:rsidRPr="000D6885">
              <w:rPr>
                <w:rFonts w:eastAsia="Times New Roman"/>
                <w:sz w:val="22"/>
                <w:szCs w:val="22"/>
              </w:rPr>
              <w:t>–</w:t>
            </w:r>
          </w:p>
        </w:tc>
        <w:tc>
          <w:tcPr>
            <w:tcW w:w="980" w:type="pct"/>
            <w:tcBorders>
              <w:top w:val="single" w:sz="6" w:space="0" w:color="000000"/>
              <w:left w:val="single" w:sz="6" w:space="0" w:color="000000"/>
              <w:bottom w:val="single" w:sz="6" w:space="0" w:color="000000"/>
              <w:right w:val="single" w:sz="6" w:space="0" w:color="000000"/>
            </w:tcBorders>
            <w:hideMark/>
          </w:tcPr>
          <w:p w14:paraId="2B31B79D" w14:textId="77777777" w:rsidR="00010B0B" w:rsidRPr="000D6885" w:rsidRDefault="004B30EF">
            <w:pPr>
              <w:jc w:val="center"/>
              <w:rPr>
                <w:rFonts w:eastAsia="Times New Roman"/>
                <w:sz w:val="22"/>
                <w:szCs w:val="22"/>
              </w:rPr>
            </w:pPr>
            <w:r w:rsidRPr="000D6885">
              <w:rPr>
                <w:rFonts w:eastAsia="Times New Roman"/>
                <w:sz w:val="22"/>
                <w:szCs w:val="22"/>
              </w:rPr>
              <w:t>до 50 лет</w:t>
            </w:r>
          </w:p>
        </w:tc>
      </w:tr>
      <w:tr w:rsidR="00010B0B" w14:paraId="4D3E962A" w14:textId="77777777">
        <w:trPr>
          <w:divId w:val="2022928833"/>
        </w:trPr>
        <w:tc>
          <w:tcPr>
            <w:tcW w:w="0" w:type="auto"/>
            <w:tcBorders>
              <w:top w:val="single" w:sz="6" w:space="0" w:color="000000"/>
              <w:left w:val="single" w:sz="6" w:space="0" w:color="000000"/>
              <w:bottom w:val="single" w:sz="6" w:space="0" w:color="000000"/>
              <w:right w:val="single" w:sz="6" w:space="0" w:color="000000"/>
            </w:tcBorders>
            <w:hideMark/>
          </w:tcPr>
          <w:p w14:paraId="019896C8" w14:textId="77777777" w:rsidR="00010B0B" w:rsidRPr="000D6885" w:rsidRDefault="004B30EF">
            <w:pPr>
              <w:rPr>
                <w:rFonts w:eastAsia="Times New Roman"/>
                <w:sz w:val="22"/>
                <w:szCs w:val="22"/>
              </w:rPr>
            </w:pPr>
            <w:r w:rsidRPr="000D6885">
              <w:rPr>
                <w:rFonts w:eastAsia="Times New Roman"/>
                <w:sz w:val="22"/>
                <w:szCs w:val="22"/>
              </w:rPr>
              <w:t>Остальные женщины, которые находятся в запасе</w:t>
            </w:r>
          </w:p>
        </w:tc>
        <w:tc>
          <w:tcPr>
            <w:tcW w:w="959" w:type="pct"/>
            <w:tcBorders>
              <w:top w:val="single" w:sz="6" w:space="0" w:color="000000"/>
              <w:left w:val="single" w:sz="6" w:space="0" w:color="000000"/>
              <w:bottom w:val="single" w:sz="6" w:space="0" w:color="000000"/>
              <w:right w:val="single" w:sz="6" w:space="0" w:color="000000"/>
            </w:tcBorders>
            <w:hideMark/>
          </w:tcPr>
          <w:p w14:paraId="55DD16CD" w14:textId="77777777" w:rsidR="00010B0B" w:rsidRPr="000D6885" w:rsidRDefault="004B30EF">
            <w:pPr>
              <w:jc w:val="center"/>
              <w:rPr>
                <w:rFonts w:eastAsia="Times New Roman"/>
                <w:sz w:val="22"/>
                <w:szCs w:val="22"/>
              </w:rPr>
            </w:pPr>
            <w:r w:rsidRPr="000D6885">
              <w:rPr>
                <w:rFonts w:eastAsia="Times New Roman"/>
                <w:sz w:val="22"/>
                <w:szCs w:val="22"/>
              </w:rPr>
              <w:t>–</w:t>
            </w:r>
          </w:p>
        </w:tc>
        <w:tc>
          <w:tcPr>
            <w:tcW w:w="988" w:type="pct"/>
            <w:tcBorders>
              <w:top w:val="single" w:sz="6" w:space="0" w:color="000000"/>
              <w:left w:val="single" w:sz="6" w:space="0" w:color="000000"/>
              <w:bottom w:val="single" w:sz="6" w:space="0" w:color="000000"/>
              <w:right w:val="single" w:sz="6" w:space="0" w:color="000000"/>
            </w:tcBorders>
            <w:hideMark/>
          </w:tcPr>
          <w:p w14:paraId="1DC08D65" w14:textId="77777777" w:rsidR="00010B0B" w:rsidRPr="000D6885" w:rsidRDefault="004B30EF">
            <w:pPr>
              <w:jc w:val="center"/>
              <w:rPr>
                <w:rFonts w:eastAsia="Times New Roman"/>
                <w:sz w:val="22"/>
                <w:szCs w:val="22"/>
              </w:rPr>
            </w:pPr>
            <w:r w:rsidRPr="000D6885">
              <w:rPr>
                <w:rFonts w:eastAsia="Times New Roman"/>
                <w:sz w:val="22"/>
                <w:szCs w:val="22"/>
              </w:rPr>
              <w:t>–</w:t>
            </w:r>
          </w:p>
        </w:tc>
        <w:tc>
          <w:tcPr>
            <w:tcW w:w="980" w:type="pct"/>
            <w:tcBorders>
              <w:top w:val="single" w:sz="6" w:space="0" w:color="000000"/>
              <w:left w:val="single" w:sz="6" w:space="0" w:color="000000"/>
              <w:bottom w:val="single" w:sz="6" w:space="0" w:color="000000"/>
              <w:right w:val="single" w:sz="6" w:space="0" w:color="000000"/>
            </w:tcBorders>
            <w:hideMark/>
          </w:tcPr>
          <w:p w14:paraId="7EFD0F3D" w14:textId="77777777" w:rsidR="00010B0B" w:rsidRPr="000D6885" w:rsidRDefault="004B30EF">
            <w:pPr>
              <w:jc w:val="center"/>
              <w:rPr>
                <w:rFonts w:eastAsia="Times New Roman"/>
                <w:sz w:val="22"/>
                <w:szCs w:val="22"/>
              </w:rPr>
            </w:pPr>
            <w:r w:rsidRPr="000D6885">
              <w:rPr>
                <w:rFonts w:eastAsia="Times New Roman"/>
                <w:sz w:val="22"/>
                <w:szCs w:val="22"/>
              </w:rPr>
              <w:t>до 45 лет</w:t>
            </w:r>
          </w:p>
        </w:tc>
      </w:tr>
    </w:tbl>
    <w:p w14:paraId="75139E99" w14:textId="6306B4F2" w:rsidR="00010B0B" w:rsidRDefault="004B30EF" w:rsidP="000D6885">
      <w:pPr>
        <w:pStyle w:val="a5"/>
        <w:spacing w:line="276" w:lineRule="auto"/>
        <w:ind w:firstLine="567"/>
        <w:jc w:val="both"/>
        <w:divId w:val="1091464633"/>
      </w:pPr>
      <w:r>
        <w:t xml:space="preserve">Граждан, которые сняты с воинского учета по состоянию здоровья или по возрасту, призывать не будут. Если гражданин снят с воинского учета, у него есть отметка об этом в военном билете. Предельный возраст пребывания в запасе зависит от пола и воинского звания военнообязанного. Посмотреть возраст граждан, которых нужно снять с воинского учета, можно в </w:t>
      </w:r>
      <w:r w:rsidRPr="00B32530">
        <w:t>таблице</w:t>
      </w:r>
      <w:r>
        <w:t>.</w:t>
      </w:r>
    </w:p>
    <w:p w14:paraId="0CB84F84" w14:textId="1301FC3E" w:rsidR="00010B0B" w:rsidRPr="00B32530" w:rsidRDefault="004B30EF">
      <w:pPr>
        <w:pStyle w:val="a5"/>
        <w:spacing w:line="276" w:lineRule="auto"/>
        <w:divId w:val="1091464633"/>
        <w:rPr>
          <w:i/>
          <w:iCs/>
        </w:rPr>
      </w:pPr>
      <w:r w:rsidRPr="00B32530">
        <w:rPr>
          <w:i/>
          <w:iCs/>
        </w:rPr>
        <w:t>Таблица 2. Возраст снятия с воинского учета по возрасту</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63"/>
        <w:gridCol w:w="2192"/>
      </w:tblGrid>
      <w:tr w:rsidR="00010B0B" w14:paraId="3275DEC0" w14:textId="77777777">
        <w:trPr>
          <w:divId w:val="589851444"/>
          <w:tblHeader/>
        </w:trPr>
        <w:tc>
          <w:tcPr>
            <w:tcW w:w="3859" w:type="pct"/>
            <w:tcBorders>
              <w:top w:val="single" w:sz="6" w:space="0" w:color="000000"/>
              <w:left w:val="single" w:sz="6" w:space="0" w:color="000000"/>
              <w:bottom w:val="single" w:sz="6" w:space="0" w:color="000000"/>
              <w:right w:val="single" w:sz="6" w:space="0" w:color="000000"/>
            </w:tcBorders>
            <w:hideMark/>
          </w:tcPr>
          <w:p w14:paraId="15CF3F37" w14:textId="77777777" w:rsidR="00010B0B" w:rsidRPr="00B32530" w:rsidRDefault="004B30EF">
            <w:pPr>
              <w:rPr>
                <w:rFonts w:eastAsia="Times New Roman"/>
                <w:b/>
                <w:bCs/>
                <w:sz w:val="22"/>
                <w:szCs w:val="22"/>
              </w:rPr>
            </w:pPr>
            <w:r w:rsidRPr="00B32530">
              <w:rPr>
                <w:rFonts w:eastAsia="Times New Roman"/>
                <w:b/>
                <w:bCs/>
                <w:sz w:val="22"/>
                <w:szCs w:val="22"/>
              </w:rPr>
              <w:t>Звания</w:t>
            </w:r>
          </w:p>
        </w:tc>
        <w:tc>
          <w:tcPr>
            <w:tcW w:w="1133" w:type="pct"/>
            <w:tcBorders>
              <w:top w:val="single" w:sz="6" w:space="0" w:color="000000"/>
              <w:left w:val="single" w:sz="6" w:space="0" w:color="000000"/>
              <w:bottom w:val="single" w:sz="6" w:space="0" w:color="000000"/>
              <w:right w:val="single" w:sz="6" w:space="0" w:color="000000"/>
            </w:tcBorders>
            <w:hideMark/>
          </w:tcPr>
          <w:p w14:paraId="4AB8E6AA" w14:textId="77777777" w:rsidR="00010B0B" w:rsidRPr="00B32530" w:rsidRDefault="004B30EF">
            <w:pPr>
              <w:jc w:val="center"/>
              <w:rPr>
                <w:rFonts w:eastAsia="Times New Roman"/>
                <w:b/>
                <w:bCs/>
                <w:sz w:val="22"/>
                <w:szCs w:val="22"/>
              </w:rPr>
            </w:pPr>
            <w:r w:rsidRPr="00B32530">
              <w:rPr>
                <w:rFonts w:eastAsia="Times New Roman"/>
                <w:b/>
                <w:bCs/>
                <w:sz w:val="22"/>
                <w:szCs w:val="22"/>
              </w:rPr>
              <w:t>Возраст снятия с учета</w:t>
            </w:r>
          </w:p>
        </w:tc>
      </w:tr>
      <w:tr w:rsidR="00010B0B" w14:paraId="0A8143F6" w14:textId="77777777">
        <w:trPr>
          <w:divId w:val="589851444"/>
        </w:trPr>
        <w:tc>
          <w:tcPr>
            <w:tcW w:w="3859" w:type="pct"/>
            <w:tcBorders>
              <w:top w:val="single" w:sz="6" w:space="0" w:color="000000"/>
              <w:left w:val="single" w:sz="6" w:space="0" w:color="000000"/>
              <w:bottom w:val="single" w:sz="6" w:space="0" w:color="000000"/>
              <w:right w:val="single" w:sz="6" w:space="0" w:color="000000"/>
            </w:tcBorders>
            <w:hideMark/>
          </w:tcPr>
          <w:p w14:paraId="6EEF412A" w14:textId="77777777" w:rsidR="00010B0B" w:rsidRPr="00B32530" w:rsidRDefault="004B30EF">
            <w:pPr>
              <w:rPr>
                <w:rFonts w:eastAsia="Times New Roman"/>
                <w:sz w:val="22"/>
                <w:szCs w:val="22"/>
              </w:rPr>
            </w:pPr>
            <w:r w:rsidRPr="00B32530">
              <w:rPr>
                <w:rFonts w:eastAsia="Times New Roman"/>
                <w:sz w:val="22"/>
                <w:szCs w:val="22"/>
              </w:rPr>
              <w:t>Солдаты, рядовые, матросы, сержанты, старшины, прапорщики, мичманы</w:t>
            </w:r>
          </w:p>
        </w:tc>
        <w:tc>
          <w:tcPr>
            <w:tcW w:w="1133" w:type="pct"/>
            <w:tcBorders>
              <w:top w:val="single" w:sz="6" w:space="0" w:color="000000"/>
              <w:left w:val="single" w:sz="6" w:space="0" w:color="000000"/>
              <w:bottom w:val="single" w:sz="6" w:space="0" w:color="000000"/>
              <w:right w:val="single" w:sz="6" w:space="0" w:color="000000"/>
            </w:tcBorders>
            <w:hideMark/>
          </w:tcPr>
          <w:p w14:paraId="6BA3EB28" w14:textId="77777777" w:rsidR="00010B0B" w:rsidRPr="00B32530" w:rsidRDefault="004B30EF">
            <w:pPr>
              <w:jc w:val="center"/>
              <w:rPr>
                <w:rFonts w:eastAsia="Times New Roman"/>
                <w:sz w:val="22"/>
                <w:szCs w:val="22"/>
              </w:rPr>
            </w:pPr>
            <w:r w:rsidRPr="00B32530">
              <w:rPr>
                <w:rFonts w:eastAsia="Times New Roman"/>
                <w:sz w:val="22"/>
                <w:szCs w:val="22"/>
              </w:rPr>
              <w:t>50 лет</w:t>
            </w:r>
          </w:p>
        </w:tc>
      </w:tr>
      <w:tr w:rsidR="00010B0B" w14:paraId="2D9D946A" w14:textId="77777777">
        <w:trPr>
          <w:divId w:val="589851444"/>
        </w:trPr>
        <w:tc>
          <w:tcPr>
            <w:tcW w:w="3859" w:type="pct"/>
            <w:tcBorders>
              <w:top w:val="single" w:sz="6" w:space="0" w:color="000000"/>
              <w:left w:val="single" w:sz="6" w:space="0" w:color="000000"/>
              <w:bottom w:val="single" w:sz="6" w:space="0" w:color="000000"/>
              <w:right w:val="single" w:sz="6" w:space="0" w:color="000000"/>
            </w:tcBorders>
            <w:hideMark/>
          </w:tcPr>
          <w:p w14:paraId="1C18F389" w14:textId="77777777" w:rsidR="00010B0B" w:rsidRPr="00B32530" w:rsidRDefault="004B30EF">
            <w:pPr>
              <w:rPr>
                <w:rFonts w:eastAsia="Times New Roman"/>
                <w:sz w:val="22"/>
                <w:szCs w:val="22"/>
              </w:rPr>
            </w:pPr>
            <w:r w:rsidRPr="00B32530">
              <w:rPr>
                <w:rFonts w:eastAsia="Times New Roman"/>
                <w:sz w:val="22"/>
                <w:szCs w:val="22"/>
              </w:rPr>
              <w:t>Младшие офицеры</w:t>
            </w:r>
          </w:p>
        </w:tc>
        <w:tc>
          <w:tcPr>
            <w:tcW w:w="1133" w:type="pct"/>
            <w:tcBorders>
              <w:top w:val="single" w:sz="6" w:space="0" w:color="000000"/>
              <w:left w:val="single" w:sz="6" w:space="0" w:color="000000"/>
              <w:bottom w:val="single" w:sz="6" w:space="0" w:color="000000"/>
              <w:right w:val="single" w:sz="6" w:space="0" w:color="000000"/>
            </w:tcBorders>
            <w:hideMark/>
          </w:tcPr>
          <w:p w14:paraId="044386F8" w14:textId="77777777" w:rsidR="00010B0B" w:rsidRPr="00B32530" w:rsidRDefault="004B30EF">
            <w:pPr>
              <w:jc w:val="center"/>
              <w:rPr>
                <w:rFonts w:eastAsia="Times New Roman"/>
                <w:sz w:val="22"/>
                <w:szCs w:val="22"/>
              </w:rPr>
            </w:pPr>
            <w:r w:rsidRPr="00B32530">
              <w:rPr>
                <w:rFonts w:eastAsia="Times New Roman"/>
                <w:sz w:val="22"/>
                <w:szCs w:val="22"/>
              </w:rPr>
              <w:t>60 лет</w:t>
            </w:r>
          </w:p>
        </w:tc>
      </w:tr>
      <w:tr w:rsidR="00010B0B" w14:paraId="35CDFD61" w14:textId="77777777">
        <w:trPr>
          <w:divId w:val="589851444"/>
        </w:trPr>
        <w:tc>
          <w:tcPr>
            <w:tcW w:w="3859" w:type="pct"/>
            <w:tcBorders>
              <w:top w:val="single" w:sz="6" w:space="0" w:color="000000"/>
              <w:left w:val="single" w:sz="6" w:space="0" w:color="000000"/>
              <w:bottom w:val="single" w:sz="6" w:space="0" w:color="000000"/>
              <w:right w:val="single" w:sz="6" w:space="0" w:color="000000"/>
            </w:tcBorders>
            <w:hideMark/>
          </w:tcPr>
          <w:p w14:paraId="11536274" w14:textId="77777777" w:rsidR="00010B0B" w:rsidRPr="00B32530" w:rsidRDefault="004B30EF">
            <w:pPr>
              <w:rPr>
                <w:rFonts w:eastAsia="Times New Roman"/>
                <w:sz w:val="22"/>
                <w:szCs w:val="22"/>
              </w:rPr>
            </w:pPr>
            <w:r w:rsidRPr="00B32530">
              <w:rPr>
                <w:rFonts w:eastAsia="Times New Roman"/>
                <w:sz w:val="22"/>
                <w:szCs w:val="22"/>
              </w:rPr>
              <w:t>Майоры, капитаны 3 ранга, подполковники, капитаны 2 ранга, полковники, капитаны 1 ранга</w:t>
            </w:r>
          </w:p>
        </w:tc>
        <w:tc>
          <w:tcPr>
            <w:tcW w:w="1133" w:type="pct"/>
            <w:tcBorders>
              <w:top w:val="single" w:sz="6" w:space="0" w:color="000000"/>
              <w:left w:val="single" w:sz="6" w:space="0" w:color="000000"/>
              <w:bottom w:val="single" w:sz="6" w:space="0" w:color="000000"/>
              <w:right w:val="single" w:sz="6" w:space="0" w:color="000000"/>
            </w:tcBorders>
            <w:hideMark/>
          </w:tcPr>
          <w:p w14:paraId="46F4BB9B" w14:textId="77777777" w:rsidR="00010B0B" w:rsidRPr="00B32530" w:rsidRDefault="004B30EF">
            <w:pPr>
              <w:jc w:val="center"/>
              <w:rPr>
                <w:rFonts w:eastAsia="Times New Roman"/>
                <w:sz w:val="22"/>
                <w:szCs w:val="22"/>
              </w:rPr>
            </w:pPr>
            <w:r w:rsidRPr="00B32530">
              <w:rPr>
                <w:rFonts w:eastAsia="Times New Roman"/>
                <w:sz w:val="22"/>
                <w:szCs w:val="22"/>
              </w:rPr>
              <w:t>65 лет</w:t>
            </w:r>
          </w:p>
        </w:tc>
      </w:tr>
      <w:tr w:rsidR="00010B0B" w14:paraId="3806DBBB" w14:textId="77777777">
        <w:trPr>
          <w:divId w:val="589851444"/>
        </w:trPr>
        <w:tc>
          <w:tcPr>
            <w:tcW w:w="3859" w:type="pct"/>
            <w:tcBorders>
              <w:top w:val="single" w:sz="6" w:space="0" w:color="000000"/>
              <w:left w:val="single" w:sz="6" w:space="0" w:color="000000"/>
              <w:bottom w:val="single" w:sz="6" w:space="0" w:color="000000"/>
              <w:right w:val="single" w:sz="6" w:space="0" w:color="000000"/>
            </w:tcBorders>
            <w:hideMark/>
          </w:tcPr>
          <w:p w14:paraId="3A7E446F" w14:textId="77777777" w:rsidR="00010B0B" w:rsidRPr="00B32530" w:rsidRDefault="004B30EF">
            <w:pPr>
              <w:rPr>
                <w:rFonts w:eastAsia="Times New Roman"/>
                <w:sz w:val="22"/>
                <w:szCs w:val="22"/>
              </w:rPr>
            </w:pPr>
            <w:r w:rsidRPr="00B32530">
              <w:rPr>
                <w:rFonts w:eastAsia="Times New Roman"/>
                <w:sz w:val="22"/>
                <w:szCs w:val="22"/>
              </w:rPr>
              <w:t>Высшие офицеры</w:t>
            </w:r>
          </w:p>
        </w:tc>
        <w:tc>
          <w:tcPr>
            <w:tcW w:w="1133" w:type="pct"/>
            <w:tcBorders>
              <w:top w:val="single" w:sz="6" w:space="0" w:color="000000"/>
              <w:left w:val="single" w:sz="6" w:space="0" w:color="000000"/>
              <w:bottom w:val="single" w:sz="6" w:space="0" w:color="000000"/>
              <w:right w:val="single" w:sz="6" w:space="0" w:color="000000"/>
            </w:tcBorders>
            <w:hideMark/>
          </w:tcPr>
          <w:p w14:paraId="19143A22" w14:textId="77777777" w:rsidR="00010B0B" w:rsidRPr="00B32530" w:rsidRDefault="004B30EF">
            <w:pPr>
              <w:jc w:val="center"/>
              <w:rPr>
                <w:rFonts w:eastAsia="Times New Roman"/>
                <w:sz w:val="22"/>
                <w:szCs w:val="22"/>
              </w:rPr>
            </w:pPr>
            <w:r w:rsidRPr="00B32530">
              <w:rPr>
                <w:rFonts w:eastAsia="Times New Roman"/>
                <w:sz w:val="22"/>
                <w:szCs w:val="22"/>
              </w:rPr>
              <w:t>70 лет</w:t>
            </w:r>
          </w:p>
        </w:tc>
      </w:tr>
    </w:tbl>
    <w:p w14:paraId="516C07E4" w14:textId="286E41B6" w:rsidR="00D14589" w:rsidRDefault="004B30EF" w:rsidP="00B32530">
      <w:pPr>
        <w:pStyle w:val="a5"/>
        <w:spacing w:line="276" w:lineRule="auto"/>
        <w:ind w:firstLine="567"/>
        <w:jc w:val="both"/>
        <w:divId w:val="2045136046"/>
      </w:pPr>
      <w:r>
        <w:t xml:space="preserve">Определить отношение к воинской обязанности можно в разделе V. «Пребывание в запасе» военного билета. </w:t>
      </w:r>
    </w:p>
    <w:p w14:paraId="7A76A763" w14:textId="3B7422EF" w:rsidR="00010B0B" w:rsidRDefault="00D14589" w:rsidP="005A4411">
      <w:pPr>
        <w:pStyle w:val="a5"/>
        <w:spacing w:line="276" w:lineRule="auto"/>
        <w:ind w:firstLine="142"/>
        <w:jc w:val="both"/>
        <w:divId w:val="2045136046"/>
      </w:pPr>
      <w:r>
        <w:rPr>
          <w:noProof/>
        </w:rPr>
        <w:drawing>
          <wp:inline distT="0" distB="0" distL="0" distR="0" wp14:anchorId="0C1F8633" wp14:editId="306C07CD">
            <wp:extent cx="241402" cy="241402"/>
            <wp:effectExtent l="0" t="0" r="6350" b="0"/>
            <wp:docPr id="8" name="Рисунок 8"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t> </w:t>
      </w:r>
      <w:r w:rsidR="004B30EF">
        <w:t>В пункте 23 «Категория запаса» указана категория запаса, в которой состоит гражданин. Всего есть три категории.</w:t>
      </w:r>
    </w:p>
    <w:p w14:paraId="35006B24" w14:textId="6428F31F" w:rsidR="00010B0B" w:rsidRDefault="004B30EF" w:rsidP="00B32530">
      <w:pPr>
        <w:pStyle w:val="a5"/>
        <w:spacing w:line="276" w:lineRule="auto"/>
        <w:ind w:firstLine="567"/>
        <w:jc w:val="both"/>
        <w:divId w:val="2045136046"/>
      </w:pPr>
      <w:r>
        <w:t xml:space="preserve">К первой </w:t>
      </w:r>
      <w:r w:rsidR="00B32530">
        <w:t>очереди призыва</w:t>
      </w:r>
      <w:r>
        <w:t xml:space="preserve"> относят наиболее востребованных для армии и обороны государства граждан, и</w:t>
      </w:r>
      <w:r w:rsidR="00B32530">
        <w:t>х при</w:t>
      </w:r>
      <w:r>
        <w:t xml:space="preserve"> мобилизации вызывают в войска в первую очередь. </w:t>
      </w:r>
      <w:r w:rsidR="00B32530">
        <w:t>Эта</w:t>
      </w:r>
      <w:r>
        <w:t xml:space="preserve"> категория учёта включает в себя находящихся в запасе рядовых и сержантов, а также прапорщиков и мичманов в возрасте до 35 лет, офицеров и высший руководящий состав до 45-60 лет в зависимости от звания. К этой группе относят всех граждан, которые прошли срочную службу или имеют опыт боевых действий.</w:t>
      </w:r>
    </w:p>
    <w:p w14:paraId="6C1B0663" w14:textId="5B5981B7" w:rsidR="00010B0B" w:rsidRDefault="004B30EF" w:rsidP="00B32530">
      <w:pPr>
        <w:pStyle w:val="a5"/>
        <w:spacing w:line="276" w:lineRule="auto"/>
        <w:ind w:firstLine="567"/>
        <w:jc w:val="both"/>
        <w:divId w:val="2045136046"/>
      </w:pPr>
      <w:r>
        <w:t xml:space="preserve">Ко второй </w:t>
      </w:r>
      <w:r w:rsidR="00B32530">
        <w:t>очереди призыва</w:t>
      </w:r>
      <w:r>
        <w:t xml:space="preserve"> относят </w:t>
      </w:r>
      <w:r w:rsidR="00B32530">
        <w:t xml:space="preserve">следующую </w:t>
      </w:r>
      <w:r>
        <w:t xml:space="preserve">возрастную группу военнослужащих: солдаты от 35 до 45 лет и руководящий состав от 45 до 60 лет. По приоритету они уступают гражданам первой категории запаса, а потому их призывают во вторую волну мобилизации. Ко второй группе относят также военнообязанных, которые </w:t>
      </w:r>
      <w:r>
        <w:lastRenderedPageBreak/>
        <w:t>по тем или иным причинам не прошли срочную службу – получили освобождение по категориям В или Г.</w:t>
      </w:r>
    </w:p>
    <w:p w14:paraId="63D0FAA6" w14:textId="52615A2B" w:rsidR="00010B0B" w:rsidRDefault="004B30EF" w:rsidP="00B32530">
      <w:pPr>
        <w:pStyle w:val="a5"/>
        <w:spacing w:line="276" w:lineRule="auto"/>
        <w:ind w:firstLine="567"/>
        <w:jc w:val="both"/>
        <w:divId w:val="2045136046"/>
      </w:pPr>
      <w:r>
        <w:t xml:space="preserve">Третья </w:t>
      </w:r>
      <w:r w:rsidR="00B32530">
        <w:t>очередь призыва</w:t>
      </w:r>
      <w:r>
        <w:t xml:space="preserve"> означает, что граждане имеют наиболее низкий приоритет для призыва при введении военного положения. Их отправляют в войска только в критической ситуации, в том числе, если боевые действия будут вестись продолжительное время – более одного года.</w:t>
      </w:r>
    </w:p>
    <w:p w14:paraId="632CA7B7" w14:textId="77777777" w:rsidR="00010B0B" w:rsidRDefault="004B30EF" w:rsidP="00B32530">
      <w:pPr>
        <w:pStyle w:val="a5"/>
        <w:spacing w:line="276" w:lineRule="auto"/>
        <w:ind w:firstLine="567"/>
        <w:jc w:val="both"/>
        <w:divId w:val="2045136046"/>
      </w:pPr>
      <w:r>
        <w:t>К третьей группе относят солдат, которым исполнилось 45, но ещё нет 50 лет, а также офицеров от 50 до 60 лет. Кроме того, в эту категорию запаса военнообязанных могут входить женщины, которые имеют опыт службы или военное образование в возрасте до 45-50 лет, в зависимости от наличия или отсутствия звания.</w:t>
      </w:r>
    </w:p>
    <w:p w14:paraId="432B0985" w14:textId="33CB2790" w:rsidR="00010B0B" w:rsidRDefault="00B74ADE" w:rsidP="005A4411">
      <w:pPr>
        <w:pStyle w:val="a5"/>
        <w:spacing w:line="276" w:lineRule="auto"/>
        <w:ind w:firstLine="142"/>
        <w:jc w:val="both"/>
        <w:divId w:val="2045136046"/>
      </w:pPr>
      <w:r>
        <w:rPr>
          <w:noProof/>
        </w:rPr>
        <w:drawing>
          <wp:inline distT="0" distB="0" distL="0" distR="0" wp14:anchorId="2E884AC9" wp14:editId="3DA9DFA8">
            <wp:extent cx="241402" cy="241402"/>
            <wp:effectExtent l="0" t="0" r="6350" b="0"/>
            <wp:docPr id="9" name="Рисунок 9"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rsidR="00D14589">
        <w:t> </w:t>
      </w:r>
      <w:r w:rsidR="004B30EF">
        <w:t>В пункте 24. «Группа учета» военного билета должн</w:t>
      </w:r>
      <w:r w:rsidR="00B32530">
        <w:t>ы</w:t>
      </w:r>
      <w:r w:rsidR="004B30EF">
        <w:t xml:space="preserve"> стоять </w:t>
      </w:r>
      <w:r w:rsidR="00B32530">
        <w:t>буквы «</w:t>
      </w:r>
      <w:r w:rsidR="004B30EF">
        <w:t>РА</w:t>
      </w:r>
      <w:r w:rsidR="00B32530">
        <w:t>»</w:t>
      </w:r>
      <w:r w:rsidR="004B30EF">
        <w:t xml:space="preserve">, что означает </w:t>
      </w:r>
      <w:r w:rsidR="00B32530">
        <w:t>«</w:t>
      </w:r>
      <w:r w:rsidR="004B30EF">
        <w:t>Российская армия</w:t>
      </w:r>
      <w:r w:rsidR="00B32530">
        <w:t>»</w:t>
      </w:r>
      <w:r w:rsidR="004B30EF">
        <w:t>.</w:t>
      </w:r>
    </w:p>
    <w:p w14:paraId="65191EB0" w14:textId="7A0BDA85" w:rsidR="00010B0B" w:rsidRDefault="00B74ADE" w:rsidP="005A4411">
      <w:pPr>
        <w:pStyle w:val="a5"/>
        <w:spacing w:line="276" w:lineRule="auto"/>
        <w:ind w:firstLine="142"/>
        <w:jc w:val="both"/>
        <w:divId w:val="2045136046"/>
      </w:pPr>
      <w:r>
        <w:rPr>
          <w:noProof/>
        </w:rPr>
        <w:drawing>
          <wp:inline distT="0" distB="0" distL="0" distR="0" wp14:anchorId="4E84489C" wp14:editId="43E26EE0">
            <wp:extent cx="241402" cy="241402"/>
            <wp:effectExtent l="0" t="0" r="6350" b="0"/>
            <wp:docPr id="10" name="Рисунок 10"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rsidR="00D14589">
        <w:t> </w:t>
      </w:r>
      <w:r w:rsidR="004B30EF">
        <w:t xml:space="preserve">В пункте 25. «Состав» военного билета указывают состав или профиль войск. </w:t>
      </w:r>
      <w:r>
        <w:br/>
      </w:r>
      <w:r w:rsidR="004B30EF">
        <w:t>У тех граждан, кто не дослужился до офицерского звания, пишут состав: «Солдаты», «Матросы», «Прапорщики». У офицеров указывают профиль – «Командный», «Медицинский».</w:t>
      </w:r>
    </w:p>
    <w:p w14:paraId="0FBB2AF2" w14:textId="77777777" w:rsidR="00010B0B" w:rsidRPr="00B74ADE" w:rsidRDefault="004B30EF">
      <w:pPr>
        <w:pStyle w:val="a5"/>
        <w:spacing w:line="276" w:lineRule="auto"/>
        <w:divId w:val="2045136046"/>
        <w:rPr>
          <w:i/>
          <w:iCs/>
        </w:rPr>
      </w:pPr>
      <w:r w:rsidRPr="00B74ADE">
        <w:rPr>
          <w:i/>
          <w:iCs/>
        </w:rPr>
        <w:t>Рисунок. Раздел V военного билета</w:t>
      </w:r>
    </w:p>
    <w:p w14:paraId="1A6B33B3" w14:textId="4BD0E1FE" w:rsidR="00010B0B" w:rsidRDefault="00676582">
      <w:pPr>
        <w:spacing w:line="276" w:lineRule="auto"/>
        <w:divId w:val="2045136046"/>
        <w:rPr>
          <w:rFonts w:eastAsia="Times New Roman"/>
        </w:rPr>
      </w:pPr>
      <w:r>
        <w:rPr>
          <w:rFonts w:eastAsia="Times New Roman"/>
          <w:noProof/>
        </w:rPr>
        <w:drawing>
          <wp:inline distT="0" distB="0" distL="0" distR="0" wp14:anchorId="277AB25B" wp14:editId="3BF70E2A">
            <wp:extent cx="5976518" cy="4340324"/>
            <wp:effectExtent l="0" t="0" r="571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1">
                      <a:extLst>
                        <a:ext uri="{28A0092B-C50C-407E-A947-70E740481C1C}">
                          <a14:useLocalDpi xmlns:a14="http://schemas.microsoft.com/office/drawing/2010/main" val="0"/>
                        </a:ext>
                      </a:extLst>
                    </a:blip>
                    <a:stretch>
                      <a:fillRect/>
                    </a:stretch>
                  </pic:blipFill>
                  <pic:spPr>
                    <a:xfrm>
                      <a:off x="0" y="0"/>
                      <a:ext cx="5981262" cy="4343770"/>
                    </a:xfrm>
                    <a:prstGeom prst="rect">
                      <a:avLst/>
                    </a:prstGeom>
                  </pic:spPr>
                </pic:pic>
              </a:graphicData>
            </a:graphic>
          </wp:inline>
        </w:drawing>
      </w:r>
    </w:p>
    <w:p w14:paraId="1DAB0CD5" w14:textId="46B3C7FC" w:rsidR="00010B0B" w:rsidRDefault="00D00D87" w:rsidP="005A4411">
      <w:pPr>
        <w:pStyle w:val="a5"/>
        <w:spacing w:line="276" w:lineRule="auto"/>
        <w:ind w:firstLine="142"/>
        <w:jc w:val="both"/>
        <w:divId w:val="1859350004"/>
      </w:pPr>
      <w:r>
        <w:rPr>
          <w:noProof/>
        </w:rPr>
        <w:lastRenderedPageBreak/>
        <w:drawing>
          <wp:inline distT="0" distB="0" distL="0" distR="0" wp14:anchorId="344EC5B4" wp14:editId="4D036188">
            <wp:extent cx="241402" cy="241402"/>
            <wp:effectExtent l="0" t="0" r="6350" b="0"/>
            <wp:docPr id="13" name="Рисунок 13"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rsidR="00D14589">
        <w:t> </w:t>
      </w:r>
      <w:r w:rsidR="004B30EF">
        <w:t>В пункте 26 «Полное кодовое обозначение ВУС» военного билета указывают военно-учетную специальность. Обозначение некоторых кодов ВУС смотрите в таблице ниже. </w:t>
      </w:r>
    </w:p>
    <w:p w14:paraId="461800B3" w14:textId="23487BA7" w:rsidR="00010B0B" w:rsidRDefault="004B30EF" w:rsidP="00D14589">
      <w:pPr>
        <w:pStyle w:val="a5"/>
        <w:spacing w:line="276" w:lineRule="auto"/>
        <w:ind w:firstLine="567"/>
        <w:jc w:val="both"/>
        <w:divId w:val="1859350004"/>
      </w:pPr>
      <w:r>
        <w:t xml:space="preserve">Полного списка расшифровки кодовых обозначений ВУС нет, потому что часть этой информации находится под грифом «Секретно». ВУС, по которым будут сейчас призывают граждан на службу, определяют военкоматы в каждом регионе по распоряжению </w:t>
      </w:r>
      <w:r w:rsidR="00D14589">
        <w:t>МО РФ</w:t>
      </w:r>
      <w:r>
        <w:t>. Например, некоторые военкоматы запрашивают информацию у компаний по таким специальностям: 100, 106, 131, 166, 878, 879, 113, 554. </w:t>
      </w:r>
    </w:p>
    <w:p w14:paraId="21DFAB25" w14:textId="5B93A6D3" w:rsidR="00010B0B" w:rsidRPr="00D14589" w:rsidRDefault="004B30EF">
      <w:pPr>
        <w:pStyle w:val="a5"/>
        <w:spacing w:line="276" w:lineRule="auto"/>
        <w:divId w:val="1859350004"/>
        <w:rPr>
          <w:i/>
          <w:iCs/>
        </w:rPr>
      </w:pPr>
      <w:r w:rsidRPr="00D14589">
        <w:rPr>
          <w:i/>
          <w:iCs/>
        </w:rPr>
        <w:t>Таблица</w:t>
      </w:r>
      <w:r w:rsidR="00202696">
        <w:rPr>
          <w:i/>
          <w:iCs/>
        </w:rPr>
        <w:t xml:space="preserve"> 3</w:t>
      </w:r>
      <w:r w:rsidRPr="00D14589">
        <w:rPr>
          <w:i/>
          <w:iCs/>
        </w:rPr>
        <w:t>. Расшифровка некоторых кодов ВУС в военном билете</w:t>
      </w:r>
    </w:p>
    <w:tbl>
      <w:tblPr>
        <w:tblW w:w="49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65"/>
        <w:gridCol w:w="3170"/>
        <w:gridCol w:w="3227"/>
      </w:tblGrid>
      <w:tr w:rsidR="00010B0B" w:rsidRPr="00D14589" w14:paraId="08CA6888" w14:textId="77777777" w:rsidTr="00D14589">
        <w:trPr>
          <w:divId w:val="1916666697"/>
          <w:tblHeader/>
        </w:trPr>
        <w:tc>
          <w:tcPr>
            <w:tcW w:w="1620" w:type="pct"/>
            <w:tcBorders>
              <w:top w:val="single" w:sz="6" w:space="0" w:color="000000"/>
              <w:left w:val="single" w:sz="6" w:space="0" w:color="000000"/>
              <w:bottom w:val="single" w:sz="6" w:space="0" w:color="000000"/>
              <w:right w:val="single" w:sz="6" w:space="0" w:color="000000"/>
            </w:tcBorders>
            <w:hideMark/>
          </w:tcPr>
          <w:p w14:paraId="1CB5754C" w14:textId="77777777" w:rsidR="00010B0B" w:rsidRPr="00D14589" w:rsidRDefault="004B30EF">
            <w:pPr>
              <w:rPr>
                <w:rFonts w:eastAsia="Times New Roman"/>
                <w:b/>
                <w:bCs/>
                <w:sz w:val="22"/>
                <w:szCs w:val="22"/>
              </w:rPr>
            </w:pPr>
            <w:r w:rsidRPr="00D14589">
              <w:rPr>
                <w:rFonts w:eastAsia="Times New Roman"/>
                <w:b/>
                <w:bCs/>
                <w:sz w:val="22"/>
                <w:szCs w:val="22"/>
              </w:rPr>
              <w:t>Первые три цифры — род войск</w:t>
            </w:r>
          </w:p>
        </w:tc>
        <w:tc>
          <w:tcPr>
            <w:tcW w:w="1675" w:type="pct"/>
            <w:tcBorders>
              <w:top w:val="single" w:sz="6" w:space="0" w:color="000000"/>
              <w:left w:val="single" w:sz="6" w:space="0" w:color="000000"/>
              <w:bottom w:val="single" w:sz="6" w:space="0" w:color="000000"/>
              <w:right w:val="single" w:sz="6" w:space="0" w:color="000000"/>
            </w:tcBorders>
            <w:hideMark/>
          </w:tcPr>
          <w:p w14:paraId="7861A9B1" w14:textId="77777777" w:rsidR="00010B0B" w:rsidRPr="00D14589" w:rsidRDefault="004B30EF">
            <w:pPr>
              <w:rPr>
                <w:rFonts w:eastAsia="Times New Roman"/>
                <w:b/>
                <w:bCs/>
                <w:sz w:val="22"/>
                <w:szCs w:val="22"/>
              </w:rPr>
            </w:pPr>
            <w:r w:rsidRPr="00D14589">
              <w:rPr>
                <w:rFonts w:eastAsia="Times New Roman"/>
                <w:b/>
                <w:bCs/>
                <w:sz w:val="22"/>
                <w:szCs w:val="22"/>
              </w:rPr>
              <w:t>Вторые три цифры — должность</w:t>
            </w:r>
          </w:p>
        </w:tc>
        <w:tc>
          <w:tcPr>
            <w:tcW w:w="1705" w:type="pct"/>
            <w:tcBorders>
              <w:top w:val="single" w:sz="6" w:space="0" w:color="000000"/>
              <w:left w:val="single" w:sz="6" w:space="0" w:color="000000"/>
              <w:bottom w:val="single" w:sz="6" w:space="0" w:color="000000"/>
              <w:right w:val="single" w:sz="6" w:space="0" w:color="000000"/>
            </w:tcBorders>
            <w:hideMark/>
          </w:tcPr>
          <w:p w14:paraId="55B7D745" w14:textId="77777777" w:rsidR="00010B0B" w:rsidRPr="00D14589" w:rsidRDefault="004B30EF">
            <w:pPr>
              <w:rPr>
                <w:rFonts w:eastAsia="Times New Roman"/>
                <w:b/>
                <w:bCs/>
                <w:sz w:val="22"/>
                <w:szCs w:val="22"/>
              </w:rPr>
            </w:pPr>
            <w:r w:rsidRPr="00D14589">
              <w:rPr>
                <w:rFonts w:eastAsia="Times New Roman"/>
                <w:b/>
                <w:bCs/>
                <w:sz w:val="22"/>
                <w:szCs w:val="22"/>
              </w:rPr>
              <w:t>Если в коде есть буква</w:t>
            </w:r>
          </w:p>
        </w:tc>
      </w:tr>
      <w:tr w:rsidR="00010B0B" w:rsidRPr="00D14589" w14:paraId="4707FE0F" w14:textId="77777777" w:rsidTr="00D14589">
        <w:trPr>
          <w:divId w:val="1916666697"/>
        </w:trPr>
        <w:tc>
          <w:tcPr>
            <w:tcW w:w="1620" w:type="pct"/>
            <w:tcBorders>
              <w:top w:val="single" w:sz="6" w:space="0" w:color="000000"/>
              <w:left w:val="single" w:sz="6" w:space="0" w:color="000000"/>
              <w:bottom w:val="single" w:sz="6" w:space="0" w:color="000000"/>
              <w:right w:val="single" w:sz="6" w:space="0" w:color="000000"/>
            </w:tcBorders>
            <w:hideMark/>
          </w:tcPr>
          <w:p w14:paraId="5818E38D" w14:textId="77777777" w:rsidR="00010B0B" w:rsidRPr="00D14589" w:rsidRDefault="004B30EF">
            <w:pPr>
              <w:pStyle w:val="a5"/>
              <w:rPr>
                <w:sz w:val="22"/>
                <w:szCs w:val="22"/>
              </w:rPr>
            </w:pPr>
            <w:r w:rsidRPr="00D14589">
              <w:rPr>
                <w:sz w:val="22"/>
                <w:szCs w:val="22"/>
              </w:rPr>
              <w:t>034 — зенитно-ракетные войска;</w:t>
            </w:r>
            <w:r w:rsidRPr="00D14589">
              <w:rPr>
                <w:sz w:val="22"/>
                <w:szCs w:val="22"/>
              </w:rPr>
              <w:br/>
              <w:t>100 — стрелковые;</w:t>
            </w:r>
            <w:r w:rsidRPr="00D14589">
              <w:rPr>
                <w:sz w:val="22"/>
                <w:szCs w:val="22"/>
              </w:rPr>
              <w:br/>
              <w:t>101 — пулеметные;</w:t>
            </w:r>
            <w:r w:rsidRPr="00D14589">
              <w:rPr>
                <w:sz w:val="22"/>
                <w:szCs w:val="22"/>
              </w:rPr>
              <w:br/>
              <w:t>102 — гранатометные;</w:t>
            </w:r>
            <w:r w:rsidRPr="00D14589">
              <w:rPr>
                <w:sz w:val="22"/>
                <w:szCs w:val="22"/>
              </w:rPr>
              <w:br/>
              <w:t>106 — разведывательные;</w:t>
            </w:r>
            <w:r w:rsidRPr="00D14589">
              <w:rPr>
                <w:sz w:val="22"/>
                <w:szCs w:val="22"/>
              </w:rPr>
              <w:br/>
              <w:t>107 — части и подразделения спецназа (</w:t>
            </w:r>
            <w:proofErr w:type="spellStart"/>
            <w:r w:rsidRPr="00D14589">
              <w:rPr>
                <w:sz w:val="22"/>
                <w:szCs w:val="22"/>
              </w:rPr>
              <w:t>СпН</w:t>
            </w:r>
            <w:proofErr w:type="spellEnd"/>
            <w:r w:rsidRPr="00D14589">
              <w:rPr>
                <w:sz w:val="22"/>
                <w:szCs w:val="22"/>
              </w:rPr>
              <w:t>);</w:t>
            </w:r>
            <w:r w:rsidRPr="00D14589">
              <w:rPr>
                <w:sz w:val="22"/>
                <w:szCs w:val="22"/>
              </w:rPr>
              <w:br/>
              <w:t>109 — снайперские;</w:t>
            </w:r>
            <w:r w:rsidRPr="00D14589">
              <w:rPr>
                <w:sz w:val="22"/>
                <w:szCs w:val="22"/>
              </w:rPr>
              <w:br/>
              <w:t>113 — танковые;</w:t>
            </w:r>
            <w:r w:rsidRPr="00D14589">
              <w:rPr>
                <w:sz w:val="22"/>
                <w:szCs w:val="22"/>
              </w:rPr>
              <w:br/>
              <w:t>121 — БМП;</w:t>
            </w:r>
            <w:r w:rsidRPr="00D14589">
              <w:rPr>
                <w:sz w:val="22"/>
                <w:szCs w:val="22"/>
              </w:rPr>
              <w:br/>
              <w:t>122 — БМД;</w:t>
            </w:r>
            <w:r w:rsidRPr="00D14589">
              <w:rPr>
                <w:sz w:val="22"/>
                <w:szCs w:val="22"/>
              </w:rPr>
              <w:br/>
              <w:t>124 — БТР;</w:t>
            </w:r>
            <w:r w:rsidRPr="00D14589">
              <w:rPr>
                <w:sz w:val="22"/>
                <w:szCs w:val="22"/>
              </w:rPr>
              <w:br/>
              <w:t>131 — автоматизация во всех видах и родах войск;</w:t>
            </w:r>
            <w:r w:rsidRPr="00D14589">
              <w:rPr>
                <w:sz w:val="22"/>
                <w:szCs w:val="22"/>
              </w:rPr>
              <w:br/>
              <w:t>166 — инженерные войска;</w:t>
            </w:r>
            <w:r w:rsidRPr="00D14589">
              <w:rPr>
                <w:sz w:val="22"/>
                <w:szCs w:val="22"/>
              </w:rPr>
              <w:br/>
              <w:t>252 — машинист бронепоезда;</w:t>
            </w:r>
            <w:r w:rsidRPr="00D14589">
              <w:rPr>
                <w:sz w:val="22"/>
                <w:szCs w:val="22"/>
              </w:rPr>
              <w:br/>
              <w:t>262 — механик;</w:t>
            </w:r>
            <w:r w:rsidRPr="00D14589">
              <w:rPr>
                <w:sz w:val="22"/>
                <w:szCs w:val="22"/>
              </w:rPr>
              <w:br/>
              <w:t>423 — артиллеристские;</w:t>
            </w:r>
            <w:r w:rsidRPr="00D14589">
              <w:rPr>
                <w:sz w:val="22"/>
                <w:szCs w:val="22"/>
              </w:rPr>
              <w:br/>
              <w:t>461 — коротковолновые радиостанции;</w:t>
            </w:r>
            <w:r w:rsidRPr="00D14589">
              <w:rPr>
                <w:sz w:val="22"/>
                <w:szCs w:val="22"/>
              </w:rPr>
              <w:br/>
              <w:t>554 — космическая радиосвязь;</w:t>
            </w:r>
            <w:r w:rsidRPr="00D14589">
              <w:rPr>
                <w:sz w:val="22"/>
                <w:szCs w:val="22"/>
              </w:rPr>
              <w:br/>
              <w:t>600 – оператор ЭВМ;</w:t>
            </w:r>
            <w:r w:rsidRPr="00D14589">
              <w:rPr>
                <w:sz w:val="22"/>
                <w:szCs w:val="22"/>
              </w:rPr>
              <w:br/>
              <w:t>756 — механик технического подразделения;</w:t>
            </w:r>
            <w:r w:rsidRPr="00D14589">
              <w:rPr>
                <w:sz w:val="22"/>
                <w:szCs w:val="22"/>
              </w:rPr>
              <w:br/>
              <w:t>757 — мастер технического подразделения;</w:t>
            </w:r>
            <w:r w:rsidRPr="00D14589">
              <w:rPr>
                <w:sz w:val="22"/>
                <w:szCs w:val="22"/>
              </w:rPr>
              <w:br/>
              <w:t>760 — старший кондуктор;</w:t>
            </w:r>
            <w:r w:rsidRPr="00D14589">
              <w:rPr>
                <w:sz w:val="22"/>
                <w:szCs w:val="22"/>
              </w:rPr>
              <w:br/>
              <w:t>837 — водители транспортных средств категории ВС;</w:t>
            </w:r>
            <w:r w:rsidRPr="00D14589">
              <w:rPr>
                <w:sz w:val="22"/>
                <w:szCs w:val="22"/>
              </w:rPr>
              <w:br/>
              <w:t>838 — автомобили. Эксплуатация автомобильной техники;</w:t>
            </w:r>
            <w:r w:rsidRPr="00D14589">
              <w:rPr>
                <w:sz w:val="22"/>
                <w:szCs w:val="22"/>
              </w:rPr>
              <w:br/>
              <w:t>878 — санитары;</w:t>
            </w:r>
            <w:r w:rsidRPr="00D14589">
              <w:rPr>
                <w:sz w:val="22"/>
                <w:szCs w:val="22"/>
              </w:rPr>
              <w:br/>
              <w:t>879 — медики;</w:t>
            </w:r>
            <w:r w:rsidRPr="00D14589">
              <w:rPr>
                <w:sz w:val="22"/>
                <w:szCs w:val="22"/>
              </w:rPr>
              <w:br/>
            </w:r>
            <w:r w:rsidRPr="00D14589">
              <w:rPr>
                <w:sz w:val="22"/>
                <w:szCs w:val="22"/>
              </w:rPr>
              <w:lastRenderedPageBreak/>
              <w:t>956 — строительные войска;</w:t>
            </w:r>
            <w:r w:rsidRPr="00D14589">
              <w:rPr>
                <w:sz w:val="22"/>
                <w:szCs w:val="22"/>
              </w:rPr>
              <w:br/>
              <w:t>960 — водоснабжение и канализация;</w:t>
            </w:r>
            <w:r w:rsidRPr="00D14589">
              <w:rPr>
                <w:sz w:val="22"/>
                <w:szCs w:val="22"/>
              </w:rPr>
              <w:br/>
              <w:t>998 — пригодный для службы в армии, но ее не проходил;</w:t>
            </w:r>
            <w:r w:rsidRPr="00D14589">
              <w:rPr>
                <w:sz w:val="22"/>
                <w:szCs w:val="22"/>
              </w:rPr>
              <w:br/>
              <w:t>999 — ограничено пригоден к службе в армии, но не имеет военную подготовку.</w:t>
            </w:r>
          </w:p>
        </w:tc>
        <w:tc>
          <w:tcPr>
            <w:tcW w:w="1675" w:type="pct"/>
            <w:tcBorders>
              <w:top w:val="single" w:sz="6" w:space="0" w:color="000000"/>
              <w:left w:val="single" w:sz="6" w:space="0" w:color="000000"/>
              <w:bottom w:val="single" w:sz="6" w:space="0" w:color="000000"/>
              <w:right w:val="single" w:sz="6" w:space="0" w:color="000000"/>
            </w:tcBorders>
            <w:hideMark/>
          </w:tcPr>
          <w:p w14:paraId="4DDE7043" w14:textId="1351D438" w:rsidR="00010B0B" w:rsidRPr="00D14589" w:rsidRDefault="004B30EF">
            <w:pPr>
              <w:rPr>
                <w:rFonts w:eastAsia="Times New Roman"/>
                <w:sz w:val="22"/>
                <w:szCs w:val="22"/>
              </w:rPr>
            </w:pPr>
            <w:r w:rsidRPr="00D14589">
              <w:rPr>
                <w:rFonts w:eastAsia="Times New Roman"/>
                <w:sz w:val="22"/>
                <w:szCs w:val="22"/>
              </w:rPr>
              <w:lastRenderedPageBreak/>
              <w:t>000 — без какой</w:t>
            </w:r>
            <w:r w:rsidR="00D14589">
              <w:rPr>
                <w:rFonts w:eastAsia="Times New Roman"/>
                <w:sz w:val="22"/>
                <w:szCs w:val="22"/>
              </w:rPr>
              <w:t>-</w:t>
            </w:r>
            <w:r w:rsidRPr="00D14589">
              <w:rPr>
                <w:rFonts w:eastAsia="Times New Roman"/>
                <w:sz w:val="22"/>
                <w:szCs w:val="22"/>
              </w:rPr>
              <w:t>либо должности;</w:t>
            </w:r>
            <w:r w:rsidRPr="00D14589">
              <w:rPr>
                <w:rFonts w:eastAsia="Times New Roman"/>
                <w:sz w:val="22"/>
                <w:szCs w:val="22"/>
              </w:rPr>
              <w:br/>
              <w:t>001 — специалист по аккумуляторам;</w:t>
            </w:r>
            <w:r w:rsidRPr="00D14589">
              <w:rPr>
                <w:rFonts w:eastAsia="Times New Roman"/>
                <w:sz w:val="22"/>
                <w:szCs w:val="22"/>
              </w:rPr>
              <w:br/>
              <w:t>097 — заместитель командира;</w:t>
            </w:r>
            <w:r w:rsidRPr="00D14589">
              <w:rPr>
                <w:rFonts w:eastAsia="Times New Roman"/>
                <w:sz w:val="22"/>
                <w:szCs w:val="22"/>
              </w:rPr>
              <w:br/>
              <w:t>182 — командир;</w:t>
            </w:r>
            <w:r w:rsidRPr="00D14589">
              <w:rPr>
                <w:rFonts w:eastAsia="Times New Roman"/>
                <w:sz w:val="22"/>
                <w:szCs w:val="22"/>
              </w:rPr>
              <w:br/>
              <w:t>220 — механик, который обслуживает реактивные моторы самолетов;</w:t>
            </w:r>
            <w:r w:rsidRPr="00D14589">
              <w:rPr>
                <w:rFonts w:eastAsia="Times New Roman"/>
                <w:sz w:val="22"/>
                <w:szCs w:val="22"/>
              </w:rPr>
              <w:br/>
              <w:t>259 — механик-водитель;</w:t>
            </w:r>
            <w:r w:rsidRPr="00D14589">
              <w:rPr>
                <w:rFonts w:eastAsia="Times New Roman"/>
                <w:sz w:val="22"/>
                <w:szCs w:val="22"/>
              </w:rPr>
              <w:br/>
              <w:t>385 — эксперт по подрывным работам, которые проводятся под водой.</w:t>
            </w:r>
            <w:r w:rsidRPr="00D14589">
              <w:rPr>
                <w:rFonts w:eastAsia="Times New Roman"/>
                <w:sz w:val="22"/>
                <w:szCs w:val="22"/>
              </w:rPr>
              <w:br/>
              <w:t>543 — оператор;</w:t>
            </w:r>
            <w:r w:rsidRPr="00D14589">
              <w:rPr>
                <w:rFonts w:eastAsia="Times New Roman"/>
                <w:sz w:val="22"/>
                <w:szCs w:val="22"/>
              </w:rPr>
              <w:br/>
              <w:t>673 — специалист по измерению земли и перепада высот на местности;</w:t>
            </w:r>
            <w:r w:rsidRPr="00D14589">
              <w:rPr>
                <w:rFonts w:eastAsia="Times New Roman"/>
                <w:sz w:val="22"/>
                <w:szCs w:val="22"/>
              </w:rPr>
              <w:br/>
              <w:t>915 — стрелок</w:t>
            </w:r>
          </w:p>
        </w:tc>
        <w:tc>
          <w:tcPr>
            <w:tcW w:w="1705" w:type="pct"/>
            <w:tcBorders>
              <w:top w:val="single" w:sz="6" w:space="0" w:color="000000"/>
              <w:left w:val="single" w:sz="6" w:space="0" w:color="000000"/>
              <w:bottom w:val="single" w:sz="6" w:space="0" w:color="000000"/>
              <w:right w:val="single" w:sz="6" w:space="0" w:color="000000"/>
            </w:tcBorders>
            <w:hideMark/>
          </w:tcPr>
          <w:p w14:paraId="6985A496" w14:textId="77777777" w:rsidR="00010B0B" w:rsidRPr="00D14589" w:rsidRDefault="004B30EF">
            <w:pPr>
              <w:rPr>
                <w:rFonts w:eastAsia="Times New Roman"/>
                <w:sz w:val="22"/>
                <w:szCs w:val="22"/>
              </w:rPr>
            </w:pPr>
            <w:r w:rsidRPr="00D14589">
              <w:rPr>
                <w:rFonts w:eastAsia="Times New Roman"/>
                <w:sz w:val="22"/>
                <w:szCs w:val="22"/>
              </w:rPr>
              <w:t>А — сухопутные войска, а так же береговые войска ВМФ;</w:t>
            </w:r>
            <w:r w:rsidRPr="00D14589">
              <w:rPr>
                <w:rFonts w:eastAsia="Times New Roman"/>
                <w:sz w:val="22"/>
                <w:szCs w:val="22"/>
              </w:rPr>
              <w:br/>
              <w:t>Б — специалисты по ракетному оружию;</w:t>
            </w:r>
            <w:r w:rsidRPr="00D14589">
              <w:rPr>
                <w:rFonts w:eastAsia="Times New Roman"/>
                <w:sz w:val="22"/>
                <w:szCs w:val="22"/>
              </w:rPr>
              <w:br/>
              <w:t>Д – воздушно-десантные войска;</w:t>
            </w:r>
            <w:r w:rsidRPr="00D14589">
              <w:rPr>
                <w:rFonts w:eastAsia="Times New Roman"/>
                <w:sz w:val="22"/>
                <w:szCs w:val="22"/>
              </w:rPr>
              <w:br/>
              <w:t>К — плавсостав надводных кораблей;</w:t>
            </w:r>
            <w:r w:rsidRPr="00D14589">
              <w:rPr>
                <w:rFonts w:eastAsia="Times New Roman"/>
                <w:sz w:val="22"/>
                <w:szCs w:val="22"/>
              </w:rPr>
              <w:br/>
              <w:t>М — морская пехота;</w:t>
            </w:r>
            <w:r w:rsidRPr="00D14589">
              <w:rPr>
                <w:rFonts w:eastAsia="Times New Roman"/>
                <w:sz w:val="22"/>
                <w:szCs w:val="22"/>
              </w:rPr>
              <w:br/>
              <w:t>П — внутренние войска;</w:t>
            </w:r>
            <w:r w:rsidRPr="00D14589">
              <w:rPr>
                <w:rFonts w:eastAsia="Times New Roman"/>
                <w:sz w:val="22"/>
                <w:szCs w:val="22"/>
              </w:rPr>
              <w:br/>
              <w:t>Р — пограничные войска (ФПС, Пограничная служба ФСБ);</w:t>
            </w:r>
            <w:r w:rsidRPr="00D14589">
              <w:rPr>
                <w:rFonts w:eastAsia="Times New Roman"/>
                <w:sz w:val="22"/>
                <w:szCs w:val="22"/>
              </w:rPr>
              <w:br/>
              <w:t>Т — строительные части и подразделения;</w:t>
            </w:r>
            <w:r w:rsidRPr="00D14589">
              <w:rPr>
                <w:rFonts w:eastAsia="Times New Roman"/>
                <w:sz w:val="22"/>
                <w:szCs w:val="22"/>
              </w:rPr>
              <w:br/>
              <w:t>Е — лётный состав авиации;</w:t>
            </w:r>
            <w:r w:rsidRPr="00D14589">
              <w:rPr>
                <w:rFonts w:eastAsia="Times New Roman"/>
                <w:sz w:val="22"/>
                <w:szCs w:val="22"/>
              </w:rPr>
              <w:br/>
              <w:t>С – подразделения МЧС;</w:t>
            </w:r>
            <w:r w:rsidRPr="00D14589">
              <w:rPr>
                <w:rFonts w:eastAsia="Times New Roman"/>
                <w:sz w:val="22"/>
                <w:szCs w:val="22"/>
              </w:rPr>
              <w:br/>
              <w:t>Ф – подразделения специального назначения;</w:t>
            </w:r>
            <w:r w:rsidRPr="00D14589">
              <w:rPr>
                <w:rFonts w:eastAsia="Times New Roman"/>
                <w:sz w:val="22"/>
                <w:szCs w:val="22"/>
              </w:rPr>
              <w:br/>
              <w:t>Х — разведка горных воинских частей и подразделений;</w:t>
            </w:r>
            <w:r w:rsidRPr="00D14589">
              <w:rPr>
                <w:rFonts w:eastAsia="Times New Roman"/>
                <w:sz w:val="22"/>
                <w:szCs w:val="22"/>
              </w:rPr>
              <w:br/>
              <w:t>З — уровень образования (институт/высшее училище);</w:t>
            </w:r>
            <w:r w:rsidRPr="00D14589">
              <w:rPr>
                <w:rFonts w:eastAsia="Times New Roman"/>
                <w:sz w:val="22"/>
                <w:szCs w:val="22"/>
              </w:rPr>
              <w:br/>
              <w:t>Ш — ФАПСИ</w:t>
            </w:r>
          </w:p>
        </w:tc>
      </w:tr>
    </w:tbl>
    <w:p w14:paraId="7DC68E92" w14:textId="676B2E0C" w:rsidR="00D14589" w:rsidRDefault="00D14589" w:rsidP="00D14589">
      <w:pPr>
        <w:pStyle w:val="a5"/>
        <w:spacing w:line="276" w:lineRule="auto"/>
        <w:jc w:val="both"/>
        <w:divId w:val="1342583666"/>
      </w:pPr>
      <w:r>
        <w:rPr>
          <w:noProof/>
        </w:rPr>
        <w:drawing>
          <wp:inline distT="0" distB="0" distL="0" distR="0" wp14:anchorId="6CCA620D" wp14:editId="2B206E95">
            <wp:extent cx="241402" cy="241402"/>
            <wp:effectExtent l="0" t="0" r="6350" b="0"/>
            <wp:docPr id="14" name="Рисунок 14"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t> </w:t>
      </w:r>
      <w:r w:rsidR="004B30EF">
        <w:t>В разделе VI. «Сведения о медицински</w:t>
      </w:r>
      <w:r w:rsidR="005A4411">
        <w:t>х</w:t>
      </w:r>
      <w:r w:rsidR="004B30EF">
        <w:t xml:space="preserve"> освидетельствованиях и прививках» военного билета указывают категорию годности к военной службе. Установлены следующие категории:</w:t>
      </w:r>
    </w:p>
    <w:p w14:paraId="18AA710D" w14:textId="4E0DAD84" w:rsidR="00010B0B" w:rsidRDefault="004B30EF" w:rsidP="00D14589">
      <w:pPr>
        <w:pStyle w:val="a5"/>
        <w:spacing w:before="0" w:beforeAutospacing="0" w:line="276" w:lineRule="auto"/>
        <w:divId w:val="1342583666"/>
      </w:pPr>
      <w:r>
        <w:t>А – годные к военной службе;</w:t>
      </w:r>
      <w:r>
        <w:br/>
        <w:t>Б – годные к военной службе с незначительными ограничениями;</w:t>
      </w:r>
      <w:r>
        <w:br/>
        <w:t>В – ограниченно годные к военной службе;</w:t>
      </w:r>
      <w:r>
        <w:br/>
        <w:t>Г – временно не годные к военной службе;</w:t>
      </w:r>
      <w:r>
        <w:br/>
        <w:t>Д – не годные к военной службе.</w:t>
      </w:r>
    </w:p>
    <w:p w14:paraId="5DBFACE7" w14:textId="77777777" w:rsidR="00010B0B" w:rsidRDefault="004B30EF" w:rsidP="00D14589">
      <w:pPr>
        <w:pStyle w:val="a5"/>
        <w:spacing w:line="276" w:lineRule="auto"/>
        <w:ind w:firstLine="567"/>
        <w:jc w:val="both"/>
        <w:divId w:val="1342583666"/>
      </w:pPr>
      <w:r>
        <w:t>Сейчас при мобилизации призывают категории А, Б, В. Гражданам, которые имеют категорию годности Г по состоянию здоровья, предоставляют отсрочку от призыва на срок до 6 месяцев. Призыву по мобилизации не подлежат граждане, которые имеют категорию годности Д по состоянию здоровья.</w:t>
      </w:r>
    </w:p>
    <w:p w14:paraId="1D590811" w14:textId="77777777" w:rsidR="00010B0B" w:rsidRPr="00175E62" w:rsidRDefault="004B30EF">
      <w:pPr>
        <w:pStyle w:val="a5"/>
        <w:spacing w:line="276" w:lineRule="auto"/>
        <w:divId w:val="1342583666"/>
        <w:rPr>
          <w:i/>
          <w:iCs/>
        </w:rPr>
      </w:pPr>
      <w:r w:rsidRPr="00175E62">
        <w:rPr>
          <w:i/>
          <w:iCs/>
        </w:rPr>
        <w:t>Рисунок. Раздел VI военного билета</w:t>
      </w:r>
    </w:p>
    <w:p w14:paraId="7B972819" w14:textId="3AB67E27" w:rsidR="00010B0B" w:rsidRDefault="00D14589">
      <w:pPr>
        <w:spacing w:line="276" w:lineRule="auto"/>
        <w:divId w:val="1342583666"/>
        <w:rPr>
          <w:rFonts w:eastAsia="Times New Roman"/>
        </w:rPr>
      </w:pPr>
      <w:r>
        <w:rPr>
          <w:rFonts w:eastAsia="Times New Roman"/>
          <w:noProof/>
        </w:rPr>
        <w:drawing>
          <wp:inline distT="0" distB="0" distL="0" distR="0" wp14:anchorId="2129B3D5" wp14:editId="3AB42C0E">
            <wp:extent cx="5429250" cy="3638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2">
                      <a:extLst>
                        <a:ext uri="{28A0092B-C50C-407E-A947-70E740481C1C}">
                          <a14:useLocalDpi xmlns:a14="http://schemas.microsoft.com/office/drawing/2010/main" val="0"/>
                        </a:ext>
                      </a:extLst>
                    </a:blip>
                    <a:stretch>
                      <a:fillRect/>
                    </a:stretch>
                  </pic:blipFill>
                  <pic:spPr>
                    <a:xfrm>
                      <a:off x="0" y="0"/>
                      <a:ext cx="5438646" cy="3644847"/>
                    </a:xfrm>
                    <a:prstGeom prst="rect">
                      <a:avLst/>
                    </a:prstGeom>
                  </pic:spPr>
                </pic:pic>
              </a:graphicData>
            </a:graphic>
          </wp:inline>
        </w:drawing>
      </w:r>
    </w:p>
    <w:p w14:paraId="4DAB4DA5" w14:textId="75C6A07B" w:rsidR="00D334F0" w:rsidRPr="00D334F0" w:rsidRDefault="00D25BBE" w:rsidP="00D334F0">
      <w:pPr>
        <w:pStyle w:val="3"/>
        <w:divId w:val="1342583666"/>
        <w:rPr>
          <w:rFonts w:eastAsia="Times New Roman"/>
        </w:rPr>
      </w:pPr>
      <w:r>
        <w:rPr>
          <w:rFonts w:eastAsia="Times New Roman"/>
          <w:noProof/>
        </w:rPr>
        <w:lastRenderedPageBreak/>
        <w:drawing>
          <wp:inline distT="0" distB="0" distL="0" distR="0" wp14:anchorId="25C81F47" wp14:editId="0964A97C">
            <wp:extent cx="314553" cy="314553"/>
            <wp:effectExtent l="0" t="0" r="9525" b="9525"/>
            <wp:docPr id="11" name="Рисунок 11"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D334F0">
        <w:rPr>
          <w:rFonts w:eastAsia="Times New Roman"/>
          <w:i/>
          <w:iCs/>
        </w:rPr>
        <w:t>Ч</w:t>
      </w:r>
      <w:r w:rsidR="00D334F0" w:rsidRPr="00D334F0">
        <w:rPr>
          <w:rFonts w:eastAsia="Times New Roman"/>
          <w:i/>
          <w:iCs/>
        </w:rPr>
        <w:t>то делать с мобилизационным предписанием?</w:t>
      </w:r>
    </w:p>
    <w:p w14:paraId="3FCE9566" w14:textId="54F68C12" w:rsidR="00D334F0" w:rsidRPr="00D334F0" w:rsidRDefault="00D334F0" w:rsidP="00D334F0">
      <w:pPr>
        <w:spacing w:line="276" w:lineRule="auto"/>
        <w:ind w:right="6" w:firstLine="567"/>
        <w:jc w:val="both"/>
        <w:divId w:val="1342583666"/>
        <w:rPr>
          <w:rFonts w:eastAsia="Times New Roman"/>
        </w:rPr>
      </w:pPr>
      <w:r w:rsidRPr="00D334F0">
        <w:rPr>
          <w:rFonts w:eastAsia="Times New Roman"/>
        </w:rPr>
        <w:t>Согласно ст. 10 Закона № 31-ФЗ граждане обязаны выполнять требования в мобилизационных предписаниях. Следовательно, они должны явиться в сроки, установленные в предписании.</w:t>
      </w:r>
    </w:p>
    <w:p w14:paraId="67CA4F54" w14:textId="760E6DA7" w:rsidR="00D334F0" w:rsidRPr="00D334F0" w:rsidRDefault="00D334F0" w:rsidP="00473F64">
      <w:pPr>
        <w:pStyle w:val="3"/>
        <w:spacing w:line="276" w:lineRule="auto"/>
        <w:divId w:val="1342583666"/>
        <w:rPr>
          <w:rFonts w:eastAsia="Times New Roman"/>
          <w:i/>
          <w:iCs/>
        </w:rPr>
      </w:pPr>
      <w:r>
        <w:rPr>
          <w:rFonts w:eastAsia="Times New Roman"/>
          <w:noProof/>
        </w:rPr>
        <w:drawing>
          <wp:inline distT="0" distB="0" distL="0" distR="0" wp14:anchorId="74454A77" wp14:editId="5C18A744">
            <wp:extent cx="314553" cy="314553"/>
            <wp:effectExtent l="0" t="0" r="9525" b="9525"/>
            <wp:docPr id="7" name="Рисунок 7"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Pr="00D334F0">
        <w:rPr>
          <w:rFonts w:eastAsia="Times New Roman"/>
          <w:i/>
          <w:iCs/>
        </w:rPr>
        <w:t>Кто может вручать повестки на мобилизацию или военные сборы?</w:t>
      </w:r>
    </w:p>
    <w:p w14:paraId="5B7961F1" w14:textId="77777777" w:rsidR="00473F64" w:rsidRDefault="00D334F0" w:rsidP="00473F64">
      <w:pPr>
        <w:spacing w:line="276" w:lineRule="auto"/>
        <w:ind w:right="6" w:firstLine="567"/>
        <w:jc w:val="both"/>
        <w:divId w:val="1342583666"/>
        <w:rPr>
          <w:rFonts w:eastAsia="Times New Roman"/>
        </w:rPr>
      </w:pPr>
      <w:r>
        <w:rPr>
          <w:rFonts w:eastAsia="Times New Roman"/>
        </w:rPr>
        <w:t xml:space="preserve">- </w:t>
      </w:r>
      <w:r w:rsidRPr="00D334F0">
        <w:rPr>
          <w:rFonts w:eastAsia="Times New Roman"/>
        </w:rPr>
        <w:t>Военный комиссариат.</w:t>
      </w:r>
    </w:p>
    <w:p w14:paraId="09DA756B" w14:textId="3BDA6FA7" w:rsidR="00D334F0" w:rsidRPr="00D334F0" w:rsidRDefault="00D334F0" w:rsidP="00473F64">
      <w:pPr>
        <w:spacing w:line="276" w:lineRule="auto"/>
        <w:ind w:right="6" w:firstLine="567"/>
        <w:jc w:val="both"/>
        <w:divId w:val="1342583666"/>
        <w:rPr>
          <w:rFonts w:eastAsia="Times New Roman"/>
        </w:rPr>
      </w:pPr>
      <w:r>
        <w:rPr>
          <w:rFonts w:eastAsia="Times New Roman"/>
        </w:rPr>
        <w:t>-</w:t>
      </w:r>
      <w:r w:rsidRPr="00D334F0">
        <w:rPr>
          <w:rFonts w:eastAsia="Times New Roman"/>
        </w:rPr>
        <w:t xml:space="preserve"> </w:t>
      </w:r>
      <w:r w:rsidR="003E4EBA">
        <w:rPr>
          <w:rFonts w:eastAsia="Times New Roman"/>
        </w:rPr>
        <w:t>Органы местного самоуправления</w:t>
      </w:r>
      <w:r w:rsidRPr="00D334F0">
        <w:rPr>
          <w:rFonts w:eastAsia="Times New Roman"/>
        </w:rPr>
        <w:t>.</w:t>
      </w:r>
    </w:p>
    <w:p w14:paraId="1CD73867" w14:textId="52D3C519" w:rsidR="00D334F0" w:rsidRPr="00D334F0" w:rsidRDefault="00D334F0" w:rsidP="00473F64">
      <w:pPr>
        <w:spacing w:line="276" w:lineRule="auto"/>
        <w:ind w:right="6" w:firstLine="567"/>
        <w:jc w:val="both"/>
        <w:divId w:val="1342583666"/>
        <w:rPr>
          <w:rFonts w:eastAsia="Times New Roman"/>
        </w:rPr>
      </w:pPr>
      <w:r>
        <w:rPr>
          <w:rFonts w:eastAsia="Times New Roman"/>
        </w:rPr>
        <w:t>- </w:t>
      </w:r>
      <w:r w:rsidRPr="00D334F0">
        <w:rPr>
          <w:rFonts w:eastAsia="Times New Roman"/>
        </w:rPr>
        <w:t>Работодатель (должностное лицо или ответственный за военно-учетную специальность) по поручению военного комиссариата.</w:t>
      </w:r>
    </w:p>
    <w:p w14:paraId="20330A33" w14:textId="14DFF243" w:rsidR="00473F64" w:rsidRDefault="00D334F0" w:rsidP="00473F64">
      <w:pPr>
        <w:spacing w:line="276" w:lineRule="auto"/>
        <w:ind w:right="6" w:firstLine="567"/>
        <w:jc w:val="both"/>
        <w:divId w:val="1342583666"/>
        <w:rPr>
          <w:rFonts w:eastAsia="Times New Roman"/>
        </w:rPr>
      </w:pPr>
      <w:r>
        <w:rPr>
          <w:rFonts w:eastAsia="Times New Roman"/>
        </w:rPr>
        <w:t>- </w:t>
      </w:r>
      <w:r w:rsidRPr="00D334F0">
        <w:rPr>
          <w:rFonts w:eastAsia="Times New Roman"/>
        </w:rPr>
        <w:t>Органы внутренних дел, если указанными выше способами невозможно вручить повестку и (!) если есть письменное обращение военного комиссариата</w:t>
      </w:r>
      <w:r w:rsidR="00473F64">
        <w:rPr>
          <w:rFonts w:eastAsia="Times New Roman"/>
        </w:rPr>
        <w:t>, в котором гражданин состоит на воинском учете</w:t>
      </w:r>
      <w:r w:rsidRPr="00D334F0">
        <w:rPr>
          <w:rFonts w:eastAsia="Times New Roman"/>
        </w:rPr>
        <w:t>.</w:t>
      </w:r>
      <w:r w:rsidR="00473F64" w:rsidRPr="00473F64">
        <w:t xml:space="preserve"> </w:t>
      </w:r>
      <w:r w:rsidR="00473F64" w:rsidRPr="00473F64">
        <w:rPr>
          <w:rFonts w:eastAsia="Times New Roman"/>
        </w:rPr>
        <w:t>Форма обращения утверждена Приказом Министра обороны РФ</w:t>
      </w:r>
      <w:r w:rsidR="00473F64">
        <w:rPr>
          <w:rFonts w:eastAsia="Times New Roman"/>
        </w:rPr>
        <w:t>;</w:t>
      </w:r>
      <w:r w:rsidR="00473F64" w:rsidRPr="00473F64">
        <w:rPr>
          <w:rFonts w:eastAsia="Times New Roman"/>
        </w:rPr>
        <w:t xml:space="preserve"> 366, МВД РФ </w:t>
      </w:r>
      <w:r w:rsidR="00473F64">
        <w:rPr>
          <w:rFonts w:eastAsia="Times New Roman"/>
        </w:rPr>
        <w:t>№</w:t>
      </w:r>
      <w:r w:rsidR="00473F64" w:rsidRPr="00473F64">
        <w:rPr>
          <w:rFonts w:eastAsia="Times New Roman"/>
        </w:rPr>
        <w:t xml:space="preserve"> 789, ФМС РФ </w:t>
      </w:r>
      <w:r w:rsidR="00473F64">
        <w:rPr>
          <w:rFonts w:eastAsia="Times New Roman"/>
        </w:rPr>
        <w:t>№</w:t>
      </w:r>
      <w:r w:rsidR="00473F64" w:rsidRPr="00473F64">
        <w:rPr>
          <w:rFonts w:eastAsia="Times New Roman"/>
        </w:rPr>
        <w:t xml:space="preserve"> 197 от 10.09.2007.</w:t>
      </w:r>
    </w:p>
    <w:p w14:paraId="462F850A" w14:textId="34EA6BB7" w:rsidR="00473F64" w:rsidRPr="00473F64" w:rsidRDefault="00473F64" w:rsidP="00473F64">
      <w:pPr>
        <w:spacing w:before="100" w:beforeAutospacing="1" w:after="100" w:afterAutospacing="1" w:line="276" w:lineRule="auto"/>
        <w:ind w:right="6" w:firstLine="567"/>
        <w:jc w:val="both"/>
        <w:divId w:val="1342583666"/>
        <w:rPr>
          <w:rFonts w:eastAsia="Times New Roman"/>
        </w:rPr>
      </w:pPr>
      <w:r>
        <w:rPr>
          <w:rFonts w:eastAsia="Times New Roman"/>
        </w:rPr>
        <w:t>Д</w:t>
      </w:r>
      <w:r w:rsidRPr="00473F64">
        <w:rPr>
          <w:rFonts w:eastAsia="Times New Roman"/>
        </w:rPr>
        <w:t xml:space="preserve">ля вручения призывнику повестки должна быть соблюдена определенная процедура: </w:t>
      </w:r>
    </w:p>
    <w:p w14:paraId="794E552E" w14:textId="4607CA66" w:rsidR="00473F64" w:rsidRPr="00473F64" w:rsidRDefault="00473F64" w:rsidP="00473F64">
      <w:pPr>
        <w:pStyle w:val="aa"/>
        <w:numPr>
          <w:ilvl w:val="0"/>
          <w:numId w:val="15"/>
        </w:numPr>
        <w:spacing w:before="465" w:line="276" w:lineRule="auto"/>
        <w:ind w:left="709" w:right="9" w:hanging="283"/>
        <w:jc w:val="both"/>
        <w:divId w:val="1342583666"/>
        <w:rPr>
          <w:rFonts w:eastAsia="Times New Roman"/>
        </w:rPr>
      </w:pPr>
      <w:r w:rsidRPr="00473F64">
        <w:rPr>
          <w:rFonts w:eastAsia="Times New Roman"/>
        </w:rPr>
        <w:t>Во-первых, повестка должна вручаться призывнику лично в руки и под роспись. Место вручения не имеет значения. Отдать повестку мо</w:t>
      </w:r>
      <w:r w:rsidR="00CD7F91">
        <w:rPr>
          <w:rFonts w:eastAsia="Times New Roman"/>
        </w:rPr>
        <w:t>гут</w:t>
      </w:r>
      <w:r w:rsidRPr="00473F64">
        <w:rPr>
          <w:rFonts w:eastAsia="Times New Roman"/>
        </w:rPr>
        <w:t xml:space="preserve"> и дома, и на работе, и на улице</w:t>
      </w:r>
      <w:r w:rsidR="00CD7F91">
        <w:rPr>
          <w:rFonts w:eastAsia="Times New Roman"/>
        </w:rPr>
        <w:t>.</w:t>
      </w:r>
      <w:r w:rsidRPr="00473F64">
        <w:rPr>
          <w:rFonts w:eastAsia="Times New Roman"/>
        </w:rPr>
        <w:t xml:space="preserve"> </w:t>
      </w:r>
    </w:p>
    <w:p w14:paraId="64A8A690" w14:textId="361E56C7" w:rsidR="00473F64" w:rsidRPr="00473F64" w:rsidRDefault="00473F64" w:rsidP="00473F64">
      <w:pPr>
        <w:pStyle w:val="aa"/>
        <w:numPr>
          <w:ilvl w:val="0"/>
          <w:numId w:val="15"/>
        </w:numPr>
        <w:spacing w:before="465" w:line="276" w:lineRule="auto"/>
        <w:ind w:left="709" w:right="9" w:hanging="283"/>
        <w:jc w:val="both"/>
        <w:divId w:val="1342583666"/>
        <w:rPr>
          <w:rFonts w:eastAsia="Times New Roman"/>
        </w:rPr>
      </w:pPr>
      <w:r w:rsidRPr="00473F64">
        <w:rPr>
          <w:rFonts w:eastAsia="Times New Roman"/>
        </w:rPr>
        <w:t xml:space="preserve">Во-вторых, повестка должна быть оформлена надлежащим образом. Форма повестки утверждена Постановлением Правительства РФ от 11.11.2006 </w:t>
      </w:r>
      <w:r w:rsidR="00CD7F91">
        <w:rPr>
          <w:rFonts w:eastAsia="Times New Roman"/>
        </w:rPr>
        <w:t>№</w:t>
      </w:r>
      <w:r w:rsidR="00E97F17">
        <w:rPr>
          <w:rFonts w:eastAsia="Times New Roman"/>
        </w:rPr>
        <w:t> </w:t>
      </w:r>
      <w:r w:rsidRPr="00473F64">
        <w:rPr>
          <w:rFonts w:eastAsia="Times New Roman"/>
        </w:rPr>
        <w:t xml:space="preserve">663. </w:t>
      </w:r>
      <w:r w:rsidR="00CD7F91">
        <w:rPr>
          <w:rFonts w:eastAsia="Times New Roman"/>
        </w:rPr>
        <w:br/>
      </w:r>
      <w:r w:rsidRPr="00473F64">
        <w:rPr>
          <w:rFonts w:eastAsia="Times New Roman"/>
        </w:rPr>
        <w:t>В ней обязательно указывается Ф</w:t>
      </w:r>
      <w:r w:rsidR="00CD7F91">
        <w:rPr>
          <w:rFonts w:eastAsia="Times New Roman"/>
        </w:rPr>
        <w:t>.</w:t>
      </w:r>
      <w:r w:rsidRPr="00473F64">
        <w:rPr>
          <w:rFonts w:eastAsia="Times New Roman"/>
        </w:rPr>
        <w:t>И</w:t>
      </w:r>
      <w:r w:rsidR="00CD7F91">
        <w:rPr>
          <w:rFonts w:eastAsia="Times New Roman"/>
        </w:rPr>
        <w:t>.</w:t>
      </w:r>
      <w:r w:rsidRPr="00473F64">
        <w:rPr>
          <w:rFonts w:eastAsia="Times New Roman"/>
        </w:rPr>
        <w:t>О</w:t>
      </w:r>
      <w:r w:rsidR="00CD7F91">
        <w:rPr>
          <w:rFonts w:eastAsia="Times New Roman"/>
        </w:rPr>
        <w:t>.</w:t>
      </w:r>
      <w:r w:rsidRPr="00473F64">
        <w:rPr>
          <w:rFonts w:eastAsia="Times New Roman"/>
        </w:rPr>
        <w:t xml:space="preserve"> призывника, данные военкомата и цель вручения. Также должны стоять печать и подпись военкома. Именно в таком виде должна быть оформлена повестка при вручении гражданину</w:t>
      </w:r>
      <w:r w:rsidR="00CD7F91">
        <w:rPr>
          <w:rFonts w:eastAsia="Times New Roman"/>
        </w:rPr>
        <w:t>.</w:t>
      </w:r>
      <w:r w:rsidRPr="00473F64">
        <w:rPr>
          <w:rFonts w:eastAsia="Times New Roman"/>
        </w:rPr>
        <w:t xml:space="preserve"> </w:t>
      </w:r>
    </w:p>
    <w:p w14:paraId="1EC76CC7" w14:textId="5F9F1A60" w:rsidR="00D334F0" w:rsidRPr="00473F64" w:rsidRDefault="00473F64" w:rsidP="00473F64">
      <w:pPr>
        <w:pStyle w:val="aa"/>
        <w:numPr>
          <w:ilvl w:val="0"/>
          <w:numId w:val="15"/>
        </w:numPr>
        <w:spacing w:before="465" w:line="276" w:lineRule="auto"/>
        <w:ind w:left="709" w:right="6" w:hanging="283"/>
        <w:jc w:val="both"/>
        <w:divId w:val="1342583666"/>
        <w:rPr>
          <w:rFonts w:eastAsia="Times New Roman"/>
        </w:rPr>
      </w:pPr>
      <w:r w:rsidRPr="00473F64">
        <w:rPr>
          <w:rFonts w:eastAsia="Times New Roman"/>
        </w:rPr>
        <w:t>В-третьих, вручаться повестка должна уполномоченным лицом. Сделать это может либо работник военкомата, либо другой человек, уполномоченный военкоматом на вручение повестки.</w:t>
      </w:r>
    </w:p>
    <w:p w14:paraId="307AF12A" w14:textId="1CA49F51" w:rsidR="005A4411" w:rsidRPr="005A4411" w:rsidRDefault="005A4411" w:rsidP="00057664">
      <w:pPr>
        <w:spacing w:line="276" w:lineRule="auto"/>
        <w:ind w:right="3"/>
        <w:jc w:val="both"/>
        <w:divId w:val="1342583666"/>
        <w:rPr>
          <w:rFonts w:eastAsia="Times New Roman"/>
        </w:rPr>
      </w:pPr>
      <w:r>
        <w:rPr>
          <w:noProof/>
        </w:rPr>
        <w:drawing>
          <wp:inline distT="0" distB="0" distL="0" distR="0" wp14:anchorId="5E7F474F" wp14:editId="53DF9A8F">
            <wp:extent cx="343815" cy="343815"/>
            <wp:effectExtent l="0" t="0" r="0" b="0"/>
            <wp:docPr id="3" name="Рисунок 3"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rPr>
          <w:rFonts w:eastAsia="Times New Roman"/>
        </w:rPr>
        <w:t> </w:t>
      </w:r>
      <w:r w:rsidRPr="005A4411">
        <w:rPr>
          <w:rFonts w:eastAsia="Times New Roman"/>
        </w:rPr>
        <w:t>3</w:t>
      </w:r>
      <w:r>
        <w:rPr>
          <w:rFonts w:eastAsia="Times New Roman"/>
        </w:rPr>
        <w:t xml:space="preserve"> октября </w:t>
      </w:r>
      <w:r w:rsidRPr="005A4411">
        <w:rPr>
          <w:rFonts w:eastAsia="Times New Roman"/>
        </w:rPr>
        <w:t>2022</w:t>
      </w:r>
      <w:r>
        <w:rPr>
          <w:rFonts w:eastAsia="Times New Roman"/>
        </w:rPr>
        <w:t xml:space="preserve"> года был</w:t>
      </w:r>
      <w:r w:rsidRPr="005A4411">
        <w:rPr>
          <w:rFonts w:eastAsia="Times New Roman"/>
        </w:rPr>
        <w:t xml:space="preserve"> анонсирован запуск на </w:t>
      </w:r>
      <w:r>
        <w:rPr>
          <w:rFonts w:eastAsia="Times New Roman"/>
        </w:rPr>
        <w:t xml:space="preserve">портале </w:t>
      </w:r>
      <w:r w:rsidRPr="005A4411">
        <w:rPr>
          <w:rFonts w:eastAsia="Times New Roman"/>
        </w:rPr>
        <w:t>Госуслуг</w:t>
      </w:r>
      <w:r>
        <w:rPr>
          <w:rFonts w:eastAsia="Times New Roman"/>
        </w:rPr>
        <w:t>и</w:t>
      </w:r>
      <w:r w:rsidRPr="005A4411">
        <w:rPr>
          <w:rFonts w:eastAsia="Times New Roman"/>
        </w:rPr>
        <w:t xml:space="preserve"> формы подачи жалобы на решения призывных комиссий в рамках частичной мобилизации. Подать жалобу через </w:t>
      </w:r>
      <w:r w:rsidR="003E4EBA">
        <w:rPr>
          <w:rFonts w:eastAsia="Times New Roman"/>
        </w:rPr>
        <w:t xml:space="preserve">портал </w:t>
      </w:r>
      <w:r w:rsidRPr="005A4411">
        <w:rPr>
          <w:rFonts w:eastAsia="Times New Roman"/>
        </w:rPr>
        <w:t>Госуслуги может и сам призываемый гражданин, и любое другое</w:t>
      </w:r>
      <w:r>
        <w:rPr>
          <w:rFonts w:eastAsia="Times New Roman"/>
        </w:rPr>
        <w:t xml:space="preserve"> </w:t>
      </w:r>
      <w:r w:rsidRPr="005A4411">
        <w:rPr>
          <w:rFonts w:eastAsia="Times New Roman"/>
        </w:rPr>
        <w:t>лицо, у которого имеются необходимые подтверждающие документы в отношении призываемого (например, медицинские документы, справка об обучении и т.д.).</w:t>
      </w:r>
    </w:p>
    <w:p w14:paraId="6E1D339C" w14:textId="75C3B0F5" w:rsidR="005A4411" w:rsidRDefault="005A4411" w:rsidP="00057664">
      <w:pPr>
        <w:spacing w:line="276" w:lineRule="auto"/>
        <w:ind w:firstLine="567"/>
        <w:jc w:val="both"/>
        <w:divId w:val="1342583666"/>
        <w:rPr>
          <w:rFonts w:eastAsia="Times New Roman"/>
        </w:rPr>
      </w:pPr>
      <w:r w:rsidRPr="005A4411">
        <w:rPr>
          <w:rFonts w:eastAsia="Times New Roman"/>
        </w:rPr>
        <w:t>Отдельно Президентом РФ было объявлено о включении в состав призывных комиссий по мобилизации в военных комиссариатах прокуроров. Предполагается, что присутствие прокурора способствует своевременному выявлению ошибочно призванных граждан, в том числе при устном обращении гражданина к призывной комиссии в момент явки по повестке.</w:t>
      </w:r>
    </w:p>
    <w:p w14:paraId="66087556" w14:textId="39C680E4" w:rsidR="00010B0B" w:rsidRPr="00C122C2" w:rsidRDefault="00D25BBE" w:rsidP="00D334F0">
      <w:pPr>
        <w:pStyle w:val="3"/>
        <w:spacing w:line="276" w:lineRule="auto"/>
        <w:jc w:val="both"/>
        <w:divId w:val="1141192322"/>
        <w:rPr>
          <w:i/>
          <w:iCs/>
          <w:sz w:val="24"/>
          <w:szCs w:val="24"/>
        </w:rPr>
      </w:pPr>
      <w:r>
        <w:rPr>
          <w:rFonts w:eastAsia="Times New Roman"/>
          <w:noProof/>
        </w:rPr>
        <w:lastRenderedPageBreak/>
        <w:drawing>
          <wp:inline distT="0" distB="0" distL="0" distR="0" wp14:anchorId="1E0CC01D" wp14:editId="6A32CBEF">
            <wp:extent cx="314553" cy="314553"/>
            <wp:effectExtent l="0" t="0" r="9525" b="9525"/>
            <wp:docPr id="16" name="Рисунок 16"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D334F0" w:rsidRPr="00C122C2">
        <w:rPr>
          <w:i/>
          <w:iCs/>
          <w:sz w:val="24"/>
          <w:szCs w:val="24"/>
        </w:rPr>
        <w:t>К</w:t>
      </w:r>
      <w:r w:rsidR="004B30EF" w:rsidRPr="00C122C2">
        <w:rPr>
          <w:i/>
          <w:iCs/>
          <w:sz w:val="24"/>
          <w:szCs w:val="24"/>
        </w:rPr>
        <w:t>то такие резервисты и будут ли их призывать на службу при мобилизации</w:t>
      </w:r>
      <w:r w:rsidR="00175E62" w:rsidRPr="00C122C2">
        <w:rPr>
          <w:i/>
          <w:iCs/>
          <w:sz w:val="24"/>
          <w:szCs w:val="24"/>
        </w:rPr>
        <w:t>?</w:t>
      </w:r>
    </w:p>
    <w:p w14:paraId="6D8A5B27" w14:textId="57E4A2F5" w:rsidR="00010B0B" w:rsidRDefault="004B30EF" w:rsidP="00175E62">
      <w:pPr>
        <w:pStyle w:val="a5"/>
        <w:spacing w:line="276" w:lineRule="auto"/>
        <w:ind w:firstLine="567"/>
        <w:jc w:val="both"/>
        <w:divId w:val="744835035"/>
      </w:pPr>
      <w:r>
        <w:t>Резервисты –</w:t>
      </w:r>
      <w:r w:rsidR="00E428FD">
        <w:t xml:space="preserve"> </w:t>
      </w:r>
      <w:r>
        <w:t>это военнослужащие, которые после демобилизации заключают с военкоматом контракт и находятся дальше в резерве, получая за это определенные выплаты, а также проходят переподготовку регулярно. Они попадут в первую очередь призыва по мобилизации.</w:t>
      </w:r>
    </w:p>
    <w:p w14:paraId="6FD7CB1F" w14:textId="40C88620" w:rsidR="00010B0B" w:rsidRDefault="004B30EF" w:rsidP="00175E62">
      <w:pPr>
        <w:pStyle w:val="a5"/>
        <w:spacing w:line="276" w:lineRule="auto"/>
        <w:ind w:firstLine="567"/>
        <w:jc w:val="both"/>
        <w:divId w:val="1091464633"/>
      </w:pPr>
      <w:r>
        <w:t xml:space="preserve">Сроки и количество граждан, </w:t>
      </w:r>
      <w:r w:rsidR="00175E62">
        <w:t>которых</w:t>
      </w:r>
      <w:r>
        <w:t xml:space="preserve"> призовут в связи с частичной мобилизацией, определя</w:t>
      </w:r>
      <w:r w:rsidR="00175E62">
        <w:t>е</w:t>
      </w:r>
      <w:r>
        <w:t>т М</w:t>
      </w:r>
      <w:r w:rsidR="005A4411">
        <w:t>инобороны</w:t>
      </w:r>
      <w:r w:rsidR="00175E62">
        <w:t xml:space="preserve"> Р</w:t>
      </w:r>
      <w:r w:rsidR="005A4411">
        <w:t>оссии</w:t>
      </w:r>
      <w:r>
        <w:t xml:space="preserve">. Повестки о призыве на военную службу </w:t>
      </w:r>
      <w:r w:rsidR="00175E62">
        <w:t>в связи с частичной</w:t>
      </w:r>
      <w:r>
        <w:t xml:space="preserve"> мобилизаци</w:t>
      </w:r>
      <w:r w:rsidR="00175E62">
        <w:t>ей</w:t>
      </w:r>
      <w:r>
        <w:t xml:space="preserve"> </w:t>
      </w:r>
      <w:r w:rsidR="00175E62">
        <w:t>работники должны</w:t>
      </w:r>
      <w:r>
        <w:t xml:space="preserve"> получат</w:t>
      </w:r>
      <w:r w:rsidR="00175E62">
        <w:t>ь исключительно</w:t>
      </w:r>
      <w:r>
        <w:t xml:space="preserve"> </w:t>
      </w:r>
      <w:r w:rsidR="00175E62">
        <w:t>в</w:t>
      </w:r>
      <w:r>
        <w:t xml:space="preserve"> бума</w:t>
      </w:r>
      <w:r w:rsidR="00175E62">
        <w:t>жной форме</w:t>
      </w:r>
      <w:r>
        <w:t xml:space="preserve">. </w:t>
      </w:r>
      <w:r w:rsidR="00175E62">
        <w:br/>
      </w:r>
      <w:r>
        <w:t xml:space="preserve">В </w:t>
      </w:r>
      <w:proofErr w:type="spellStart"/>
      <w:r>
        <w:t>Минцифры</w:t>
      </w:r>
      <w:proofErr w:type="spellEnd"/>
      <w:r>
        <w:t xml:space="preserve"> </w:t>
      </w:r>
      <w:r w:rsidR="00175E62">
        <w:t xml:space="preserve">также </w:t>
      </w:r>
      <w:r>
        <w:t xml:space="preserve">подтвердили, что повестки в рамках частичной мобилизации рассылать военнообязанным через </w:t>
      </w:r>
      <w:r w:rsidR="00175E62">
        <w:t xml:space="preserve">портал </w:t>
      </w:r>
      <w:r>
        <w:t>Госуслуги не будут.</w:t>
      </w:r>
    </w:p>
    <w:p w14:paraId="44984A17" w14:textId="77777777" w:rsidR="00010B0B" w:rsidRDefault="004B30EF" w:rsidP="00175E62">
      <w:pPr>
        <w:pStyle w:val="a5"/>
        <w:spacing w:line="276" w:lineRule="auto"/>
        <w:ind w:firstLine="567"/>
        <w:jc w:val="both"/>
        <w:divId w:val="1091464633"/>
      </w:pPr>
      <w:r>
        <w:t>При объявлении мобилизации граждане, которые подлежат призыву, обязаны явиться на сборные пункты в сроки, указанные в мобилизационных предписаниях, повестках и распоряжениях военкоматов, федеральных органов исполнительной власти, имеющих запас.</w:t>
      </w:r>
    </w:p>
    <w:p w14:paraId="5AA18FAA" w14:textId="20D8C4E1" w:rsidR="00010B0B" w:rsidRPr="00C122C2" w:rsidRDefault="00D25BBE" w:rsidP="00D334F0">
      <w:pPr>
        <w:pStyle w:val="3"/>
        <w:spacing w:line="276" w:lineRule="auto"/>
        <w:jc w:val="both"/>
        <w:divId w:val="330259064"/>
        <w:rPr>
          <w:i/>
          <w:iCs/>
          <w:sz w:val="24"/>
          <w:szCs w:val="24"/>
        </w:rPr>
      </w:pPr>
      <w:r>
        <w:rPr>
          <w:rFonts w:eastAsia="Times New Roman"/>
          <w:noProof/>
        </w:rPr>
        <w:drawing>
          <wp:inline distT="0" distB="0" distL="0" distR="0" wp14:anchorId="5FBA3F74" wp14:editId="07213AC8">
            <wp:extent cx="314553" cy="314553"/>
            <wp:effectExtent l="0" t="0" r="9525" b="9525"/>
            <wp:docPr id="17" name="Рисунок 17"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D334F0" w:rsidRPr="00C122C2">
        <w:rPr>
          <w:i/>
          <w:iCs/>
          <w:sz w:val="24"/>
          <w:szCs w:val="24"/>
        </w:rPr>
        <w:t>Ч</w:t>
      </w:r>
      <w:r w:rsidR="004B30EF" w:rsidRPr="00C122C2">
        <w:rPr>
          <w:i/>
          <w:iCs/>
          <w:sz w:val="24"/>
          <w:szCs w:val="24"/>
        </w:rPr>
        <w:t>то такое мобилизационное предписание и есть ли у него срок годности</w:t>
      </w:r>
      <w:r w:rsidR="00175E62" w:rsidRPr="00C122C2">
        <w:rPr>
          <w:i/>
          <w:iCs/>
          <w:sz w:val="24"/>
          <w:szCs w:val="24"/>
        </w:rPr>
        <w:t>?</w:t>
      </w:r>
    </w:p>
    <w:p w14:paraId="03114C72" w14:textId="36793103" w:rsidR="00010B0B" w:rsidRDefault="004B30EF" w:rsidP="00057664">
      <w:pPr>
        <w:pStyle w:val="a5"/>
        <w:spacing w:before="0" w:beforeAutospacing="0" w:after="0" w:afterAutospacing="0" w:line="276" w:lineRule="auto"/>
        <w:ind w:firstLine="567"/>
        <w:jc w:val="both"/>
        <w:divId w:val="855967988"/>
      </w:pPr>
      <w:r>
        <w:t>Мобилизационное предписание – это специальный вкладыш в военном билете, который выдают граждан</w:t>
      </w:r>
      <w:r w:rsidR="00175E62">
        <w:t>ам</w:t>
      </w:r>
      <w:r>
        <w:t>, пребываю</w:t>
      </w:r>
      <w:r w:rsidR="00175E62">
        <w:t>щим</w:t>
      </w:r>
      <w:r>
        <w:t xml:space="preserve"> в запасе. В мобилизационном предписании указан номер команды на случай мобилизации, наименование и код воинской должности, воинское звание.</w:t>
      </w:r>
    </w:p>
    <w:p w14:paraId="49AE632B" w14:textId="625A02C6" w:rsidR="00010B0B" w:rsidRDefault="004B30EF" w:rsidP="00057664">
      <w:pPr>
        <w:pStyle w:val="a5"/>
        <w:spacing w:before="0" w:beforeAutospacing="0" w:after="0" w:afterAutospacing="0" w:line="276" w:lineRule="auto"/>
        <w:ind w:firstLine="567"/>
        <w:jc w:val="both"/>
        <w:divId w:val="855967988"/>
      </w:pPr>
      <w:r>
        <w:t>Такое предписание не имеет срока годности и находится в военном билете в течение всего призывного срока. Оно означает, что гражданин находится в составе воинской команды, которую при мобилизации будут формировать в максимально короткий срок.</w:t>
      </w:r>
    </w:p>
    <w:p w14:paraId="421F337A" w14:textId="09CCED56" w:rsidR="00010B0B" w:rsidRDefault="004B30EF" w:rsidP="00057664">
      <w:pPr>
        <w:pStyle w:val="a5"/>
        <w:spacing w:before="0" w:beforeAutospacing="0" w:after="0" w:afterAutospacing="0" w:line="276" w:lineRule="auto"/>
        <w:ind w:firstLine="567"/>
        <w:jc w:val="both"/>
        <w:divId w:val="855967988"/>
      </w:pPr>
      <w:r>
        <w:t xml:space="preserve">Поэтому </w:t>
      </w:r>
      <w:r w:rsidR="00175E62">
        <w:t>работник</w:t>
      </w:r>
      <w:r>
        <w:t>, у которого есть мобилизационное предписание, после объявления мобилизации должен прибыть в указанн</w:t>
      </w:r>
      <w:r w:rsidR="00175E62">
        <w:t>ы</w:t>
      </w:r>
      <w:r>
        <w:t xml:space="preserve">е в предписании место и </w:t>
      </w:r>
      <w:r w:rsidR="00175E62">
        <w:t xml:space="preserve">в </w:t>
      </w:r>
      <w:r>
        <w:t xml:space="preserve">срок без дополнительной повестки и предупреждения из военкомата </w:t>
      </w:r>
      <w:r w:rsidRPr="00175E62">
        <w:t xml:space="preserve">(ст. 21 </w:t>
      </w:r>
      <w:r w:rsidR="00175E62" w:rsidRPr="00175E62">
        <w:t>З</w:t>
      </w:r>
      <w:r w:rsidRPr="00175E62">
        <w:t>акона № 31-ФЗ</w:t>
      </w:r>
      <w:r>
        <w:t>).</w:t>
      </w:r>
    </w:p>
    <w:p w14:paraId="06CA0BCA" w14:textId="77777777" w:rsidR="00010B0B" w:rsidRPr="00D37CCB" w:rsidRDefault="004B30EF" w:rsidP="00D37CCB">
      <w:pPr>
        <w:pStyle w:val="3"/>
        <w:divId w:val="799224743"/>
      </w:pPr>
      <w:r w:rsidRPr="00D37CCB">
        <w:rPr>
          <w:rStyle w:val="a6"/>
          <w:b/>
          <w:bCs/>
        </w:rPr>
        <w:t>Кто получит отсрочку от военной службы по мобилизации</w:t>
      </w:r>
    </w:p>
    <w:p w14:paraId="1032F77D" w14:textId="77777777" w:rsidR="00010B0B" w:rsidRDefault="004B30EF" w:rsidP="00D37CCB">
      <w:pPr>
        <w:pStyle w:val="a5"/>
        <w:spacing w:line="276" w:lineRule="auto"/>
        <w:ind w:firstLine="567"/>
        <w:divId w:val="1615405600"/>
      </w:pPr>
      <w:r>
        <w:t>Отсрочку от призыва на военную службу по мобилизации предоставляют:</w:t>
      </w:r>
    </w:p>
    <w:p w14:paraId="0E4D253E"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гражданам, забронированным под гражданские нужды;</w:t>
      </w:r>
    </w:p>
    <w:p w14:paraId="409A8328" w14:textId="3AEF0162"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временно не годным</w:t>
      </w:r>
      <w:r w:rsidR="00C000C3">
        <w:rPr>
          <w:rFonts w:eastAsia="Times New Roman"/>
        </w:rPr>
        <w:t xml:space="preserve"> </w:t>
      </w:r>
      <w:r>
        <w:rPr>
          <w:rFonts w:eastAsia="Times New Roman"/>
        </w:rPr>
        <w:t>к военной службе по состоянию здоровья –</w:t>
      </w:r>
      <w:r w:rsidR="00C000C3">
        <w:rPr>
          <w:rFonts w:eastAsia="Times New Roman"/>
        </w:rPr>
        <w:t xml:space="preserve"> </w:t>
      </w:r>
      <w:r>
        <w:rPr>
          <w:rFonts w:eastAsia="Times New Roman"/>
        </w:rPr>
        <w:t>на срок до шести месяцев;</w:t>
      </w:r>
    </w:p>
    <w:p w14:paraId="02A661E3" w14:textId="39DCBFC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гражданам, которые постоянно ухаживают</w:t>
      </w:r>
      <w:r w:rsidR="00C000C3">
        <w:rPr>
          <w:rFonts w:eastAsia="Times New Roman"/>
        </w:rPr>
        <w:t xml:space="preserve"> </w:t>
      </w:r>
      <w:r>
        <w:rPr>
          <w:rFonts w:eastAsia="Times New Roman"/>
        </w:rPr>
        <w:t>за отцом, матерью, женой, мужем, родным братом, родной сестрой, дедушкой, бабушкой или усыновителем, которые нуждаются по состоянию здоровья по заключению медико-социальной экспертизы в постороннем постоянном уходе, либо которые являются инвалидами I группы, при отсутствии других лиц, обязанных по закону их содержать;</w:t>
      </w:r>
    </w:p>
    <w:p w14:paraId="4405F876"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lastRenderedPageBreak/>
        <w:t>опекунам или попечителям несовершеннолетнего родного брата или несовершеннолетней родной сестры при отсутствии других лиц, обязанных по закону их содержать;</w:t>
      </w:r>
    </w:p>
    <w:p w14:paraId="3419AD26"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гражданам, у которых на иждивении четыре и более детей в возрасте до 16 лет или воспитывают без матери одного ребенка и более в возрасте до 16 лет;</w:t>
      </w:r>
    </w:p>
    <w:p w14:paraId="581452F6"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женщинам, у которых есть один ребенок и более в возрасте до 16 лет;</w:t>
      </w:r>
    </w:p>
    <w:p w14:paraId="1EBF7E23"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беременным женщинам, если срок беременности не менее 22 недель;</w:t>
      </w:r>
    </w:p>
    <w:p w14:paraId="3356C53B"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отцам, у которых на иждивении три и более детей в возрасте до 16 лет и жена, срок беременности которой составляет не менее 22 недель;</w:t>
      </w:r>
    </w:p>
    <w:p w14:paraId="22D92AF9" w14:textId="3EA1378C" w:rsidR="00010B0B" w:rsidRDefault="00CA2FB0" w:rsidP="00D37CCB">
      <w:pPr>
        <w:numPr>
          <w:ilvl w:val="0"/>
          <w:numId w:val="1"/>
        </w:numPr>
        <w:spacing w:line="276" w:lineRule="auto"/>
        <w:ind w:left="714" w:hanging="357"/>
        <w:jc w:val="both"/>
        <w:divId w:val="1615405600"/>
        <w:rPr>
          <w:rFonts w:eastAsia="Times New Roman"/>
        </w:rPr>
      </w:pPr>
      <w:r>
        <w:rPr>
          <w:rFonts w:eastAsia="Times New Roman"/>
        </w:rPr>
        <w:t xml:space="preserve">гражданам, </w:t>
      </w:r>
      <w:r w:rsidR="004B30EF">
        <w:rPr>
          <w:rFonts w:eastAsia="Times New Roman"/>
        </w:rPr>
        <w:t>матери которых кроме них имеют четырех и более детей в возрасте до восьми лет и воспитывают их без мужа;</w:t>
      </w:r>
    </w:p>
    <w:p w14:paraId="00525153" w14:textId="77777777" w:rsidR="00010B0B" w:rsidRDefault="004B30EF" w:rsidP="00D37CCB">
      <w:pPr>
        <w:numPr>
          <w:ilvl w:val="0"/>
          <w:numId w:val="1"/>
        </w:numPr>
        <w:spacing w:line="276" w:lineRule="auto"/>
        <w:ind w:left="714" w:hanging="357"/>
        <w:jc w:val="both"/>
        <w:divId w:val="1615405600"/>
        <w:rPr>
          <w:rFonts w:eastAsia="Times New Roman"/>
        </w:rPr>
      </w:pPr>
      <w:r>
        <w:rPr>
          <w:rFonts w:eastAsia="Times New Roman"/>
        </w:rPr>
        <w:t>членам Совета Федерации и депутатам Государственной Думы.</w:t>
      </w:r>
    </w:p>
    <w:p w14:paraId="71069FD6" w14:textId="7C14011B" w:rsidR="00010B0B" w:rsidRDefault="004B30EF" w:rsidP="00604D8C">
      <w:pPr>
        <w:pStyle w:val="a5"/>
        <w:spacing w:before="0" w:beforeAutospacing="0" w:after="0" w:afterAutospacing="0" w:line="276" w:lineRule="auto"/>
        <w:ind w:firstLine="567"/>
        <w:jc w:val="both"/>
        <w:divId w:val="1615405600"/>
      </w:pPr>
      <w:r>
        <w:t xml:space="preserve">Такой порядок закрепили в </w:t>
      </w:r>
      <w:r w:rsidRPr="00CA2FB0">
        <w:t>статье 18</w:t>
      </w:r>
      <w:r>
        <w:t xml:space="preserve"> </w:t>
      </w:r>
      <w:r w:rsidR="00CA2FB0">
        <w:t>З</w:t>
      </w:r>
      <w:r>
        <w:t>акона № 31-ФЗ.</w:t>
      </w:r>
    </w:p>
    <w:p w14:paraId="05B0091B" w14:textId="3453BEA8" w:rsidR="00CA2FB0" w:rsidRDefault="004F034E" w:rsidP="00A318E4">
      <w:pPr>
        <w:pStyle w:val="a5"/>
        <w:spacing w:before="0" w:beforeAutospacing="0" w:after="0" w:afterAutospacing="0" w:line="276" w:lineRule="auto"/>
        <w:ind w:right="3"/>
        <w:jc w:val="both"/>
        <w:divId w:val="1615405600"/>
      </w:pPr>
      <w:r>
        <w:rPr>
          <w:noProof/>
        </w:rPr>
        <w:drawing>
          <wp:inline distT="0" distB="0" distL="0" distR="0" wp14:anchorId="5B0147EA" wp14:editId="26694A45">
            <wp:extent cx="343815" cy="343815"/>
            <wp:effectExtent l="0" t="0" r="0" b="0"/>
            <wp:docPr id="2" name="Рисунок 2"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w:t>
      </w:r>
      <w:r w:rsidR="00CA2FB0">
        <w:t>В СМИ появилась информация</w:t>
      </w:r>
      <w:r>
        <w:t xml:space="preserve"> о том, что</w:t>
      </w:r>
      <w:r w:rsidR="00CA2FB0">
        <w:t xml:space="preserve"> М</w:t>
      </w:r>
      <w:r>
        <w:t>инобороны России</w:t>
      </w:r>
      <w:r w:rsidR="00CA2FB0">
        <w:t xml:space="preserve"> смягчило критерии, по которым мужчинам может быть выдана отсрочка от частичной мобилизации. Изменения касаются многодетных отцов: для того, чтобы </w:t>
      </w:r>
      <w:r>
        <w:t xml:space="preserve">теперь </w:t>
      </w:r>
      <w:r w:rsidR="00CA2FB0">
        <w:t xml:space="preserve">получить отсрочку, нужно иметь </w:t>
      </w:r>
      <w:r>
        <w:t>т</w:t>
      </w:r>
      <w:r w:rsidR="00CA2FB0">
        <w:t xml:space="preserve">рех и более детей </w:t>
      </w:r>
      <w:r>
        <w:t>в</w:t>
      </w:r>
      <w:r w:rsidR="00CA2FB0">
        <w:t xml:space="preserve"> возрасте до 16 лет.</w:t>
      </w:r>
    </w:p>
    <w:p w14:paraId="0BC60754" w14:textId="0BBC8555" w:rsidR="00A318E4" w:rsidRDefault="00A318E4" w:rsidP="00A318E4">
      <w:pPr>
        <w:pStyle w:val="a5"/>
        <w:spacing w:before="0" w:beforeAutospacing="0" w:after="0" w:afterAutospacing="0" w:line="276" w:lineRule="auto"/>
        <w:ind w:right="6" w:firstLine="567"/>
        <w:jc w:val="both"/>
        <w:divId w:val="1615405600"/>
      </w:pPr>
      <w:r>
        <w:t>Кроме того, в Госдуму внесены законопроекты, которыми в том числе предлагается уменьшить количество детей, находящихся на иждивении отца, с одновременным повышением предельного возраста иждивенцев – до 18 лет. Соответственно, отсрочку предлагается предоставлять отцам, имеющим на иждивении 3 и более детей в возрасте до 18 лет (детей до 23 лет, обучающихся по очной форме обучения); имеющим на иждивении 2 детей до 18 лет (детей до 23 лет, обучающихся по очной форме обучения) и жену, срок беременности которой не менее 22 недель.</w:t>
      </w:r>
    </w:p>
    <w:p w14:paraId="48DA1306" w14:textId="77777777" w:rsidR="0028678C" w:rsidRDefault="0028678C" w:rsidP="0028678C">
      <w:pPr>
        <w:pStyle w:val="a5"/>
        <w:spacing w:before="0" w:beforeAutospacing="0" w:after="0" w:afterAutospacing="0" w:line="276" w:lineRule="auto"/>
        <w:ind w:right="6"/>
        <w:jc w:val="both"/>
        <w:divId w:val="1615405600"/>
      </w:pPr>
      <w:r>
        <w:rPr>
          <w:noProof/>
        </w:rPr>
        <w:drawing>
          <wp:inline distT="0" distB="0" distL="0" distR="0" wp14:anchorId="0E8C0377" wp14:editId="2C6DB80F">
            <wp:extent cx="343815" cy="343815"/>
            <wp:effectExtent l="0" t="0" r="0" b="0"/>
            <wp:docPr id="4" name="Рисунок 4"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xml:space="preserve"> Кроме того, в СМИ фигурировала информация о предоставлении отсрочки от мобилизации для еще двух категорий призывников: </w:t>
      </w:r>
    </w:p>
    <w:p w14:paraId="78281F40" w14:textId="410AD8C6" w:rsidR="0028678C" w:rsidRDefault="0028678C" w:rsidP="0028678C">
      <w:pPr>
        <w:pStyle w:val="a5"/>
        <w:numPr>
          <w:ilvl w:val="0"/>
          <w:numId w:val="18"/>
        </w:numPr>
        <w:spacing w:before="0" w:beforeAutospacing="0" w:after="0" w:afterAutospacing="0" w:line="276" w:lineRule="auto"/>
        <w:ind w:left="709" w:right="6"/>
        <w:jc w:val="both"/>
        <w:divId w:val="1615405600"/>
      </w:pPr>
      <w:r>
        <w:t>для отцов детей-инвалидов,</w:t>
      </w:r>
    </w:p>
    <w:p w14:paraId="3643D80E" w14:textId="582AEE2F" w:rsidR="0028678C" w:rsidRDefault="0028678C" w:rsidP="0028678C">
      <w:pPr>
        <w:pStyle w:val="a5"/>
        <w:numPr>
          <w:ilvl w:val="0"/>
          <w:numId w:val="18"/>
        </w:numPr>
        <w:spacing w:before="0" w:beforeAutospacing="0" w:after="0" w:afterAutospacing="0" w:line="276" w:lineRule="auto"/>
        <w:ind w:left="709" w:right="6"/>
        <w:jc w:val="both"/>
        <w:divId w:val="1615405600"/>
      </w:pPr>
      <w:r>
        <w:t xml:space="preserve">и для отцов двоих детей, жена которых находится на 22-й и более неделе беременности. </w:t>
      </w:r>
    </w:p>
    <w:p w14:paraId="056BE9F2" w14:textId="32FB031E" w:rsidR="0028678C" w:rsidRDefault="0028678C" w:rsidP="0028678C">
      <w:pPr>
        <w:pStyle w:val="a5"/>
        <w:spacing w:before="0" w:beforeAutospacing="0" w:after="0" w:afterAutospacing="0" w:line="276" w:lineRule="auto"/>
        <w:ind w:right="3" w:firstLine="567"/>
        <w:jc w:val="both"/>
        <w:divId w:val="1615405600"/>
      </w:pPr>
      <w:r>
        <w:t xml:space="preserve">Об этом заявила председатель комитета Госдумы по вопросам семьи, женщин и детей Нина Останина. По словам депутата, в указания Генштаба Вооруженных сил РФ о предоставлении отсрочки от мобилизации внесены соответствующие поправки. </w:t>
      </w:r>
      <w:r w:rsidR="002708CD">
        <w:t>Позднее эту информацию подтвердил Председатель ГД Вячеслав Володин.</w:t>
      </w:r>
    </w:p>
    <w:p w14:paraId="0E2646C6" w14:textId="7E0575C1" w:rsidR="0028678C" w:rsidRDefault="0028678C" w:rsidP="0028678C">
      <w:pPr>
        <w:pStyle w:val="a5"/>
        <w:spacing w:before="0" w:beforeAutospacing="0" w:after="0" w:afterAutospacing="0" w:line="276" w:lineRule="auto"/>
        <w:ind w:right="3" w:firstLine="567"/>
        <w:jc w:val="both"/>
        <w:divId w:val="1615405600"/>
      </w:pPr>
      <w:r>
        <w:t xml:space="preserve">При этом депутат Нина Останина обращает внимание на то, что внесение изменений в указания Генштаба сопровождалось просьбой депутатам «не настаивать до окончания спецоперации на принятии поправок в закон». Следует отметить, что по юридической силе указания Генштаба значительно слабее, чем закон, и отменить их легче, чем положения федерального закона </w:t>
      </w:r>
    </w:p>
    <w:p w14:paraId="5C4475B8" w14:textId="16E4C276" w:rsidR="0028678C" w:rsidRDefault="0028678C" w:rsidP="0028678C">
      <w:pPr>
        <w:pStyle w:val="a5"/>
        <w:spacing w:before="0" w:beforeAutospacing="0" w:after="0" w:afterAutospacing="0" w:line="276" w:lineRule="auto"/>
        <w:ind w:right="3" w:firstLine="567"/>
        <w:jc w:val="both"/>
        <w:divId w:val="1615405600"/>
      </w:pPr>
      <w:r>
        <w:t xml:space="preserve">Тем не менее, на данный момент такая практика даёт положительные результаты. Несмотря на то, что отсрочка для отцов трех и более детей законом не закреплена, а есть только в указаниях Генштаба, она действует. </w:t>
      </w:r>
    </w:p>
    <w:p w14:paraId="406C5F55" w14:textId="47F17586" w:rsidR="0028678C" w:rsidRDefault="0028678C" w:rsidP="0028678C">
      <w:pPr>
        <w:pStyle w:val="a5"/>
        <w:spacing w:before="0" w:beforeAutospacing="0" w:after="0" w:afterAutospacing="0" w:line="276" w:lineRule="auto"/>
        <w:ind w:right="3" w:firstLine="567"/>
        <w:jc w:val="both"/>
        <w:divId w:val="1615405600"/>
      </w:pPr>
      <w:r>
        <w:t xml:space="preserve">Поэтому сейчас указанным категориям призывников можно дать следующие рекомендации: </w:t>
      </w:r>
    </w:p>
    <w:p w14:paraId="37677FB9" w14:textId="4220153D" w:rsidR="0028678C" w:rsidRDefault="002E7D08" w:rsidP="0028678C">
      <w:pPr>
        <w:pStyle w:val="a5"/>
        <w:spacing w:before="0" w:beforeAutospacing="0" w:after="0" w:afterAutospacing="0" w:line="276" w:lineRule="auto"/>
        <w:ind w:right="3" w:firstLine="567"/>
        <w:jc w:val="both"/>
        <w:divId w:val="1615405600"/>
      </w:pPr>
      <w:r>
        <w:lastRenderedPageBreak/>
        <w:t>- п</w:t>
      </w:r>
      <w:r w:rsidR="0028678C">
        <w:t xml:space="preserve">режде всего, нужно знать, что по имеющейся на сегодняшний день информации </w:t>
      </w:r>
      <w:r>
        <w:t>им</w:t>
      </w:r>
      <w:r w:rsidR="0028678C">
        <w:t xml:space="preserve"> положена отсрочка от </w:t>
      </w:r>
      <w:r>
        <w:t xml:space="preserve">призыва по </w:t>
      </w:r>
      <w:r w:rsidR="0028678C">
        <w:t xml:space="preserve">мобилизации; </w:t>
      </w:r>
    </w:p>
    <w:p w14:paraId="29787276" w14:textId="6EA972AF" w:rsidR="0028678C" w:rsidRDefault="002E7D08" w:rsidP="0028678C">
      <w:pPr>
        <w:pStyle w:val="a5"/>
        <w:spacing w:before="0" w:beforeAutospacing="0" w:after="0" w:afterAutospacing="0" w:line="276" w:lineRule="auto"/>
        <w:ind w:right="3" w:firstLine="567"/>
        <w:jc w:val="both"/>
        <w:divId w:val="1615405600"/>
      </w:pPr>
      <w:r>
        <w:t>- е</w:t>
      </w:r>
      <w:r w:rsidR="0028678C">
        <w:t xml:space="preserve">сли </w:t>
      </w:r>
      <w:r>
        <w:t>все же</w:t>
      </w:r>
      <w:r w:rsidR="0028678C">
        <w:t xml:space="preserve"> пришла повестка, </w:t>
      </w:r>
      <w:r>
        <w:t xml:space="preserve">необходимо </w:t>
      </w:r>
      <w:r w:rsidR="0028678C">
        <w:t>ссыла</w:t>
      </w:r>
      <w:r>
        <w:t>ться</w:t>
      </w:r>
      <w:r w:rsidR="0028678C">
        <w:t xml:space="preserve"> в военкомате на Указания Генштаба Вооруженных сил РФ от 04.10.2022 №</w:t>
      </w:r>
      <w:r>
        <w:t> </w:t>
      </w:r>
      <w:r w:rsidR="0028678C">
        <w:t xml:space="preserve">315/2/3658дсп и внесенные в него изменения; </w:t>
      </w:r>
    </w:p>
    <w:p w14:paraId="75A1A366" w14:textId="2C7E3DF3" w:rsidR="002E7D08" w:rsidRDefault="002E7D08" w:rsidP="0028678C">
      <w:pPr>
        <w:pStyle w:val="a5"/>
        <w:spacing w:before="0" w:beforeAutospacing="0" w:after="0" w:afterAutospacing="0" w:line="276" w:lineRule="auto"/>
        <w:ind w:right="3" w:firstLine="567"/>
        <w:jc w:val="both"/>
        <w:divId w:val="1615405600"/>
      </w:pPr>
      <w:r>
        <w:t>- е</w:t>
      </w:r>
      <w:r w:rsidRPr="002E7D08">
        <w:t xml:space="preserve">сли </w:t>
      </w:r>
      <w:r>
        <w:t xml:space="preserve">в </w:t>
      </w:r>
      <w:r w:rsidRPr="002E7D08">
        <w:t>военкомат</w:t>
      </w:r>
      <w:r>
        <w:t>е</w:t>
      </w:r>
      <w:r w:rsidRPr="002E7D08">
        <w:t xml:space="preserve"> слушать не хо</w:t>
      </w:r>
      <w:r>
        <w:t>тят</w:t>
      </w:r>
      <w:r w:rsidRPr="002E7D08">
        <w:t xml:space="preserve">, </w:t>
      </w:r>
      <w:r>
        <w:t xml:space="preserve">необходимо </w:t>
      </w:r>
      <w:r w:rsidRPr="002E7D08">
        <w:t>подава</w:t>
      </w:r>
      <w:r>
        <w:t>ть</w:t>
      </w:r>
      <w:r w:rsidRPr="002E7D08">
        <w:t xml:space="preserve"> заявление в военную прокуратуру и в суд с требованием отменить решение призывной комиссии и принять по отношению к </w:t>
      </w:r>
      <w:r>
        <w:t xml:space="preserve">призывнику </w:t>
      </w:r>
      <w:r w:rsidRPr="002E7D08">
        <w:t>немедленные меры предварительной защиты</w:t>
      </w:r>
      <w:r>
        <w:t>.</w:t>
      </w:r>
    </w:p>
    <w:p w14:paraId="6BB7FE8C" w14:textId="610760B1" w:rsidR="00010B0B" w:rsidRDefault="004B30EF" w:rsidP="00C000C3">
      <w:pPr>
        <w:pStyle w:val="a5"/>
        <w:spacing w:line="276" w:lineRule="auto"/>
        <w:ind w:firstLine="567"/>
        <w:jc w:val="both"/>
        <w:divId w:val="1615405600"/>
      </w:pPr>
      <w:r>
        <w:t xml:space="preserve">Не призовут </w:t>
      </w:r>
      <w:r w:rsidR="0028678C">
        <w:t xml:space="preserve">также </w:t>
      </w:r>
      <w:r w:rsidR="00CA2FB0">
        <w:t>работников</w:t>
      </w:r>
      <w:r>
        <w:t>, у которых есть бронь. Бронированию подлежат граждане, пребываю</w:t>
      </w:r>
      <w:r w:rsidR="00CA2FB0">
        <w:t>щие</w:t>
      </w:r>
      <w:r>
        <w:t xml:space="preserve"> в запасе и работаю</w:t>
      </w:r>
      <w:r w:rsidR="00CA2FB0">
        <w:t>щие</w:t>
      </w:r>
      <w:r>
        <w:t xml:space="preserve"> в органах государственной власти, органах местного самоуправления и организациях. Их освобождают от призыва на военную службу по мобилизации и последующих призывов в военное время на время предоставленной отсрочки. Организацию и порядок бронирования определяет Правительство России (</w:t>
      </w:r>
      <w:r w:rsidRPr="00CA2FB0">
        <w:t>раздел 6</w:t>
      </w:r>
      <w:r>
        <w:t xml:space="preserve"> </w:t>
      </w:r>
      <w:r w:rsidR="00CA2FB0">
        <w:t>З</w:t>
      </w:r>
      <w:r>
        <w:t>акона № 31-ФЗ).</w:t>
      </w:r>
    </w:p>
    <w:p w14:paraId="4D087C3A" w14:textId="763D8EB0" w:rsidR="00010B0B" w:rsidRDefault="004B30EF" w:rsidP="003E4EBA">
      <w:pPr>
        <w:pStyle w:val="a5"/>
        <w:spacing w:line="276" w:lineRule="auto"/>
        <w:ind w:firstLine="567"/>
        <w:jc w:val="both"/>
        <w:divId w:val="1615405600"/>
      </w:pPr>
      <w:r>
        <w:t>Отсрочку от призыва на военную службу по мобилизации предоставляют и другим гражданам</w:t>
      </w:r>
      <w:r w:rsidR="00AC13C3">
        <w:t xml:space="preserve"> в соответствии с</w:t>
      </w:r>
      <w:r>
        <w:t xml:space="preserve"> указом Президента. Так, </w:t>
      </w:r>
      <w:r w:rsidRPr="00AC13C3">
        <w:t>указом Президента РФ от 21.09.2022 №</w:t>
      </w:r>
      <w:r w:rsidR="00CB1743">
        <w:t> </w:t>
      </w:r>
      <w:r w:rsidRPr="00AC13C3">
        <w:t>647</w:t>
      </w:r>
      <w:r>
        <w:t xml:space="preserve"> отсрочку предоставили работникам организаций оборонно-промышленного комплекса на период работы в этих организациях</w:t>
      </w:r>
      <w:r w:rsidR="00A318E4">
        <w:t>.</w:t>
      </w:r>
    </w:p>
    <w:p w14:paraId="5992AE5C" w14:textId="048B5B33" w:rsidR="00010B0B" w:rsidRDefault="004B30EF" w:rsidP="00AC13C3">
      <w:pPr>
        <w:pStyle w:val="a5"/>
        <w:spacing w:line="276" w:lineRule="auto"/>
        <w:ind w:firstLine="567"/>
        <w:jc w:val="both"/>
        <w:divId w:val="1615405600"/>
      </w:pPr>
      <w:r>
        <w:t>Отсрочку от призыва на военную службу по мобилизации также предоставили студентам, которые получают образование соответствующего уровня впервые и</w:t>
      </w:r>
      <w:r w:rsidR="00C000C3">
        <w:t xml:space="preserve"> </w:t>
      </w:r>
      <w:r>
        <w:t>обучаются по очной и очно-заочной формам обучения:</w:t>
      </w:r>
    </w:p>
    <w:p w14:paraId="6B37F1D6" w14:textId="4DC7324C" w:rsidR="00010B0B" w:rsidRDefault="004B30EF" w:rsidP="00AC13C3">
      <w:pPr>
        <w:numPr>
          <w:ilvl w:val="0"/>
          <w:numId w:val="2"/>
        </w:numPr>
        <w:spacing w:after="103" w:line="276" w:lineRule="auto"/>
        <w:jc w:val="both"/>
        <w:divId w:val="1615405600"/>
        <w:rPr>
          <w:rFonts w:eastAsia="Times New Roman"/>
        </w:rPr>
      </w:pPr>
      <w:r>
        <w:rPr>
          <w:rFonts w:eastAsia="Times New Roman"/>
        </w:rPr>
        <w:t>в образовательных</w:t>
      </w:r>
      <w:r w:rsidR="00C000C3">
        <w:rPr>
          <w:rFonts w:eastAsia="Times New Roman"/>
        </w:rPr>
        <w:t xml:space="preserve"> </w:t>
      </w:r>
      <w:r>
        <w:rPr>
          <w:rFonts w:eastAsia="Times New Roman"/>
        </w:rPr>
        <w:t>и научных организациях по образовательным программам среднего профессионального и высшего образования, которые имеют государственную аккредитацию, в том числе программам ординатуры и программам ассистентуры-стажировки;</w:t>
      </w:r>
    </w:p>
    <w:p w14:paraId="5C458697" w14:textId="77777777" w:rsidR="00010B0B" w:rsidRDefault="004B30EF" w:rsidP="00AC13C3">
      <w:pPr>
        <w:numPr>
          <w:ilvl w:val="0"/>
          <w:numId w:val="2"/>
        </w:numPr>
        <w:spacing w:after="103" w:line="276" w:lineRule="auto"/>
        <w:jc w:val="both"/>
        <w:divId w:val="1615405600"/>
        <w:rPr>
          <w:rFonts w:eastAsia="Times New Roman"/>
        </w:rPr>
      </w:pPr>
      <w:r>
        <w:rPr>
          <w:rFonts w:eastAsia="Times New Roman"/>
        </w:rPr>
        <w:t>образовательных и научных организациях по программам подготовки научных и научно-педагогических кадров в аспирантуре;</w:t>
      </w:r>
    </w:p>
    <w:p w14:paraId="724945C4" w14:textId="77777777" w:rsidR="00010B0B" w:rsidRDefault="004B30EF" w:rsidP="00AC13C3">
      <w:pPr>
        <w:numPr>
          <w:ilvl w:val="0"/>
          <w:numId w:val="2"/>
        </w:numPr>
        <w:spacing w:after="103" w:line="276" w:lineRule="auto"/>
        <w:jc w:val="both"/>
        <w:divId w:val="1615405600"/>
        <w:rPr>
          <w:rFonts w:eastAsia="Times New Roman"/>
        </w:rPr>
      </w:pPr>
      <w:r>
        <w:rPr>
          <w:rFonts w:eastAsia="Times New Roman"/>
        </w:rPr>
        <w:t>организациях, которые расположены на территориях инновационных научно-технологических центров и ведут образовательную деятельность по программам среднего профессионального и высшего образования, в том числе программам подготовки научных и научно-педагогических кадров в аспирантуре, программам ординатуры и программам ассистентуры-стажировки;</w:t>
      </w:r>
    </w:p>
    <w:p w14:paraId="00065429" w14:textId="77777777" w:rsidR="00010B0B" w:rsidRDefault="004B30EF" w:rsidP="00AC13C3">
      <w:pPr>
        <w:numPr>
          <w:ilvl w:val="0"/>
          <w:numId w:val="2"/>
        </w:numPr>
        <w:spacing w:after="103" w:line="276" w:lineRule="auto"/>
        <w:jc w:val="both"/>
        <w:divId w:val="1615405600"/>
        <w:rPr>
          <w:rFonts w:eastAsia="Times New Roman"/>
        </w:rPr>
      </w:pPr>
      <w:r>
        <w:rPr>
          <w:rFonts w:eastAsia="Times New Roman"/>
        </w:rPr>
        <w:t>духовных образовательных организациях по образовательным программам, направленным на подготовку служителей и религиозного персонала религиозных организаций, образовательным программам среднего профессионального и высшего образования.</w:t>
      </w:r>
    </w:p>
    <w:p w14:paraId="0DD7685D" w14:textId="416EFE88" w:rsidR="00010B0B" w:rsidRDefault="004B30EF" w:rsidP="00AC13C3">
      <w:pPr>
        <w:pStyle w:val="a5"/>
        <w:spacing w:line="276" w:lineRule="auto"/>
        <w:ind w:firstLine="567"/>
        <w:jc w:val="both"/>
        <w:divId w:val="1615405600"/>
      </w:pPr>
      <w:r>
        <w:t>Такой порядок установлен в Указах Президента РФ</w:t>
      </w:r>
      <w:r w:rsidR="00AC13C3">
        <w:t xml:space="preserve"> </w:t>
      </w:r>
      <w:r w:rsidRPr="00AC13C3">
        <w:t>от 24.09.2022 №</w:t>
      </w:r>
      <w:r w:rsidR="00AC13C3">
        <w:t> </w:t>
      </w:r>
      <w:r w:rsidRPr="00AC13C3">
        <w:t>664</w:t>
      </w:r>
      <w:r>
        <w:t xml:space="preserve">, </w:t>
      </w:r>
      <w:r w:rsidRPr="00AC13C3">
        <w:t>от 05.10.2022 №</w:t>
      </w:r>
      <w:r w:rsidR="00AC13C3">
        <w:t> </w:t>
      </w:r>
      <w:r w:rsidRPr="00AC13C3">
        <w:t>712</w:t>
      </w:r>
      <w:r>
        <w:t>.</w:t>
      </w:r>
    </w:p>
    <w:p w14:paraId="1BCB657F" w14:textId="033F595F" w:rsidR="00010B0B" w:rsidRDefault="004B30EF" w:rsidP="00AC13C3">
      <w:pPr>
        <w:pStyle w:val="a5"/>
        <w:spacing w:line="276" w:lineRule="auto"/>
        <w:ind w:firstLine="567"/>
        <w:jc w:val="both"/>
        <w:divId w:val="1615405600"/>
      </w:pPr>
      <w:r>
        <w:lastRenderedPageBreak/>
        <w:t>Чтобы обеспечить работу высокотехнологических отраслей, а также финансовой системы России</w:t>
      </w:r>
      <w:r w:rsidR="00AC13C3">
        <w:t xml:space="preserve"> </w:t>
      </w:r>
      <w:r>
        <w:t>не будут призывать на военную службу при частичной</w:t>
      </w:r>
      <w:r w:rsidR="00AC13C3">
        <w:t xml:space="preserve"> </w:t>
      </w:r>
      <w:r>
        <w:t>мобилизации граждан с высшим образованием по соответствующим специальностям и направлениям подготовки, которые работают полный рабочий день:</w:t>
      </w:r>
    </w:p>
    <w:p w14:paraId="650172A0" w14:textId="77777777" w:rsidR="00010B0B" w:rsidRDefault="004B30EF" w:rsidP="001B28BE">
      <w:pPr>
        <w:numPr>
          <w:ilvl w:val="0"/>
          <w:numId w:val="3"/>
        </w:numPr>
        <w:spacing w:line="276" w:lineRule="auto"/>
        <w:ind w:left="714" w:hanging="357"/>
        <w:jc w:val="both"/>
        <w:divId w:val="1615405600"/>
        <w:rPr>
          <w:rFonts w:eastAsia="Times New Roman"/>
        </w:rPr>
      </w:pPr>
      <w:r>
        <w:rPr>
          <w:rFonts w:eastAsia="Times New Roman"/>
        </w:rPr>
        <w:t>в аккредитованных ИТ-организациях, которые задействованы в разработке, развитии, внедрении, сопровождении и эксплуатации решений в области ИТ и обеспечения функционирования информационной инфраструктуры;</w:t>
      </w:r>
    </w:p>
    <w:p w14:paraId="03974250" w14:textId="77777777" w:rsidR="00010B0B" w:rsidRDefault="004B30EF" w:rsidP="001B28BE">
      <w:pPr>
        <w:numPr>
          <w:ilvl w:val="0"/>
          <w:numId w:val="3"/>
        </w:numPr>
        <w:spacing w:line="276" w:lineRule="auto"/>
        <w:ind w:left="714" w:hanging="357"/>
        <w:jc w:val="both"/>
        <w:divId w:val="1615405600"/>
        <w:rPr>
          <w:rFonts w:eastAsia="Times New Roman"/>
        </w:rPr>
      </w:pPr>
      <w:r>
        <w:rPr>
          <w:rFonts w:eastAsia="Times New Roman"/>
        </w:rPr>
        <w:t>в российских операторах связи, которые задействованы в обеспечении устойчивости, безопасности и целостности функционирования сооружений связи, центров обработки данных, а также средств и линий связи общего пользования России;</w:t>
      </w:r>
    </w:p>
    <w:p w14:paraId="5CD7B6E6" w14:textId="77777777" w:rsidR="00010B0B" w:rsidRDefault="004B30EF" w:rsidP="001B28BE">
      <w:pPr>
        <w:numPr>
          <w:ilvl w:val="0"/>
          <w:numId w:val="3"/>
        </w:numPr>
        <w:spacing w:line="276" w:lineRule="auto"/>
        <w:ind w:left="714" w:hanging="357"/>
        <w:jc w:val="both"/>
        <w:divId w:val="1615405600"/>
        <w:rPr>
          <w:rFonts w:eastAsia="Times New Roman"/>
        </w:rPr>
      </w:pPr>
      <w:r>
        <w:rPr>
          <w:rFonts w:eastAsia="Times New Roman"/>
        </w:rPr>
        <w:t>в системообразующих организациях в сфере информации и связи, а также их взаимозависимых лицах, которые являются учредителем, редакцией, издателем зарегистрированного средства массовой информации, вещателем телеканала, радиоканала и задействованы в производстве, распространении продукции СМИ;</w:t>
      </w:r>
    </w:p>
    <w:p w14:paraId="5A908C77" w14:textId="77777777" w:rsidR="00010B0B" w:rsidRDefault="004B30EF" w:rsidP="001B28BE">
      <w:pPr>
        <w:numPr>
          <w:ilvl w:val="0"/>
          <w:numId w:val="3"/>
        </w:numPr>
        <w:spacing w:line="276" w:lineRule="auto"/>
        <w:ind w:left="714" w:hanging="357"/>
        <w:jc w:val="both"/>
        <w:divId w:val="1615405600"/>
        <w:rPr>
          <w:rFonts w:eastAsia="Times New Roman"/>
        </w:rPr>
      </w:pPr>
      <w:r>
        <w:rPr>
          <w:rFonts w:eastAsia="Times New Roman"/>
        </w:rPr>
        <w:t>в организациях, которые обеспечивают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14:paraId="7669952F" w14:textId="27C0C8C4" w:rsidR="00010B0B" w:rsidRPr="007B249E" w:rsidRDefault="004B30EF" w:rsidP="00AC13C3">
      <w:pPr>
        <w:pStyle w:val="a5"/>
        <w:spacing w:line="276" w:lineRule="auto"/>
        <w:ind w:firstLine="567"/>
        <w:jc w:val="both"/>
        <w:divId w:val="1615405600"/>
        <w:rPr>
          <w:color w:val="FF0000"/>
        </w:rPr>
      </w:pPr>
      <w:r>
        <w:t xml:space="preserve">Чтобы освободить </w:t>
      </w:r>
      <w:r w:rsidR="00AC13C3">
        <w:t>работников</w:t>
      </w:r>
      <w:r>
        <w:t xml:space="preserve"> таких организаций от призыва на </w:t>
      </w:r>
      <w:r w:rsidR="00AC13C3">
        <w:t xml:space="preserve">военную </w:t>
      </w:r>
      <w:r>
        <w:t xml:space="preserve">службу по мобилизации </w:t>
      </w:r>
      <w:r w:rsidR="00AC13C3">
        <w:t xml:space="preserve">их </w:t>
      </w:r>
      <w:r>
        <w:t xml:space="preserve">руководители должны предоставить списки сотрудников в </w:t>
      </w:r>
      <w:proofErr w:type="spellStart"/>
      <w:r>
        <w:t>Минцифры</w:t>
      </w:r>
      <w:proofErr w:type="spellEnd"/>
      <w:r>
        <w:t>. Исключение – кредитные организации, которые подают списки в Центральный банк РФ. </w:t>
      </w:r>
    </w:p>
    <w:p w14:paraId="4B8D11C0" w14:textId="67BC7DEC" w:rsidR="00010B0B" w:rsidRPr="00AC13C3" w:rsidRDefault="004B30EF" w:rsidP="00AC13C3">
      <w:pPr>
        <w:pStyle w:val="a5"/>
        <w:spacing w:line="276" w:lineRule="auto"/>
        <w:ind w:firstLine="567"/>
        <w:jc w:val="both"/>
        <w:divId w:val="1615405600"/>
      </w:pPr>
      <w:r w:rsidRPr="00AC13C3">
        <w:t xml:space="preserve">Список аккредитованных ИТ-компаний можно посмотреть на официальном сайте </w:t>
      </w:r>
      <w:proofErr w:type="spellStart"/>
      <w:r w:rsidRPr="00AC13C3">
        <w:t>Минцифры</w:t>
      </w:r>
      <w:proofErr w:type="spellEnd"/>
      <w:r w:rsidRPr="00AC13C3">
        <w:t>. Список</w:t>
      </w:r>
      <w:r w:rsidR="00A918E7">
        <w:t xml:space="preserve"> </w:t>
      </w:r>
      <w:r w:rsidRPr="00AC13C3">
        <w:t xml:space="preserve">специальностей высшего образования, по которым можно получить отсрочку, опубликован в приказе </w:t>
      </w:r>
      <w:proofErr w:type="spellStart"/>
      <w:r w:rsidRPr="00AC13C3">
        <w:t>Минцифры</w:t>
      </w:r>
      <w:proofErr w:type="spellEnd"/>
      <w:r w:rsidRPr="00AC13C3">
        <w:t xml:space="preserve"> от 26.09.2022 №712. </w:t>
      </w:r>
    </w:p>
    <w:p w14:paraId="7DEEDF51" w14:textId="7354A2D2" w:rsidR="00010B0B" w:rsidRDefault="004B30EF" w:rsidP="00AC13C3">
      <w:pPr>
        <w:pStyle w:val="a5"/>
        <w:spacing w:line="276" w:lineRule="auto"/>
        <w:ind w:firstLine="567"/>
        <w:jc w:val="both"/>
        <w:divId w:val="1615405600"/>
      </w:pPr>
      <w:r w:rsidRPr="00AC13C3">
        <w:t xml:space="preserve">В организациях финансовой инфраструктуры и банках, отсрочку предоставят </w:t>
      </w:r>
      <w:r w:rsidR="00AC13C3">
        <w:t>работникам</w:t>
      </w:r>
      <w:r w:rsidRPr="00AC13C3">
        <w:t>, которые имеют высшее образование и работают на критически важных направлениях. К таким относят специалистов</w:t>
      </w:r>
      <w:r w:rsidR="00AC13C3">
        <w:t xml:space="preserve">, </w:t>
      </w:r>
      <w:r w:rsidRPr="00AC13C3">
        <w:t>отвечаю</w:t>
      </w:r>
      <w:r w:rsidR="00AC13C3">
        <w:t>щих</w:t>
      </w:r>
      <w:r w:rsidRPr="00AC13C3">
        <w:t xml:space="preserve"> за критическую инфраструктуру, платежи и расчеты,</w:t>
      </w:r>
      <w:r w:rsidR="00AC13C3">
        <w:t xml:space="preserve"> </w:t>
      </w:r>
      <w:r w:rsidRPr="00AC13C3">
        <w:t>инкассацию,</w:t>
      </w:r>
      <w:r w:rsidR="00AC13C3">
        <w:t xml:space="preserve"> </w:t>
      </w:r>
      <w:r w:rsidRPr="00AC13C3">
        <w:t>функционирование и защиту информационных систем. Также отсрочку получат работники дежурных смен и специалисты, которые работают с населением и предприятиями.</w:t>
      </w:r>
    </w:p>
    <w:p w14:paraId="6757F615" w14:textId="77777777" w:rsidR="00604D8C" w:rsidRDefault="00604D8C" w:rsidP="00604D8C">
      <w:pPr>
        <w:pStyle w:val="a5"/>
        <w:spacing w:before="0" w:beforeAutospacing="0" w:after="0" w:afterAutospacing="0" w:line="276" w:lineRule="auto"/>
        <w:ind w:right="3"/>
        <w:jc w:val="both"/>
        <w:divId w:val="1615405600"/>
      </w:pPr>
      <w:r>
        <w:rPr>
          <w:noProof/>
        </w:rPr>
        <w:drawing>
          <wp:inline distT="0" distB="0" distL="0" distR="0" wp14:anchorId="6F7C2A7F" wp14:editId="09772C26">
            <wp:extent cx="343815" cy="343815"/>
            <wp:effectExtent l="0" t="0" r="0" b="0"/>
            <wp:docPr id="5" name="Рисунок 5"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27 октября 2022 г. Государственная Дума приняла в третьем чтении поправки в закон «О мобилизационной подготовке и мобилизации в РФ»</w:t>
      </w:r>
      <w:r w:rsidRPr="00604D8C">
        <w:t xml:space="preserve"> (https://sozd.duma.gov.ru/bill/546749-7)</w:t>
      </w:r>
      <w:r>
        <w:t>, отменяющие запрет призывать на службу по мобилизации граждан с неснятой или непогашенной судимостью за совершение тяжкого преступления. Согласно УК РФ, судимость считается погашенной через 8 лет после отбытия наказания за тяжкие преступления и через 10 лет — за особо тяжкие.</w:t>
      </w:r>
    </w:p>
    <w:p w14:paraId="3488644A" w14:textId="77777777" w:rsidR="00604D8C" w:rsidRDefault="00604D8C" w:rsidP="00604D8C">
      <w:pPr>
        <w:pStyle w:val="a5"/>
        <w:spacing w:before="0" w:beforeAutospacing="0" w:after="0" w:afterAutospacing="0" w:line="276" w:lineRule="auto"/>
        <w:ind w:firstLine="567"/>
        <w:jc w:val="both"/>
        <w:divId w:val="1615405600"/>
      </w:pPr>
      <w:r>
        <w:t xml:space="preserve">При этом запрет на призыв по мобилизации сохранится для тех, кто имеет непогашенную судимость за совершение преступлений против половой неприкосновенности несовершеннолетних. Призывать запретят граждан с неснятой </w:t>
      </w:r>
      <w:r>
        <w:lastRenderedPageBreak/>
        <w:t>судимостью за совершение террористического акта, захват заложников, организацию незаконных вооруженных формирований и угон воздушного судна.</w:t>
      </w:r>
    </w:p>
    <w:p w14:paraId="4FFA2E32" w14:textId="105C12DB" w:rsidR="00010B0B" w:rsidRPr="00647CD9" w:rsidRDefault="004B30EF" w:rsidP="00AC13C3">
      <w:pPr>
        <w:pStyle w:val="a5"/>
        <w:spacing w:line="276" w:lineRule="auto"/>
        <w:ind w:firstLine="567"/>
        <w:jc w:val="both"/>
        <w:divId w:val="1615405600"/>
        <w:rPr>
          <w:color w:val="FF0000"/>
        </w:rPr>
      </w:pPr>
      <w:r>
        <w:t xml:space="preserve">После того, как работодатель подаст списки </w:t>
      </w:r>
      <w:r w:rsidR="00AC13C3">
        <w:t>работников</w:t>
      </w:r>
      <w:r>
        <w:t xml:space="preserve"> на отсрочку, </w:t>
      </w:r>
      <w:r w:rsidR="00775CBF">
        <w:t>претендующий на нее работник</w:t>
      </w:r>
      <w:r>
        <w:t xml:space="preserve"> должен самостоятельно заполнить и направить заявление через </w:t>
      </w:r>
      <w:r w:rsidR="00775CBF">
        <w:t xml:space="preserve">портал </w:t>
      </w:r>
      <w:r>
        <w:t xml:space="preserve">Госуслуги. К заявлению нужно приложить форму-подтверждение его соответствия необходимым требованиям. Форму заполняет </w:t>
      </w:r>
      <w:r w:rsidR="00AC13C3">
        <w:t>работник</w:t>
      </w:r>
      <w:r>
        <w:t xml:space="preserve"> кадровой службы и подписывает усиленной квалифицированной электронной подписью </w:t>
      </w:r>
      <w:r w:rsidR="00AC13C3">
        <w:t>руководитель организации</w:t>
      </w:r>
      <w:r>
        <w:t xml:space="preserve">. </w:t>
      </w:r>
    </w:p>
    <w:p w14:paraId="4F16599B" w14:textId="1644BC29" w:rsidR="00010B0B" w:rsidRDefault="004B30EF" w:rsidP="005A4411">
      <w:pPr>
        <w:pStyle w:val="a5"/>
        <w:spacing w:line="276" w:lineRule="auto"/>
        <w:ind w:firstLine="567"/>
        <w:divId w:val="1615405600"/>
      </w:pPr>
      <w:r w:rsidRPr="00D31F49">
        <w:t>Образец справки с места работы для военкомата</w:t>
      </w:r>
      <w:r w:rsidR="001F1916">
        <w:t xml:space="preserve"> </w:t>
      </w:r>
      <w:r w:rsidR="007B249E" w:rsidRPr="001F1916">
        <w:rPr>
          <w:rStyle w:val="a3"/>
          <w:color w:val="auto"/>
          <w:u w:val="none"/>
        </w:rPr>
        <w:t>(</w:t>
      </w:r>
      <w:hyperlink w:anchor="_Приложение_№_1" w:history="1">
        <w:r w:rsidR="007B249E" w:rsidRPr="00E428FD">
          <w:rPr>
            <w:rStyle w:val="a3"/>
          </w:rPr>
          <w:t>Приложение </w:t>
        </w:r>
        <w:r w:rsidR="001F1916" w:rsidRPr="00E428FD">
          <w:rPr>
            <w:rStyle w:val="a3"/>
          </w:rPr>
          <w:t xml:space="preserve">№ </w:t>
        </w:r>
        <w:r w:rsidR="007B249E" w:rsidRPr="00E428FD">
          <w:rPr>
            <w:rStyle w:val="a3"/>
          </w:rPr>
          <w:t>1</w:t>
        </w:r>
      </w:hyperlink>
      <w:r w:rsidR="007B249E" w:rsidRPr="001F1916">
        <w:rPr>
          <w:rStyle w:val="a3"/>
          <w:color w:val="auto"/>
          <w:u w:val="none"/>
        </w:rPr>
        <w:t>)</w:t>
      </w:r>
      <w:r w:rsidRPr="001F1916">
        <w:t>.</w:t>
      </w:r>
    </w:p>
    <w:p w14:paraId="521320B7" w14:textId="77777777" w:rsidR="00010B0B" w:rsidRPr="009524AD" w:rsidRDefault="004B30EF" w:rsidP="00EC6C50">
      <w:pPr>
        <w:pStyle w:val="3"/>
        <w:divId w:val="799224743"/>
      </w:pPr>
      <w:r w:rsidRPr="009524AD">
        <w:rPr>
          <w:rFonts w:eastAsia="Times New Roman"/>
        </w:rPr>
        <w:t>Что делать с отпусками и командировками</w:t>
      </w:r>
    </w:p>
    <w:p w14:paraId="42DAFB26" w14:textId="4106E314" w:rsidR="00010B0B" w:rsidRDefault="001A6C31" w:rsidP="00775CBF">
      <w:pPr>
        <w:pStyle w:val="a5"/>
        <w:spacing w:line="276" w:lineRule="auto"/>
        <w:ind w:firstLine="567"/>
        <w:jc w:val="both"/>
        <w:divId w:val="1034035929"/>
      </w:pPr>
      <w:r>
        <w:t>Ч</w:t>
      </w:r>
      <w:r w:rsidR="004B30EF">
        <w:t>астичная мобилизация запрещает свободное перемещение с места жительства только тем гражданам, которые уже получили повестку из военкомата или тем, у которых в военном билете есть мобилизационное предписание. Поэтому пока в России не введены общие ограничения на выезд за границу или на перемещение между регионами страны (</w:t>
      </w:r>
      <w:r w:rsidR="004B30EF" w:rsidRPr="00775CBF">
        <w:t xml:space="preserve">ст. 21 </w:t>
      </w:r>
      <w:r w:rsidR="00775CBF">
        <w:t>З</w:t>
      </w:r>
      <w:r w:rsidR="004B30EF" w:rsidRPr="00775CBF">
        <w:t>акона № 31-ФЗ</w:t>
      </w:r>
      <w:r w:rsidR="004B30EF">
        <w:t>).</w:t>
      </w:r>
    </w:p>
    <w:p w14:paraId="65E1C582" w14:textId="1D0EBB79" w:rsidR="00010B0B" w:rsidRDefault="00775CBF" w:rsidP="00775CBF">
      <w:pPr>
        <w:pStyle w:val="a5"/>
        <w:spacing w:line="276" w:lineRule="auto"/>
        <w:ind w:firstLine="567"/>
        <w:jc w:val="both"/>
        <w:divId w:val="1034035929"/>
      </w:pPr>
      <w:r>
        <w:t>Вместе с тем</w:t>
      </w:r>
      <w:r w:rsidR="004B30EF">
        <w:t>, в отдельных регионах военкоматы могут ограничивать выезд граждан, которые состоят в запасе и еще не получили повестку или у них нет мобилизационного предписания. Например, такие ограничения ввели в Воронежской и Тверской областях (</w:t>
      </w:r>
      <w:r w:rsidR="004B30EF" w:rsidRPr="00775CBF">
        <w:t>приказ военного комиссара Воронежской области от 21.09.2022 № 367</w:t>
      </w:r>
      <w:r w:rsidR="004B30EF">
        <w:t xml:space="preserve">, </w:t>
      </w:r>
      <w:r w:rsidR="004B30EF" w:rsidRPr="00775CBF">
        <w:t>приказ военного комиссара Тверской области от 21.09.2022 № 229</w:t>
      </w:r>
      <w:r w:rsidR="004B30EF">
        <w:t>).</w:t>
      </w:r>
    </w:p>
    <w:p w14:paraId="2162EADD" w14:textId="49B8C13B" w:rsidR="00010B0B" w:rsidRDefault="004B30EF" w:rsidP="00775CBF">
      <w:pPr>
        <w:pStyle w:val="a5"/>
        <w:spacing w:line="276" w:lineRule="auto"/>
        <w:ind w:firstLine="567"/>
        <w:jc w:val="both"/>
        <w:divId w:val="1034035929"/>
      </w:pPr>
      <w:r>
        <w:t>Поэтому рекоменду</w:t>
      </w:r>
      <w:r w:rsidR="00775CBF">
        <w:t>ется</w:t>
      </w:r>
      <w:r>
        <w:t>, по возможности</w:t>
      </w:r>
      <w:r w:rsidR="00775CBF">
        <w:t>,</w:t>
      </w:r>
      <w:r>
        <w:t xml:space="preserve"> перенести военнообязанным </w:t>
      </w:r>
      <w:r w:rsidR="00775CBF">
        <w:t>работникам</w:t>
      </w:r>
      <w:r>
        <w:t xml:space="preserve"> отпуска и отменить командировки.</w:t>
      </w:r>
    </w:p>
    <w:p w14:paraId="6AD8E392" w14:textId="7EC39B2E" w:rsidR="00010B0B" w:rsidRDefault="00775CBF" w:rsidP="00775CBF">
      <w:pPr>
        <w:pStyle w:val="a5"/>
        <w:spacing w:line="276" w:lineRule="auto"/>
        <w:ind w:firstLine="567"/>
        <w:jc w:val="both"/>
        <w:divId w:val="1034035929"/>
      </w:pPr>
      <w:r>
        <w:t>Учитывая то</w:t>
      </w:r>
      <w:r w:rsidR="004B30EF">
        <w:t>,</w:t>
      </w:r>
      <w:r>
        <w:t xml:space="preserve"> что</w:t>
      </w:r>
      <w:r w:rsidR="004B30EF">
        <w:t xml:space="preserve"> работодатель не </w:t>
      </w:r>
      <w:r>
        <w:t>вправе</w:t>
      </w:r>
      <w:r w:rsidR="004B30EF">
        <w:t xml:space="preserve"> </w:t>
      </w:r>
      <w:r>
        <w:t>в одностороннем порядке</w:t>
      </w:r>
      <w:r w:rsidR="004B30EF">
        <w:t xml:space="preserve"> отменить отпуска</w:t>
      </w:r>
      <w:r w:rsidRPr="00775CBF">
        <w:t xml:space="preserve"> состоя</w:t>
      </w:r>
      <w:r>
        <w:t>щим</w:t>
      </w:r>
      <w:r w:rsidRPr="00775CBF">
        <w:t xml:space="preserve"> на воинском учете</w:t>
      </w:r>
      <w:r>
        <w:t xml:space="preserve"> работникам, а та</w:t>
      </w:r>
      <w:r w:rsidR="004B30EF">
        <w:t xml:space="preserve">кже </w:t>
      </w:r>
      <w:r w:rsidR="00D31F49">
        <w:t>контролировать,</w:t>
      </w:r>
      <w:r w:rsidR="004B30EF">
        <w:t xml:space="preserve"> где находится </w:t>
      </w:r>
      <w:r w:rsidR="00D31F49">
        <w:t xml:space="preserve">работник </w:t>
      </w:r>
      <w:r w:rsidR="004B30EF">
        <w:t xml:space="preserve">в </w:t>
      </w:r>
      <w:r w:rsidR="00D31F49">
        <w:t>свое</w:t>
      </w:r>
      <w:r w:rsidR="004B30EF">
        <w:t xml:space="preserve"> свободное время</w:t>
      </w:r>
      <w:r w:rsidR="00D31F49">
        <w:t xml:space="preserve">, основания для </w:t>
      </w:r>
      <w:r w:rsidR="004B30EF">
        <w:t>привлеч</w:t>
      </w:r>
      <w:r w:rsidR="00D31F49">
        <w:t>ения</w:t>
      </w:r>
      <w:r w:rsidR="004B30EF">
        <w:t xml:space="preserve"> к ответственности</w:t>
      </w:r>
      <w:r w:rsidR="00D31F49" w:rsidRPr="00D31F49">
        <w:t xml:space="preserve"> </w:t>
      </w:r>
      <w:r w:rsidR="00D31F49">
        <w:t>р</w:t>
      </w:r>
      <w:r w:rsidR="00D31F49" w:rsidRPr="00D31F49">
        <w:t xml:space="preserve">аботодателя, который отпустил </w:t>
      </w:r>
      <w:r w:rsidR="00D31F49">
        <w:t>военнообязанного</w:t>
      </w:r>
      <w:r w:rsidR="00D31F49" w:rsidRPr="00D31F49">
        <w:t xml:space="preserve"> в отпуск</w:t>
      </w:r>
      <w:r w:rsidR="00D31F49">
        <w:t>, отсутствуют</w:t>
      </w:r>
      <w:r w:rsidR="004B30EF">
        <w:t>.</w:t>
      </w:r>
    </w:p>
    <w:p w14:paraId="1D9F363A" w14:textId="477F09EA" w:rsidR="00010B0B" w:rsidRDefault="004B30EF" w:rsidP="00D31F49">
      <w:pPr>
        <w:pStyle w:val="a5"/>
        <w:spacing w:line="276" w:lineRule="auto"/>
        <w:ind w:firstLine="567"/>
        <w:jc w:val="both"/>
        <w:divId w:val="1034035929"/>
      </w:pPr>
      <w:r>
        <w:t>Поэтому</w:t>
      </w:r>
      <w:r w:rsidR="00D31F49">
        <w:t>, как вариант, можно выдать</w:t>
      </w:r>
      <w:r>
        <w:t xml:space="preserve"> военнообязанным</w:t>
      </w:r>
      <w:r w:rsidR="00D31F49">
        <w:t xml:space="preserve"> работникам</w:t>
      </w:r>
      <w:r>
        <w:t>, которые хотят уйти в отпуск по графику или заявлению,</w:t>
      </w:r>
      <w:r w:rsidR="00D334F0">
        <w:t xml:space="preserve"> </w:t>
      </w:r>
      <w:r w:rsidRPr="00D31F49">
        <w:t>уведомления</w:t>
      </w:r>
      <w:r w:rsidR="00D334F0">
        <w:t xml:space="preserve"> </w:t>
      </w:r>
      <w:r>
        <w:t xml:space="preserve">с информацией о запретах покидать место жительства. В этом же документе предложить </w:t>
      </w:r>
      <w:r w:rsidR="00D31F49">
        <w:t>работникам</w:t>
      </w:r>
      <w:r>
        <w:t xml:space="preserve"> перенести отпуска и отменить командировки.</w:t>
      </w:r>
    </w:p>
    <w:p w14:paraId="377BB110" w14:textId="0303950A" w:rsidR="00010B0B" w:rsidRDefault="004B30EF" w:rsidP="001A6C31">
      <w:pPr>
        <w:pStyle w:val="a5"/>
        <w:spacing w:line="276" w:lineRule="auto"/>
        <w:ind w:firstLine="567"/>
        <w:jc w:val="both"/>
        <w:divId w:val="1034035929"/>
      </w:pPr>
      <w:r>
        <w:t xml:space="preserve">На данный момент направлять военнообязанных сотрудников в командировки рискованно. </w:t>
      </w:r>
      <w:r w:rsidR="001A6C31">
        <w:t>Целесообразнее</w:t>
      </w:r>
      <w:r>
        <w:t xml:space="preserve"> отменит</w:t>
      </w:r>
      <w:r w:rsidR="001A6C31">
        <w:t>ь их</w:t>
      </w:r>
      <w:r>
        <w:t xml:space="preserve"> </w:t>
      </w:r>
      <w:r w:rsidR="001A6C31">
        <w:t>работникам</w:t>
      </w:r>
      <w:r>
        <w:t xml:space="preserve">, которые находятся в запасе. Их согласие </w:t>
      </w:r>
      <w:r w:rsidR="001A6C31">
        <w:t xml:space="preserve">на это </w:t>
      </w:r>
      <w:r>
        <w:t>не нужно. </w:t>
      </w:r>
    </w:p>
    <w:p w14:paraId="090B80EA" w14:textId="1FEC00AD" w:rsidR="00010B0B" w:rsidRPr="009524AD" w:rsidRDefault="004B30EF" w:rsidP="00EC6C50">
      <w:pPr>
        <w:pStyle w:val="3"/>
        <w:divId w:val="799224743"/>
      </w:pPr>
      <w:r w:rsidRPr="009524AD">
        <w:rPr>
          <w:rFonts w:eastAsia="Times New Roman"/>
        </w:rPr>
        <w:t xml:space="preserve">Как оформить отсутствие </w:t>
      </w:r>
      <w:r w:rsidR="003062DC" w:rsidRPr="009524AD">
        <w:rPr>
          <w:rFonts w:eastAsia="Times New Roman"/>
        </w:rPr>
        <w:t>работника</w:t>
      </w:r>
    </w:p>
    <w:p w14:paraId="195D49F5" w14:textId="00C8E9AF" w:rsidR="00010B0B" w:rsidRDefault="004B30EF" w:rsidP="003062DC">
      <w:pPr>
        <w:pStyle w:val="a5"/>
        <w:spacing w:line="276" w:lineRule="auto"/>
        <w:ind w:firstLine="567"/>
        <w:jc w:val="both"/>
        <w:divId w:val="1012729126"/>
      </w:pPr>
      <w:r>
        <w:t>Чтобы разобраться, как оформлять отсутствие работника, нужно выяснить, зачем его вызывают в военкомат.</w:t>
      </w:r>
    </w:p>
    <w:p w14:paraId="2AEAF148" w14:textId="053FB4BD" w:rsidR="00010B0B" w:rsidRDefault="004B30EF" w:rsidP="003062DC">
      <w:pPr>
        <w:pStyle w:val="a5"/>
        <w:spacing w:line="276" w:lineRule="auto"/>
        <w:ind w:firstLine="567"/>
        <w:jc w:val="both"/>
        <w:divId w:val="1012729126"/>
      </w:pPr>
      <w:r>
        <w:lastRenderedPageBreak/>
        <w:t>На мероприятия, которые связаны с призывом на военную службу по мобилизации, военный комиссариат вызывает сотрудников повестками. Исключение –</w:t>
      </w:r>
      <w:r w:rsidR="00E97F17">
        <w:t xml:space="preserve"> </w:t>
      </w:r>
      <w:r w:rsidR="003062DC">
        <w:t>работники</w:t>
      </w:r>
      <w:r>
        <w:t>, которые имеют мобилизационные предписания в военном билете. Им необходимо после объявления мобилизации прибыть в указанное в предписании место и срок без дополнительной повестки и предупреждения из военкомата (</w:t>
      </w:r>
      <w:r w:rsidRPr="003062DC">
        <w:t>приложение 1</w:t>
      </w:r>
      <w:r>
        <w:t xml:space="preserve"> к </w:t>
      </w:r>
      <w:r w:rsidRPr="003062DC">
        <w:t>постановлению Правительства от 11.11.2006 №</w:t>
      </w:r>
      <w:r w:rsidR="00A918E7">
        <w:t> </w:t>
      </w:r>
      <w:r w:rsidRPr="003062DC">
        <w:t>663</w:t>
      </w:r>
      <w:r>
        <w:t xml:space="preserve">, </w:t>
      </w:r>
      <w:r w:rsidRPr="003062DC">
        <w:t>подп.</w:t>
      </w:r>
      <w:r w:rsidR="008224D5">
        <w:t> </w:t>
      </w:r>
      <w:r w:rsidRPr="003062DC">
        <w:t>«ж» п.</w:t>
      </w:r>
      <w:r w:rsidR="008224D5">
        <w:t> </w:t>
      </w:r>
      <w:r w:rsidRPr="003062DC">
        <w:t>28 Методических рекомендаций</w:t>
      </w:r>
      <w:r>
        <w:t>).</w:t>
      </w:r>
    </w:p>
    <w:p w14:paraId="12371041" w14:textId="77777777" w:rsidR="00010B0B" w:rsidRDefault="004B30EF" w:rsidP="003062DC">
      <w:pPr>
        <w:pStyle w:val="a5"/>
        <w:spacing w:line="276" w:lineRule="auto"/>
        <w:ind w:firstLine="567"/>
        <w:jc w:val="both"/>
        <w:divId w:val="1012729126"/>
      </w:pPr>
      <w:r>
        <w:t>В повестке из военкомата укажут причину вызова, например, «для уточнения документов воинского учета», «для прохождения призывной комиссии», «для отправки к месту прохождения военной службы». </w:t>
      </w:r>
    </w:p>
    <w:p w14:paraId="657750D2" w14:textId="3AF3E1AD" w:rsidR="00010B0B" w:rsidRDefault="004B30EF" w:rsidP="003062DC">
      <w:pPr>
        <w:pStyle w:val="a5"/>
        <w:spacing w:line="276" w:lineRule="auto"/>
        <w:ind w:firstLine="567"/>
        <w:jc w:val="both"/>
        <w:divId w:val="1012729126"/>
      </w:pPr>
      <w:r>
        <w:t xml:space="preserve">Повестку </w:t>
      </w:r>
      <w:r w:rsidR="003062DC">
        <w:t>гражданину</w:t>
      </w:r>
      <w:r>
        <w:t xml:space="preserve"> может вручить работник военкомата по месту его проживания, либо отправить по месту работы. В первом случае </w:t>
      </w:r>
      <w:r w:rsidR="003062DC">
        <w:t>гражданин</w:t>
      </w:r>
      <w:r>
        <w:t xml:space="preserve"> должен самостоятельно уведомить руководителя организации</w:t>
      </w:r>
      <w:r w:rsidR="003062DC">
        <w:t>-работодателя</w:t>
      </w:r>
      <w:r>
        <w:t xml:space="preserve"> о вызове в военкомат и передать ему </w:t>
      </w:r>
      <w:r w:rsidRPr="003062DC">
        <w:t>извещение</w:t>
      </w:r>
      <w:r>
        <w:t>, которое является отрезной частью повестки.</w:t>
      </w:r>
    </w:p>
    <w:p w14:paraId="2D6485DF" w14:textId="6FC98224" w:rsidR="00010B0B" w:rsidRDefault="004B30EF" w:rsidP="003D3FD0">
      <w:pPr>
        <w:pStyle w:val="a5"/>
        <w:spacing w:line="276" w:lineRule="auto"/>
        <w:ind w:firstLine="567"/>
        <w:jc w:val="both"/>
        <w:divId w:val="1012729126"/>
      </w:pPr>
      <w:r>
        <w:t>Во втором случае – когда повестка приходит по месту работы, наоборот, организация</w:t>
      </w:r>
      <w:r w:rsidR="003062DC">
        <w:t>-работодатель</w:t>
      </w:r>
      <w:r>
        <w:t xml:space="preserve"> обязана сообщить </w:t>
      </w:r>
      <w:r w:rsidR="003062DC">
        <w:t>своему работнику</w:t>
      </w:r>
      <w:r>
        <w:t xml:space="preserve"> о том, что его вызывают в военкомат. </w:t>
      </w:r>
      <w:r w:rsidR="003062DC">
        <w:t>П</w:t>
      </w:r>
      <w:r>
        <w:t>овестк</w:t>
      </w:r>
      <w:r w:rsidR="003062DC">
        <w:t>у</w:t>
      </w:r>
      <w:r>
        <w:t xml:space="preserve"> из военкомата</w:t>
      </w:r>
      <w:r w:rsidR="003062DC">
        <w:t xml:space="preserve"> необходимо </w:t>
      </w:r>
      <w:r>
        <w:t>вручит</w:t>
      </w:r>
      <w:r w:rsidR="003062DC">
        <w:t>ь</w:t>
      </w:r>
      <w:r>
        <w:t xml:space="preserve"> </w:t>
      </w:r>
      <w:r w:rsidR="003062DC">
        <w:t>работнику</w:t>
      </w:r>
      <w:r>
        <w:t xml:space="preserve"> под </w:t>
      </w:r>
      <w:r w:rsidR="003062DC">
        <w:t>роспись</w:t>
      </w:r>
      <w:r>
        <w:t xml:space="preserve"> за три дня до даты, когда </w:t>
      </w:r>
      <w:r w:rsidR="003062DC">
        <w:t>он</w:t>
      </w:r>
      <w:r>
        <w:t xml:space="preserve"> должен </w:t>
      </w:r>
      <w:r w:rsidR="003062DC">
        <w:t>явиться</w:t>
      </w:r>
      <w:r>
        <w:t xml:space="preserve"> в военкомат. Затем </w:t>
      </w:r>
      <w:r w:rsidR="003062DC">
        <w:t xml:space="preserve">специалист, ответственный за ведение кадрового делопроизводства, должен </w:t>
      </w:r>
      <w:r>
        <w:t>распи</w:t>
      </w:r>
      <w:r w:rsidR="003062DC">
        <w:t>саться</w:t>
      </w:r>
      <w:r>
        <w:t xml:space="preserve"> в отрезной части повестки и направ</w:t>
      </w:r>
      <w:r w:rsidR="003062DC">
        <w:t>и</w:t>
      </w:r>
      <w:r>
        <w:t>т</w:t>
      </w:r>
      <w:r w:rsidR="003062DC">
        <w:t>ь</w:t>
      </w:r>
      <w:r>
        <w:t xml:space="preserve"> ее обратно в военкомат.</w:t>
      </w:r>
      <w:r w:rsidR="003062DC">
        <w:t xml:space="preserve"> </w:t>
      </w:r>
      <w:r>
        <w:t xml:space="preserve">Подпись ответственного </w:t>
      </w:r>
      <w:r w:rsidR="003062DC">
        <w:t>работника</w:t>
      </w:r>
      <w:r>
        <w:t xml:space="preserve"> подтвердит тот факт, что </w:t>
      </w:r>
      <w:r w:rsidR="003062DC">
        <w:t>работодатель</w:t>
      </w:r>
      <w:r>
        <w:t xml:space="preserve"> оповестил работника о вызове </w:t>
      </w:r>
      <w:r w:rsidR="003062DC">
        <w:t xml:space="preserve">его </w:t>
      </w:r>
      <w:r>
        <w:t>в военкомат (</w:t>
      </w:r>
      <w:r w:rsidRPr="003D3FD0">
        <w:t>ст. 4</w:t>
      </w:r>
      <w:r w:rsidR="003D3FD0">
        <w:t xml:space="preserve"> Федерального закона от 28.03.1998 № 53-ФЗ «О воинской обязанности и военной службе»</w:t>
      </w:r>
      <w:r w:rsidR="008632D3">
        <w:t xml:space="preserve"> (далее – </w:t>
      </w:r>
      <w:r w:rsidR="008632D3">
        <w:br/>
        <w:t>Закон № 53-ФЗ</w:t>
      </w:r>
      <w:r w:rsidR="008632D3" w:rsidRPr="008632D3">
        <w:t>)</w:t>
      </w:r>
      <w:r>
        <w:t>,</w:t>
      </w:r>
      <w:r w:rsidR="00A918E7">
        <w:t xml:space="preserve"> </w:t>
      </w:r>
      <w:r w:rsidRPr="003D3FD0">
        <w:t>приложение 1</w:t>
      </w:r>
      <w:r>
        <w:t xml:space="preserve"> к </w:t>
      </w:r>
      <w:r w:rsidRPr="003D3FD0">
        <w:t>постановлению Правительства от 11.11.2006 № 663</w:t>
      </w:r>
      <w:r>
        <w:t>).</w:t>
      </w:r>
    </w:p>
    <w:p w14:paraId="04707FFA" w14:textId="595BE786" w:rsidR="00010B0B" w:rsidRDefault="004B30EF" w:rsidP="003D3FD0">
      <w:pPr>
        <w:pStyle w:val="a5"/>
        <w:spacing w:line="276" w:lineRule="auto"/>
        <w:ind w:firstLine="567"/>
        <w:jc w:val="both"/>
        <w:divId w:val="1012729126"/>
      </w:pPr>
      <w:r>
        <w:t xml:space="preserve">Если </w:t>
      </w:r>
      <w:r w:rsidR="003D3FD0">
        <w:t>работник</w:t>
      </w:r>
      <w:r>
        <w:t xml:space="preserve"> отказывается получить повестку, которая пришла ему по месту работы, </w:t>
      </w:r>
      <w:r w:rsidR="003D3FD0">
        <w:t xml:space="preserve">работодателю необходимо </w:t>
      </w:r>
      <w:r>
        <w:t>состав</w:t>
      </w:r>
      <w:r w:rsidR="003D3FD0">
        <w:t>и</w:t>
      </w:r>
      <w:r>
        <w:t>т</w:t>
      </w:r>
      <w:r w:rsidR="003D3FD0">
        <w:t>ь</w:t>
      </w:r>
      <w:r>
        <w:t xml:space="preserve"> </w:t>
      </w:r>
      <w:r w:rsidRPr="003D3FD0">
        <w:t>акт</w:t>
      </w:r>
      <w:r w:rsidR="003D3FD0">
        <w:t xml:space="preserve"> </w:t>
      </w:r>
      <w:r>
        <w:t>об отказе получать повестку</w:t>
      </w:r>
      <w:r w:rsidR="00FB2FC6">
        <w:t xml:space="preserve"> </w:t>
      </w:r>
      <w:r w:rsidR="00FB2FC6" w:rsidRPr="00FB2FC6">
        <w:t>(</w:t>
      </w:r>
      <w:hyperlink w:anchor="_Приложение_№_2" w:history="1">
        <w:r w:rsidR="00FB2FC6" w:rsidRPr="00E428FD">
          <w:rPr>
            <w:rStyle w:val="a3"/>
          </w:rPr>
          <w:t xml:space="preserve">Приложение № </w:t>
        </w:r>
        <w:r w:rsidR="00C65505" w:rsidRPr="00E428FD">
          <w:rPr>
            <w:rStyle w:val="a3"/>
          </w:rPr>
          <w:t>2</w:t>
        </w:r>
      </w:hyperlink>
      <w:r w:rsidR="00FB2FC6" w:rsidRPr="00FB2FC6">
        <w:t>)</w:t>
      </w:r>
      <w:r>
        <w:t>. Такой акт подтвердит, что работодатель исполнил свою обязанность по содействию явке сотрудника в военкомат. </w:t>
      </w:r>
    </w:p>
    <w:p w14:paraId="5914FDB9" w14:textId="27E465D0" w:rsidR="00010B0B" w:rsidRDefault="003D3FD0">
      <w:pPr>
        <w:pStyle w:val="incut-v4title"/>
        <w:spacing w:line="276" w:lineRule="auto"/>
        <w:divId w:val="2070028420"/>
      </w:pPr>
      <w:r>
        <w:rPr>
          <w:noProof/>
        </w:rPr>
        <w:drawing>
          <wp:inline distT="0" distB="0" distL="0" distR="0" wp14:anchorId="5AF83025" wp14:editId="7E5BD9D9">
            <wp:extent cx="343815" cy="343815"/>
            <wp:effectExtent l="0" t="0" r="0" b="0"/>
            <wp:docPr id="18" name="Рисунок 18"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w:t>
      </w:r>
      <w:r w:rsidR="004B30EF">
        <w:t>Работодатель должен содействовать своевременной явке сотрудника в военкомат и не препятствовать этому</w:t>
      </w:r>
      <w:r>
        <w:t>.</w:t>
      </w:r>
    </w:p>
    <w:p w14:paraId="048F2A39" w14:textId="475D2D79" w:rsidR="000A6123" w:rsidRDefault="000A6123" w:rsidP="000A6123">
      <w:pPr>
        <w:pStyle w:val="a5"/>
        <w:spacing w:line="276" w:lineRule="auto"/>
        <w:ind w:right="3" w:firstLine="567"/>
        <w:jc w:val="both"/>
        <w:divId w:val="1617445385"/>
      </w:pPr>
      <w:r>
        <w:t>За неисполнение предписания или законного требования должностного лица или уполномоченного органа в сфере воинского учета, сотрудник организации, на которого возложена обязанность по ведению воинского учета в организации, может быть привлечен к административному штрафу от 2</w:t>
      </w:r>
      <w:r w:rsidR="001339FA">
        <w:t> </w:t>
      </w:r>
      <w:r>
        <w:t>000 до 3</w:t>
      </w:r>
      <w:r w:rsidR="001339FA">
        <w:t> </w:t>
      </w:r>
      <w:r>
        <w:t>000 рублей либо дисквалифицирован на срок от 6 месяцев до 1 года (т.е. лишен права занимать свою должность), а на организацию наложен административный штраф в размере от 50</w:t>
      </w:r>
      <w:r w:rsidR="00CB1743">
        <w:t> </w:t>
      </w:r>
      <w:r>
        <w:t>000 до 100</w:t>
      </w:r>
      <w:r w:rsidR="00CB1743">
        <w:t> </w:t>
      </w:r>
      <w:r>
        <w:t>000 рублей, либо деятельность организации может быть приостановлена до 90 суток в соответствии со ст.</w:t>
      </w:r>
      <w:r w:rsidR="00CB1743">
        <w:t> </w:t>
      </w:r>
      <w:r>
        <w:t>17.7 КоАП.</w:t>
      </w:r>
    </w:p>
    <w:p w14:paraId="155693CD" w14:textId="795D91B4" w:rsidR="00010B0B" w:rsidRDefault="000A6123" w:rsidP="000A6123">
      <w:pPr>
        <w:pStyle w:val="a5"/>
        <w:spacing w:line="276" w:lineRule="auto"/>
        <w:ind w:right="6" w:firstLine="567"/>
        <w:jc w:val="both"/>
        <w:divId w:val="1617445385"/>
      </w:pPr>
      <w:r>
        <w:lastRenderedPageBreak/>
        <w:t>На проверки военного комиссариата не распространяются положения Федерального закона от 26.12.2008 №</w:t>
      </w:r>
      <w:r w:rsidR="00A918E7">
        <w:t>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Соответственно, при проведении военным комиссариатом проверок не применяются правила о заблаговременном уведомлении и размещении сведений о плане проверок, сроках и порядках обжалования результатов проверок, недопустимости одновременного проведения проверок несколькими органами.</w:t>
      </w:r>
    </w:p>
    <w:p w14:paraId="3570E109" w14:textId="77777777" w:rsidR="00010B0B" w:rsidRPr="009524AD" w:rsidRDefault="004B30EF" w:rsidP="00EC6C50">
      <w:pPr>
        <w:pStyle w:val="3"/>
        <w:divId w:val="1012729126"/>
      </w:pPr>
      <w:r w:rsidRPr="009524AD">
        <w:rPr>
          <w:rFonts w:eastAsia="Times New Roman"/>
        </w:rPr>
        <w:t>Уточнение документов воинского учета</w:t>
      </w:r>
    </w:p>
    <w:p w14:paraId="4675EDA3" w14:textId="3390CE2A" w:rsidR="00010B0B" w:rsidRDefault="004B30EF" w:rsidP="00624687">
      <w:pPr>
        <w:pStyle w:val="a5"/>
        <w:spacing w:line="276" w:lineRule="auto"/>
        <w:ind w:firstLine="567"/>
        <w:jc w:val="both"/>
        <w:divId w:val="1012729126"/>
      </w:pPr>
      <w:r>
        <w:t xml:space="preserve">Если </w:t>
      </w:r>
      <w:r w:rsidR="00624687">
        <w:t>работника</w:t>
      </w:r>
      <w:r>
        <w:t xml:space="preserve"> вызвали по повестке для уточнения документов воинского учета, то в день и час, который указали в повестке, </w:t>
      </w:r>
      <w:r w:rsidR="008632D3">
        <w:t xml:space="preserve">работодатель обязан </w:t>
      </w:r>
      <w:r>
        <w:t>освободит</w:t>
      </w:r>
      <w:r w:rsidR="008632D3">
        <w:t>ь</w:t>
      </w:r>
      <w:r>
        <w:t xml:space="preserve"> его от работы и сохранит</w:t>
      </w:r>
      <w:r w:rsidR="008632D3">
        <w:t>ь</w:t>
      </w:r>
      <w:r>
        <w:t xml:space="preserve"> за ним средний заработок. Чтобы освободить </w:t>
      </w:r>
      <w:r w:rsidR="008632D3">
        <w:t>работника</w:t>
      </w:r>
      <w:r>
        <w:t xml:space="preserve"> от работы, </w:t>
      </w:r>
      <w:r w:rsidR="008632D3">
        <w:t xml:space="preserve">необходимо </w:t>
      </w:r>
      <w:r>
        <w:t>оформит</w:t>
      </w:r>
      <w:r w:rsidR="008632D3">
        <w:t xml:space="preserve">ь соответствующее распоряжение </w:t>
      </w:r>
      <w:r w:rsidR="008632D3" w:rsidRPr="008632D3">
        <w:t>(</w:t>
      </w:r>
      <w:hyperlink w:anchor="_Приложение_№_3" w:history="1">
        <w:r w:rsidR="008632D3" w:rsidRPr="00750D97">
          <w:rPr>
            <w:rStyle w:val="a3"/>
          </w:rPr>
          <w:t xml:space="preserve">Приложение № </w:t>
        </w:r>
        <w:r w:rsidR="00B47971" w:rsidRPr="00750D97">
          <w:rPr>
            <w:rStyle w:val="a3"/>
          </w:rPr>
          <w:t>3</w:t>
        </w:r>
      </w:hyperlink>
      <w:r w:rsidR="008632D3" w:rsidRPr="008632D3">
        <w:t>)</w:t>
      </w:r>
      <w:r>
        <w:t>. Унифицированно</w:t>
      </w:r>
      <w:r w:rsidR="008632D3">
        <w:t>й</w:t>
      </w:r>
      <w:r>
        <w:t xml:space="preserve"> формы бланка для этого случая нет, поэтому </w:t>
      </w:r>
      <w:r w:rsidR="008632D3">
        <w:t>это делается</w:t>
      </w:r>
      <w:r>
        <w:t xml:space="preserve"> в произвольной форме (</w:t>
      </w:r>
      <w:r w:rsidRPr="008632D3">
        <w:t>ст. 170 ТК</w:t>
      </w:r>
      <w:r w:rsidR="008224D5">
        <w:t xml:space="preserve"> РФ</w:t>
      </w:r>
      <w:r>
        <w:t xml:space="preserve">, </w:t>
      </w:r>
      <w:r w:rsidR="008632D3">
        <w:br/>
      </w:r>
      <w:proofErr w:type="spellStart"/>
      <w:r w:rsidRPr="008632D3">
        <w:t>абз</w:t>
      </w:r>
      <w:proofErr w:type="spellEnd"/>
      <w:r w:rsidRPr="008632D3">
        <w:t>.</w:t>
      </w:r>
      <w:r w:rsidR="00A918E7">
        <w:t> </w:t>
      </w:r>
      <w:r w:rsidRPr="008632D3">
        <w:t>2 п.</w:t>
      </w:r>
      <w:r w:rsidR="00A918E7">
        <w:t> </w:t>
      </w:r>
      <w:r w:rsidRPr="008632D3">
        <w:t>1 ст.</w:t>
      </w:r>
      <w:r w:rsidR="00A918E7">
        <w:t> </w:t>
      </w:r>
      <w:r w:rsidRPr="008632D3">
        <w:t xml:space="preserve">4 </w:t>
      </w:r>
      <w:r w:rsidR="008632D3">
        <w:t>З</w:t>
      </w:r>
      <w:r w:rsidRPr="008632D3">
        <w:t>акона № 53-ФЗ</w:t>
      </w:r>
      <w:r>
        <w:t>).</w:t>
      </w:r>
    </w:p>
    <w:p w14:paraId="34831878" w14:textId="0B470FFC" w:rsidR="00010B0B" w:rsidRPr="00B47971" w:rsidRDefault="004B30EF" w:rsidP="008632D3">
      <w:pPr>
        <w:pStyle w:val="a5"/>
        <w:spacing w:line="276" w:lineRule="auto"/>
        <w:ind w:firstLine="567"/>
        <w:jc w:val="both"/>
        <w:divId w:val="1012729126"/>
      </w:pPr>
      <w:r>
        <w:t>Если по повестке работник должен прибыть в другой населенный пункт, ему положены дополнительные выплаты — суточные, компенсаци</w:t>
      </w:r>
      <w:r w:rsidR="008632D3">
        <w:t>я</w:t>
      </w:r>
      <w:r>
        <w:t xml:space="preserve"> на оплату найма жилья и проезда до пункта сбора, который указан в повестке. Дополнительные выплаты также </w:t>
      </w:r>
      <w:r w:rsidR="008632D3">
        <w:t>необходимо указать</w:t>
      </w:r>
      <w:r>
        <w:t xml:space="preserve"> в </w:t>
      </w:r>
      <w:r w:rsidR="008632D3">
        <w:t>распоряжении</w:t>
      </w:r>
      <w:r w:rsidR="007B249E">
        <w:t xml:space="preserve"> </w:t>
      </w:r>
      <w:r>
        <w:t>об освобождении от работы. Это следует из п</w:t>
      </w:r>
      <w:r w:rsidR="008632D3">
        <w:t>. 1</w:t>
      </w:r>
      <w:r>
        <w:t xml:space="preserve"> ст</w:t>
      </w:r>
      <w:r w:rsidR="008632D3">
        <w:t>. </w:t>
      </w:r>
      <w:r>
        <w:t xml:space="preserve">6 Закона № 53-ФЗ, </w:t>
      </w:r>
      <w:r w:rsidRPr="008632D3">
        <w:t>подп</w:t>
      </w:r>
      <w:r w:rsidR="008632D3" w:rsidRPr="008632D3">
        <w:t>. </w:t>
      </w:r>
      <w:r w:rsidRPr="008632D3">
        <w:t>5</w:t>
      </w:r>
      <w:r>
        <w:t xml:space="preserve"> п</w:t>
      </w:r>
      <w:r w:rsidR="008632D3">
        <w:t>. </w:t>
      </w:r>
      <w:r>
        <w:t xml:space="preserve">2 Правил компенсации расходов, утвержденных </w:t>
      </w:r>
      <w:r w:rsidRPr="008632D3">
        <w:t>постановлением Правительства от 01.12.2004 № 704</w:t>
      </w:r>
      <w:r w:rsidRPr="00B47971">
        <w:t>.</w:t>
      </w:r>
      <w:r w:rsidR="001F1916" w:rsidRPr="00B47971">
        <w:t xml:space="preserve"> (</w:t>
      </w:r>
      <w:hyperlink w:anchor="_Приложение_№_4" w:history="1">
        <w:r w:rsidR="001F1916" w:rsidRPr="00750D97">
          <w:rPr>
            <w:rStyle w:val="a3"/>
          </w:rPr>
          <w:t xml:space="preserve">Приложение № </w:t>
        </w:r>
        <w:r w:rsidR="00B47971" w:rsidRPr="00750D97">
          <w:rPr>
            <w:rStyle w:val="a3"/>
          </w:rPr>
          <w:t>4</w:t>
        </w:r>
      </w:hyperlink>
      <w:r w:rsidR="001F1916" w:rsidRPr="00B47971">
        <w:t>).</w:t>
      </w:r>
    </w:p>
    <w:p w14:paraId="244E7575" w14:textId="345416E2" w:rsidR="00010B0B" w:rsidRDefault="004B30EF" w:rsidP="008632D3">
      <w:pPr>
        <w:pStyle w:val="a5"/>
        <w:spacing w:line="276" w:lineRule="auto"/>
        <w:ind w:firstLine="567"/>
        <w:jc w:val="both"/>
        <w:divId w:val="1012729126"/>
      </w:pPr>
      <w:r>
        <w:t xml:space="preserve">Период освобождения от работы </w:t>
      </w:r>
      <w:r w:rsidR="008632D3">
        <w:t>отображается</w:t>
      </w:r>
      <w:r>
        <w:t xml:space="preserve"> в табеле учета рабочего времени</w:t>
      </w:r>
      <w:r w:rsidR="004520BC">
        <w:t xml:space="preserve"> </w:t>
      </w:r>
      <w:r w:rsidR="004520BC" w:rsidRPr="004520BC">
        <w:t>по форм</w:t>
      </w:r>
      <w:r w:rsidR="004520BC">
        <w:t>ам</w:t>
      </w:r>
      <w:r w:rsidR="004520BC" w:rsidRPr="004520BC">
        <w:t xml:space="preserve"> № Т-12 или № Т-13</w:t>
      </w:r>
      <w:r>
        <w:t xml:space="preserve">. </w:t>
      </w:r>
      <w:r w:rsidR="008632D3">
        <w:t>Необходимо использовать</w:t>
      </w:r>
      <w:r>
        <w:t xml:space="preserve"> буквенный код «Г» или цифровой код «23» – </w:t>
      </w:r>
      <w:r w:rsidR="004520BC">
        <w:t>«</w:t>
      </w:r>
      <w:r>
        <w:t>невыход на время исполнения государственных или общественных обязанностей</w:t>
      </w:r>
      <w:r w:rsidR="004520BC">
        <w:t xml:space="preserve"> согласно законодательству»</w:t>
      </w:r>
      <w:r>
        <w:t xml:space="preserve">. Если </w:t>
      </w:r>
      <w:r w:rsidR="008632D3">
        <w:t xml:space="preserve">работодателем применяется собственная </w:t>
      </w:r>
      <w:r>
        <w:t>форм</w:t>
      </w:r>
      <w:r w:rsidR="008632D3">
        <w:t>а</w:t>
      </w:r>
      <w:r>
        <w:t xml:space="preserve"> табеля, </w:t>
      </w:r>
      <w:r w:rsidR="008632D3">
        <w:t>то указывается</w:t>
      </w:r>
      <w:r>
        <w:t xml:space="preserve"> буквенный и цифровой код</w:t>
      </w:r>
      <w:r w:rsidR="008632D3">
        <w:t>ы</w:t>
      </w:r>
      <w:r>
        <w:t>, которы</w:t>
      </w:r>
      <w:r w:rsidR="008632D3">
        <w:t>е</w:t>
      </w:r>
      <w:r>
        <w:t xml:space="preserve"> соответству</w:t>
      </w:r>
      <w:r w:rsidR="008632D3">
        <w:t>ю</w:t>
      </w:r>
      <w:r>
        <w:t>т исполнению государственных или общественных обязанностей.</w:t>
      </w:r>
    </w:p>
    <w:p w14:paraId="7D8B10E0" w14:textId="1F7D04FB" w:rsidR="004520BC" w:rsidRDefault="004520BC" w:rsidP="004520BC">
      <w:pPr>
        <w:pStyle w:val="a5"/>
        <w:spacing w:line="276" w:lineRule="auto"/>
        <w:ind w:right="3" w:firstLine="567"/>
        <w:jc w:val="both"/>
        <w:divId w:val="1012729126"/>
      </w:pPr>
      <w:r>
        <w:t>В бюджетных организациях период освобождения от работы отражается в табеле учета рабочего времени по форме № 0504421, утвержденной приказом Минфина от 30.03.2015 № 52н. Для отметки также используется буквенный код «Г» – «выполнение</w:t>
      </w:r>
      <w:r w:rsidR="00FB2FC6" w:rsidRPr="00FB2FC6">
        <w:t xml:space="preserve"> государственных обязанностей</w:t>
      </w:r>
      <w:r>
        <w:t xml:space="preserve">». Условные обозначения </w:t>
      </w:r>
      <w:r w:rsidR="00DA7B81">
        <w:t xml:space="preserve">также </w:t>
      </w:r>
      <w:r>
        <w:t>приведены в Методических рекомендациях, утвержденных приказом Минфина от 30.03.2015 № 52н.</w:t>
      </w:r>
    </w:p>
    <w:p w14:paraId="70FCD661" w14:textId="237FDE65" w:rsidR="00010B0B" w:rsidRDefault="008632D3" w:rsidP="004520BC">
      <w:pPr>
        <w:pStyle w:val="a5"/>
        <w:spacing w:before="0" w:beforeAutospacing="0" w:after="0" w:afterAutospacing="0" w:line="276" w:lineRule="auto"/>
        <w:jc w:val="both"/>
        <w:divId w:val="1012729126"/>
      </w:pPr>
      <w:r>
        <w:rPr>
          <w:noProof/>
        </w:rPr>
        <w:drawing>
          <wp:inline distT="0" distB="0" distL="0" distR="0" wp14:anchorId="5F430922" wp14:editId="29C2425B">
            <wp:extent cx="343815" cy="343815"/>
            <wp:effectExtent l="0" t="0" r="0" b="0"/>
            <wp:docPr id="19" name="Рисунок 19"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w:t>
      </w:r>
      <w:r w:rsidR="004B30EF">
        <w:t>Расходы по оплате среднего заработка возмещает военкомат по местонахождению организации</w:t>
      </w:r>
      <w:r>
        <w:t>-работодателя</w:t>
      </w:r>
      <w:r w:rsidR="004B30EF">
        <w:t xml:space="preserve">. Порядок возмещения закреплен в </w:t>
      </w:r>
      <w:r w:rsidR="004B30EF" w:rsidRPr="008632D3">
        <w:t>постановлении Правительства РФ от 1 декабря 2004 г. № 704</w:t>
      </w:r>
      <w:r w:rsidR="004B30EF">
        <w:t xml:space="preserve"> (</w:t>
      </w:r>
      <w:r w:rsidR="004B30EF" w:rsidRPr="008632D3">
        <w:t>п. 7 ст. 1 Закона № 53-ФЗ</w:t>
      </w:r>
      <w:r w:rsidR="004B30EF">
        <w:t>).</w:t>
      </w:r>
    </w:p>
    <w:p w14:paraId="60EF5E62" w14:textId="4B0B1381" w:rsidR="004520BC" w:rsidRPr="00241234" w:rsidRDefault="004520BC" w:rsidP="00241234">
      <w:pPr>
        <w:pStyle w:val="a5"/>
        <w:spacing w:before="0" w:beforeAutospacing="0" w:after="0" w:afterAutospacing="0" w:line="276" w:lineRule="auto"/>
        <w:ind w:right="6" w:firstLine="567"/>
        <w:jc w:val="both"/>
        <w:divId w:val="2124493252"/>
      </w:pPr>
      <w:r w:rsidRPr="00241234">
        <w:t xml:space="preserve">Для этого необходимо направить в военный комиссариат заявление с указанием фактических расходов и банковских реквизитов для перечисления компенсации. Заявление составляется в произвольной форме на официальном бланке организации, с подписью руководителя и печатью. К заявлению необходимо приложить заверенные копии подтверждающих документов. Например, извещения о призыве работника по </w:t>
      </w:r>
      <w:r w:rsidRPr="00241234">
        <w:lastRenderedPageBreak/>
        <w:t>мобилизации, справки из военкомата, приказ</w:t>
      </w:r>
      <w:r w:rsidR="00241234" w:rsidRPr="00241234">
        <w:t>а</w:t>
      </w:r>
      <w:r w:rsidRPr="00241234">
        <w:t xml:space="preserve"> об освобождении работника от работы, расчетно-платежной ведомости и т.</w:t>
      </w:r>
      <w:r w:rsidR="00241234" w:rsidRPr="00241234">
        <w:t> </w:t>
      </w:r>
      <w:r w:rsidRPr="00241234">
        <w:t>п.</w:t>
      </w:r>
    </w:p>
    <w:p w14:paraId="114D75F6" w14:textId="64DEE492" w:rsidR="00010B0B" w:rsidRDefault="004B30EF" w:rsidP="00F27CCB">
      <w:pPr>
        <w:pStyle w:val="a5"/>
        <w:spacing w:line="276" w:lineRule="auto"/>
        <w:ind w:firstLine="567"/>
        <w:jc w:val="both"/>
        <w:divId w:val="1012729126"/>
      </w:pPr>
      <w:r>
        <w:t xml:space="preserve">Сдавать отчет СЗВ-ТД за время, когда </w:t>
      </w:r>
      <w:r w:rsidR="00F27CCB">
        <w:t>работник</w:t>
      </w:r>
      <w:r>
        <w:t xml:space="preserve"> пришел в военкомат для сверки учетных документов, не нужно. В данном случае нет увольнения, перевода или других кадровых мероприятий, при которых нужно сдавать СЗВ-ТД.</w:t>
      </w:r>
    </w:p>
    <w:p w14:paraId="63B3191C" w14:textId="1492FDC0" w:rsidR="00010B0B" w:rsidRDefault="004B30EF" w:rsidP="00F27CCB">
      <w:pPr>
        <w:pStyle w:val="a5"/>
        <w:spacing w:line="276" w:lineRule="auto"/>
        <w:ind w:firstLine="567"/>
        <w:jc w:val="both"/>
        <w:divId w:val="1012729126"/>
      </w:pPr>
      <w:r>
        <w:t xml:space="preserve">Период отсутствия </w:t>
      </w:r>
      <w:r w:rsidR="00F27CCB">
        <w:t>работника</w:t>
      </w:r>
      <w:r>
        <w:t xml:space="preserve"> для сверки документов в военкомате нужно выделить в СЗВ-СТАЖ, если работник имеет право на досрочное назначение пенсии</w:t>
      </w:r>
      <w:r w:rsidR="00F27CCB">
        <w:t>, и</w:t>
      </w:r>
      <w:r>
        <w:t xml:space="preserve"> </w:t>
      </w:r>
      <w:r w:rsidR="00F27CCB">
        <w:t>о</w:t>
      </w:r>
      <w:r>
        <w:t>тразит</w:t>
      </w:r>
      <w:r w:rsidR="00F27CCB">
        <w:t>ь</w:t>
      </w:r>
      <w:r>
        <w:t xml:space="preserve"> этот период по коду «ОБЩЕСТ». Если работник не имеет права на досрочную пенсию, выделять названный период в СЗВ-СТАЖ не нужно. Это следует из </w:t>
      </w:r>
      <w:r w:rsidRPr="00F27CCB">
        <w:t>письма отделения ПФР по г. Москве и Московской области от 18.03.2021 № Б-210-6/1256-21.</w:t>
      </w:r>
    </w:p>
    <w:p w14:paraId="68D73098" w14:textId="6C7BAE3D" w:rsidR="00010B0B" w:rsidRDefault="004B30EF" w:rsidP="00F27CCB">
      <w:pPr>
        <w:pStyle w:val="a5"/>
        <w:spacing w:line="276" w:lineRule="auto"/>
        <w:ind w:firstLine="567"/>
        <w:jc w:val="both"/>
        <w:divId w:val="1012729126"/>
      </w:pPr>
      <w:r>
        <w:t>Если после сверки учетных документов, военкомат примет решение призывать сотрудника</w:t>
      </w:r>
      <w:r w:rsidR="00F27CCB">
        <w:t xml:space="preserve"> на</w:t>
      </w:r>
      <w:r>
        <w:t xml:space="preserve"> военную службу по мобилизации, то ему </w:t>
      </w:r>
      <w:r w:rsidR="00F27CCB">
        <w:t xml:space="preserve">должны </w:t>
      </w:r>
      <w:r>
        <w:t>выдат</w:t>
      </w:r>
      <w:r w:rsidR="00F27CCB">
        <w:t>ь</w:t>
      </w:r>
      <w:r>
        <w:t xml:space="preserve"> еще одну повестку.</w:t>
      </w:r>
    </w:p>
    <w:p w14:paraId="227026DD" w14:textId="795B3DD1" w:rsidR="00010B0B" w:rsidRPr="009524AD" w:rsidRDefault="004B30EF" w:rsidP="00EC6C50">
      <w:pPr>
        <w:pStyle w:val="3"/>
        <w:divId w:val="1012729126"/>
      </w:pPr>
      <w:r w:rsidRPr="009524AD">
        <w:rPr>
          <w:rFonts w:eastAsia="Times New Roman"/>
        </w:rPr>
        <w:t xml:space="preserve">Призыв на </w:t>
      </w:r>
      <w:r w:rsidR="00F27CCB" w:rsidRPr="009524AD">
        <w:rPr>
          <w:rFonts w:eastAsia="Times New Roman"/>
        </w:rPr>
        <w:t xml:space="preserve">военную </w:t>
      </w:r>
      <w:r w:rsidRPr="009524AD">
        <w:rPr>
          <w:rFonts w:eastAsia="Times New Roman"/>
        </w:rPr>
        <w:t>службу по мобилизации</w:t>
      </w:r>
    </w:p>
    <w:p w14:paraId="438FB87D" w14:textId="38BA65E0" w:rsidR="00010B0B" w:rsidRDefault="004B30EF" w:rsidP="00F27CCB">
      <w:pPr>
        <w:pStyle w:val="a5"/>
        <w:spacing w:line="276" w:lineRule="auto"/>
        <w:ind w:firstLine="567"/>
        <w:jc w:val="both"/>
        <w:divId w:val="1012729126"/>
      </w:pPr>
      <w:r>
        <w:t xml:space="preserve">Когда в повестке из военкомата стоит любая причина кроме уточнения документов воинского учета, то это значит, что </w:t>
      </w:r>
      <w:r w:rsidR="00F27CCB">
        <w:t>работника</w:t>
      </w:r>
      <w:r>
        <w:t xml:space="preserve"> призывают на военную службу по мобилизации. В повестке может быть указано, например, «для прохождения призывной комиссии», «для прохождения военных сборов», «для отправки к месту прохождения военной службы». Как разъяснили в Минобороны, сейчас плановые военные сборы не проходят. Поэтому</w:t>
      </w:r>
      <w:r w:rsidR="00F27CCB">
        <w:t>,</w:t>
      </w:r>
      <w:r>
        <w:t xml:space="preserve"> если в повестке, которую вручили </w:t>
      </w:r>
      <w:r w:rsidR="00F27CCB">
        <w:t>работнику</w:t>
      </w:r>
      <w:r>
        <w:t xml:space="preserve"> сейчас указано основание «для прохождения военных сборов»,</w:t>
      </w:r>
      <w:r w:rsidR="00F27CCB">
        <w:t xml:space="preserve"> – </w:t>
      </w:r>
      <w:r>
        <w:t xml:space="preserve">это означает, что </w:t>
      </w:r>
      <w:r w:rsidR="00F27CCB">
        <w:t>его</w:t>
      </w:r>
      <w:r>
        <w:t xml:space="preserve"> призывают </w:t>
      </w:r>
      <w:r w:rsidR="00F27CCB">
        <w:t>в связи с</w:t>
      </w:r>
      <w:r>
        <w:t xml:space="preserve"> </w:t>
      </w:r>
      <w:r w:rsidR="00F27CCB">
        <w:t>частичной мобилизацией</w:t>
      </w:r>
      <w:r>
        <w:t>.</w:t>
      </w:r>
      <w:r w:rsidR="00F27CCB">
        <w:t xml:space="preserve"> </w:t>
      </w:r>
      <w:r>
        <w:t>В повестке военкомат укажет дату явки на пункт сбора (</w:t>
      </w:r>
      <w:r w:rsidRPr="00F27CCB">
        <w:t>п. 16</w:t>
      </w:r>
      <w:r>
        <w:t xml:space="preserve"> Положения, утв. </w:t>
      </w:r>
      <w:r w:rsidRPr="00F27CCB">
        <w:t>постановлением Правительства РФ от 11 ноября 2006 г. № 663</w:t>
      </w:r>
      <w:r>
        <w:t>).</w:t>
      </w:r>
    </w:p>
    <w:p w14:paraId="7BA562D5" w14:textId="676159CA" w:rsidR="00010B0B" w:rsidRDefault="004B30EF" w:rsidP="00F27CCB">
      <w:pPr>
        <w:pStyle w:val="a5"/>
        <w:spacing w:line="276" w:lineRule="auto"/>
        <w:ind w:firstLine="567"/>
        <w:jc w:val="both"/>
        <w:divId w:val="1012729126"/>
      </w:pPr>
      <w:r>
        <w:t xml:space="preserve">За </w:t>
      </w:r>
      <w:r w:rsidR="00F27CCB">
        <w:t>работниками</w:t>
      </w:r>
      <w:r>
        <w:t xml:space="preserve">, которых призывают на службу по мобилизации, работодатель обязан сохранить рабочее место и после окончания службы предоставить прежнее место работы. Поэтому увольнять мобилизованного </w:t>
      </w:r>
      <w:r w:rsidR="00F27CCB">
        <w:t>работника</w:t>
      </w:r>
      <w:r>
        <w:t xml:space="preserve"> в связи с призывом на военную службу по </w:t>
      </w:r>
      <w:r w:rsidRPr="00F27CCB">
        <w:t>п</w:t>
      </w:r>
      <w:r w:rsidR="00F27CCB" w:rsidRPr="00F27CCB">
        <w:t>.</w:t>
      </w:r>
      <w:r w:rsidR="00F27CCB">
        <w:t> </w:t>
      </w:r>
      <w:r w:rsidRPr="00F27CCB">
        <w:t>1</w:t>
      </w:r>
      <w:r w:rsidR="00F27CCB">
        <w:t xml:space="preserve"> </w:t>
      </w:r>
      <w:r>
        <w:t>ч</w:t>
      </w:r>
      <w:r w:rsidR="00F27CCB">
        <w:t>. 1</w:t>
      </w:r>
      <w:r>
        <w:t xml:space="preserve"> ст</w:t>
      </w:r>
      <w:r w:rsidR="00F27CCB">
        <w:t>. </w:t>
      </w:r>
      <w:r>
        <w:t xml:space="preserve">83 </w:t>
      </w:r>
      <w:r w:rsidR="00F27CCB">
        <w:t>ТК РФ</w:t>
      </w:r>
      <w:r>
        <w:t xml:space="preserve"> нельзя. Такой порядок действует с 21 сентября 2022 года (</w:t>
      </w:r>
      <w:r w:rsidRPr="00F27CCB">
        <w:t>постановление Правительства РФ от 22.09.2022 № 1677</w:t>
      </w:r>
      <w:r>
        <w:t xml:space="preserve">, </w:t>
      </w:r>
      <w:r w:rsidRPr="00F27CCB">
        <w:t>ст. 351.7 ТК</w:t>
      </w:r>
      <w:r w:rsidR="00F27CCB">
        <w:t xml:space="preserve"> РФ</w:t>
      </w:r>
      <w:r>
        <w:t>).</w:t>
      </w:r>
    </w:p>
    <w:p w14:paraId="12CD73E7" w14:textId="14F2EF44" w:rsidR="00010B0B" w:rsidRDefault="004B30EF" w:rsidP="00B22A1D">
      <w:pPr>
        <w:pStyle w:val="a5"/>
        <w:spacing w:line="276" w:lineRule="auto"/>
        <w:ind w:firstLine="567"/>
        <w:jc w:val="both"/>
        <w:divId w:val="1012729126"/>
      </w:pPr>
      <w:r>
        <w:t xml:space="preserve">Расторжение по инициативе работодателя трудового договора с </w:t>
      </w:r>
      <w:r w:rsidR="00B22A1D">
        <w:t>работником</w:t>
      </w:r>
      <w:r>
        <w:t xml:space="preserve"> в период приостановления действия трудового договора также не допускается, за исключением случаев ликвидации организации либо прекращения деятельности индивидуальным предпринимателем (</w:t>
      </w:r>
      <w:r w:rsidRPr="00B22A1D">
        <w:t>ст. 351.7 ТК</w:t>
      </w:r>
      <w:r w:rsidR="00B22A1D">
        <w:t xml:space="preserve"> РФ</w:t>
      </w:r>
      <w:r>
        <w:t>).</w:t>
      </w:r>
    </w:p>
    <w:p w14:paraId="6EE41565" w14:textId="1993D1A5" w:rsidR="00010B0B" w:rsidRDefault="004B30EF" w:rsidP="00B22A1D">
      <w:pPr>
        <w:pStyle w:val="a5"/>
        <w:spacing w:line="276" w:lineRule="auto"/>
        <w:ind w:firstLine="567"/>
        <w:jc w:val="both"/>
        <w:divId w:val="1012729126"/>
      </w:pPr>
      <w:r>
        <w:t xml:space="preserve">На срок военной службы трудовой договор с </w:t>
      </w:r>
      <w:r w:rsidR="00B22A1D">
        <w:t>работником</w:t>
      </w:r>
      <w:r>
        <w:t xml:space="preserve"> </w:t>
      </w:r>
      <w:r w:rsidR="00B22A1D">
        <w:t>необходимо</w:t>
      </w:r>
      <w:r>
        <w:t xml:space="preserve"> приостановить. Основанием для приостановки будет копия повестки из военкомата или мобилизационное предписание.</w:t>
      </w:r>
      <w:r w:rsidR="00B22A1D">
        <w:t xml:space="preserve"> </w:t>
      </w:r>
      <w:r>
        <w:t xml:space="preserve">Чтобы оформить приостановление </w:t>
      </w:r>
      <w:r w:rsidR="00B22A1D">
        <w:t xml:space="preserve">трудового </w:t>
      </w:r>
      <w:r>
        <w:t xml:space="preserve">договора на время мобилизации </w:t>
      </w:r>
      <w:r w:rsidR="00B22A1D">
        <w:t>необходимо</w:t>
      </w:r>
      <w:r>
        <w:t xml:space="preserve"> </w:t>
      </w:r>
      <w:r w:rsidRPr="00B22A1D">
        <w:t>заявление</w:t>
      </w:r>
      <w:r>
        <w:t xml:space="preserve"> </w:t>
      </w:r>
      <w:r w:rsidR="00B22A1D">
        <w:t xml:space="preserve">самого работника </w:t>
      </w:r>
      <w:r w:rsidR="0008611B">
        <w:t>(</w:t>
      </w:r>
      <w:hyperlink w:anchor="_Приложение_№_5" w:history="1">
        <w:r w:rsidR="0008611B" w:rsidRPr="00750D97">
          <w:rPr>
            <w:rStyle w:val="a3"/>
          </w:rPr>
          <w:t xml:space="preserve">Приложение </w:t>
        </w:r>
        <w:r w:rsidR="001F1916" w:rsidRPr="00750D97">
          <w:rPr>
            <w:rStyle w:val="a3"/>
          </w:rPr>
          <w:t>№</w:t>
        </w:r>
        <w:r w:rsidR="00750D97">
          <w:rPr>
            <w:rStyle w:val="a3"/>
          </w:rPr>
          <w:t> </w:t>
        </w:r>
        <w:r w:rsidR="00B47971" w:rsidRPr="00750D97">
          <w:rPr>
            <w:rStyle w:val="a3"/>
          </w:rPr>
          <w:t>5</w:t>
        </w:r>
      </w:hyperlink>
      <w:r w:rsidR="0008611B">
        <w:t xml:space="preserve">) </w:t>
      </w:r>
      <w:r>
        <w:t xml:space="preserve">и </w:t>
      </w:r>
      <w:r w:rsidR="00B22A1D">
        <w:t>последующее издание</w:t>
      </w:r>
      <w:r>
        <w:t xml:space="preserve"> </w:t>
      </w:r>
      <w:r w:rsidR="00B22A1D">
        <w:t xml:space="preserve">работодателем </w:t>
      </w:r>
      <w:r w:rsidR="00B22A1D" w:rsidRPr="00B22A1D">
        <w:t>распоряжени</w:t>
      </w:r>
      <w:r w:rsidR="00B22A1D">
        <w:t>я</w:t>
      </w:r>
      <w:r>
        <w:t xml:space="preserve"> о приостановке действия трудового договора </w:t>
      </w:r>
      <w:r w:rsidR="00B22A1D" w:rsidRPr="00B22A1D">
        <w:t>(</w:t>
      </w:r>
      <w:hyperlink w:anchor="_Приложение_№_6" w:history="1">
        <w:r w:rsidR="00B22A1D" w:rsidRPr="00750D97">
          <w:rPr>
            <w:rStyle w:val="a3"/>
          </w:rPr>
          <w:t xml:space="preserve">Приложение № </w:t>
        </w:r>
        <w:r w:rsidR="00B47971" w:rsidRPr="00750D97">
          <w:rPr>
            <w:rStyle w:val="a3"/>
          </w:rPr>
          <w:t>6</w:t>
        </w:r>
      </w:hyperlink>
      <w:r w:rsidR="00B22A1D" w:rsidRPr="00B22A1D">
        <w:t xml:space="preserve">) </w:t>
      </w:r>
      <w:r>
        <w:t>(</w:t>
      </w:r>
      <w:r w:rsidRPr="00B22A1D">
        <w:t>ст. 351.7 ТК</w:t>
      </w:r>
      <w:r w:rsidR="00B22A1D">
        <w:t xml:space="preserve"> РФ</w:t>
      </w:r>
      <w:r>
        <w:t>). </w:t>
      </w:r>
    </w:p>
    <w:p w14:paraId="3F15B189" w14:textId="246B0CA0" w:rsidR="00010B0B" w:rsidRDefault="004B30EF" w:rsidP="00655ED0">
      <w:pPr>
        <w:pStyle w:val="a5"/>
        <w:spacing w:line="276" w:lineRule="auto"/>
        <w:ind w:firstLine="567"/>
        <w:jc w:val="both"/>
        <w:divId w:val="1012729126"/>
      </w:pPr>
      <w:r>
        <w:lastRenderedPageBreak/>
        <w:t xml:space="preserve">В </w:t>
      </w:r>
      <w:r w:rsidR="00255916">
        <w:t>распоряжении указывается</w:t>
      </w:r>
      <w:r>
        <w:t xml:space="preserve"> срок приостановления </w:t>
      </w:r>
      <w:r w:rsidR="00255916">
        <w:t xml:space="preserve">действия </w:t>
      </w:r>
      <w:r>
        <w:t>трудового договора. Сроком начала приостановки будет дата явки</w:t>
      </w:r>
      <w:r w:rsidR="00255916">
        <w:t xml:space="preserve"> гражданина </w:t>
      </w:r>
      <w:r>
        <w:t>на пункт сбора, которая указана в повестке или мобилизационном предписании. Срок окончания службы сейчас в повестках не пишут, не указан срок и в мобилизационных предписаниях,</w:t>
      </w:r>
      <w:r w:rsidR="00255916">
        <w:t xml:space="preserve"> </w:t>
      </w:r>
      <w:r>
        <w:t xml:space="preserve">поэтому указать конкретную дату окончания службы невозможно. </w:t>
      </w:r>
      <w:r w:rsidR="00255916">
        <w:t>Необходимо прописать</w:t>
      </w:r>
      <w:r>
        <w:t>, что договор приостанавливает</w:t>
      </w:r>
      <w:r w:rsidR="00255916">
        <w:t>ся</w:t>
      </w:r>
      <w:r>
        <w:t xml:space="preserve"> на весь период военной службы по мобилизации.</w:t>
      </w:r>
    </w:p>
    <w:p w14:paraId="78E8092C" w14:textId="43383D66" w:rsidR="00010B0B" w:rsidRDefault="004B30EF" w:rsidP="00C87EE5">
      <w:pPr>
        <w:pStyle w:val="a5"/>
        <w:spacing w:line="276" w:lineRule="auto"/>
        <w:ind w:firstLine="567"/>
        <w:jc w:val="both"/>
        <w:divId w:val="1012729126"/>
      </w:pPr>
      <w:r>
        <w:t xml:space="preserve">Оформить приостановление срочного договора нужно в общем порядке. Но если срок трудового договора закончится в период военной службы </w:t>
      </w:r>
      <w:r w:rsidR="00C87EE5">
        <w:t>работника</w:t>
      </w:r>
      <w:r>
        <w:t xml:space="preserve"> по мобилизации, то оформлят</w:t>
      </w:r>
      <w:r w:rsidR="00C87EE5">
        <w:t>ь</w:t>
      </w:r>
      <w:r>
        <w:t xml:space="preserve"> расторжение трудового договора </w:t>
      </w:r>
      <w:r w:rsidR="00C87EE5">
        <w:t xml:space="preserve">необходимо </w:t>
      </w:r>
      <w:r>
        <w:t xml:space="preserve">в связи с окончанием </w:t>
      </w:r>
      <w:r w:rsidR="00C87EE5">
        <w:t xml:space="preserve">его </w:t>
      </w:r>
      <w:r>
        <w:t>срока (</w:t>
      </w:r>
      <w:r w:rsidRPr="00C87EE5">
        <w:t>ст. 351.7 ТК</w:t>
      </w:r>
      <w:r w:rsidR="00C87EE5">
        <w:t xml:space="preserve"> РФ</w:t>
      </w:r>
      <w:r>
        <w:t>).</w:t>
      </w:r>
    </w:p>
    <w:p w14:paraId="78B4E2A7" w14:textId="39C509F9" w:rsidR="00010B0B" w:rsidRDefault="004B30EF" w:rsidP="00C87EE5">
      <w:pPr>
        <w:pStyle w:val="a5"/>
        <w:spacing w:line="276" w:lineRule="auto"/>
        <w:ind w:firstLine="567"/>
        <w:jc w:val="both"/>
        <w:divId w:val="1012729126"/>
      </w:pPr>
      <w:r>
        <w:t>Приостан</w:t>
      </w:r>
      <w:r w:rsidR="00C87EE5">
        <w:t>а</w:t>
      </w:r>
      <w:r>
        <w:t>в</w:t>
      </w:r>
      <w:r w:rsidR="00C87EE5">
        <w:t>лива</w:t>
      </w:r>
      <w:r>
        <w:t xml:space="preserve">ть действие трудового договора нужно не только с </w:t>
      </w:r>
      <w:r w:rsidR="00C87EE5">
        <w:t>работником</w:t>
      </w:r>
      <w:r>
        <w:t xml:space="preserve">, которого мобилизовали по повестке. Также нужно приостановить трудовой договор, когда </w:t>
      </w:r>
      <w:r w:rsidR="00C87EE5">
        <w:t>работник</w:t>
      </w:r>
      <w:r>
        <w:t xml:space="preserve"> заключил контракт о добровольном содействии в выполнении задач, возложенных на Вооруженные Силы РФ. Основанием для оформления приостановки договора будет уведомление федерального органа исполнительной власти о заключении с работником контракта о прохождении военной службы (</w:t>
      </w:r>
      <w:r w:rsidRPr="00C87EE5">
        <w:t>ст. 351.7 ТК</w:t>
      </w:r>
      <w:r w:rsidR="00C87EE5">
        <w:t xml:space="preserve"> РФ</w:t>
      </w:r>
      <w:r>
        <w:t>).</w:t>
      </w:r>
    </w:p>
    <w:p w14:paraId="4E6822AB" w14:textId="5CBEA7BC" w:rsidR="00010B0B" w:rsidRDefault="004B30EF" w:rsidP="00C87EE5">
      <w:pPr>
        <w:pStyle w:val="a5"/>
        <w:spacing w:line="276" w:lineRule="auto"/>
        <w:ind w:firstLine="567"/>
        <w:jc w:val="both"/>
        <w:divId w:val="1012729126"/>
      </w:pPr>
      <w:r>
        <w:t xml:space="preserve">Работодатель обязан выплатить </w:t>
      </w:r>
      <w:r w:rsidR="00C87EE5">
        <w:t>работнику</w:t>
      </w:r>
      <w:r>
        <w:t xml:space="preserve"> зарплату, а также другие выплаты, если они установлены </w:t>
      </w:r>
      <w:r w:rsidR="00C87EE5">
        <w:t xml:space="preserve">трудовым или коллективным </w:t>
      </w:r>
      <w:r>
        <w:t>договором, за все отработанные, но еще не оплаченные рабочие дни до даты приостановки договора, не дожидаясь даты выплаты зарплаты. К другим выплатам относят: оплату командировочных расходов, оплату питания, материальную помощь, дополнительные денежные суммы при предоставлении работникам ежегодного отпуска, оплату учебного отпуска, а также единовременные поощрительные и другие выплаты, в связи с праздничными днями или юбилейными датами. Выплатить работнику деньги нужно не позже</w:t>
      </w:r>
      <w:r w:rsidR="00C87EE5">
        <w:t xml:space="preserve"> </w:t>
      </w:r>
      <w:r>
        <w:t xml:space="preserve">дня приостановления действия </w:t>
      </w:r>
      <w:r w:rsidR="00457410">
        <w:t xml:space="preserve">трудового </w:t>
      </w:r>
      <w:r>
        <w:t>договора</w:t>
      </w:r>
      <w:r w:rsidR="00C87EE5">
        <w:t xml:space="preserve"> </w:t>
      </w:r>
      <w:r>
        <w:t>(</w:t>
      </w:r>
      <w:r w:rsidRPr="00C87EE5">
        <w:t>ст.</w:t>
      </w:r>
      <w:r w:rsidR="00C87EE5">
        <w:t> </w:t>
      </w:r>
      <w:r w:rsidRPr="00C87EE5">
        <w:t>351.7 ТК</w:t>
      </w:r>
      <w:r w:rsidR="00C87EE5">
        <w:t> РФ</w:t>
      </w:r>
      <w:r>
        <w:t xml:space="preserve">, </w:t>
      </w:r>
      <w:r w:rsidRPr="00C87EE5">
        <w:t>информация Минтруда от 26.09.2022</w:t>
      </w:r>
      <w:r>
        <w:t>).</w:t>
      </w:r>
    </w:p>
    <w:p w14:paraId="0C06D9A8" w14:textId="0114209C" w:rsidR="00010B0B" w:rsidRDefault="004B30EF" w:rsidP="004B428B">
      <w:pPr>
        <w:pStyle w:val="a5"/>
        <w:spacing w:line="276" w:lineRule="auto"/>
        <w:ind w:firstLine="567"/>
        <w:jc w:val="both"/>
        <w:divId w:val="1012729126"/>
      </w:pPr>
      <w:r>
        <w:t xml:space="preserve">Также </w:t>
      </w:r>
      <w:r w:rsidR="004B428B">
        <w:t>работнику</w:t>
      </w:r>
      <w:r>
        <w:t xml:space="preserve"> </w:t>
      </w:r>
      <w:r w:rsidR="004B428B">
        <w:t xml:space="preserve">должны </w:t>
      </w:r>
      <w:r>
        <w:t xml:space="preserve">выплатить денежную компенсацию за неиспользованные дни отпуска свыше 28 календарных дней, если он подаст заявление на такую замену. Заменить часть отпуска денежной компенсацией </w:t>
      </w:r>
      <w:r w:rsidR="004B428B">
        <w:t>работник</w:t>
      </w:r>
      <w:r>
        <w:t xml:space="preserve"> может, только если ему положен дополнительный или удлиненный отпуск. Если </w:t>
      </w:r>
      <w:r w:rsidR="004B428B">
        <w:t>работник</w:t>
      </w:r>
      <w:r>
        <w:t xml:space="preserve"> не пользовался отпуском в течение двух лет, то заменить компенсацией можно только ту часть каждого ежегодного отпуска, которая превышает 28 дней (</w:t>
      </w:r>
      <w:r w:rsidRPr="004B428B">
        <w:t>ст. 126 ТК</w:t>
      </w:r>
      <w:r w:rsidR="004B428B">
        <w:t xml:space="preserve"> РФ</w:t>
      </w:r>
      <w:r>
        <w:t>).</w:t>
      </w:r>
    </w:p>
    <w:p w14:paraId="7DD8CC35" w14:textId="289C68F9" w:rsidR="00010B0B" w:rsidRDefault="004B30EF" w:rsidP="004B428B">
      <w:pPr>
        <w:pStyle w:val="a5"/>
        <w:spacing w:line="276" w:lineRule="auto"/>
        <w:ind w:firstLine="567"/>
        <w:jc w:val="both"/>
        <w:divId w:val="1012729126"/>
      </w:pPr>
      <w:r>
        <w:t>Зарплат</w:t>
      </w:r>
      <w:r w:rsidR="004B428B">
        <w:t>а</w:t>
      </w:r>
      <w:r>
        <w:t xml:space="preserve"> или средний заработок </w:t>
      </w:r>
      <w:r w:rsidR="004B428B">
        <w:t xml:space="preserve">работнику </w:t>
      </w:r>
      <w:r>
        <w:t>с даты приостановки трудового договора уже не начисля</w:t>
      </w:r>
      <w:r w:rsidR="004B428B">
        <w:t>ется</w:t>
      </w:r>
      <w:r>
        <w:t xml:space="preserve"> и не выплачива</w:t>
      </w:r>
      <w:r w:rsidR="004B428B">
        <w:t>ется</w:t>
      </w:r>
      <w:r>
        <w:t>.</w:t>
      </w:r>
      <w:r w:rsidR="004B428B">
        <w:t xml:space="preserve"> </w:t>
      </w:r>
      <w:r>
        <w:t xml:space="preserve">Период приостановки трудового договора в случае мобилизации </w:t>
      </w:r>
      <w:r w:rsidR="004B428B">
        <w:t>работника</w:t>
      </w:r>
      <w:r>
        <w:t xml:space="preserve"> включается в его трудовой стаж, стаж работы по специальности и стаж для ежегодного основного отпуска. Однако, в стаж для досрочного назначения пенсии период службы по мобилизации не входит (</w:t>
      </w:r>
      <w:r w:rsidRPr="004B428B">
        <w:t>ст. 351.7 ТК</w:t>
      </w:r>
      <w:r w:rsidR="004B428B">
        <w:t xml:space="preserve"> РФ</w:t>
      </w:r>
      <w:r>
        <w:t>).</w:t>
      </w:r>
    </w:p>
    <w:p w14:paraId="011F06B8" w14:textId="634F2576" w:rsidR="00010B0B" w:rsidRDefault="004B30EF" w:rsidP="004B428B">
      <w:pPr>
        <w:pStyle w:val="a5"/>
        <w:spacing w:line="276" w:lineRule="auto"/>
        <w:ind w:firstLine="567"/>
        <w:jc w:val="both"/>
        <w:divId w:val="1012729126"/>
      </w:pPr>
      <w:r>
        <w:t xml:space="preserve">На период приостановления действия трудового договора работнику </w:t>
      </w:r>
      <w:r w:rsidR="004B428B">
        <w:t xml:space="preserve">сохраняются </w:t>
      </w:r>
      <w:r>
        <w:t>все</w:t>
      </w:r>
      <w:r w:rsidR="004B428B">
        <w:t xml:space="preserve"> </w:t>
      </w:r>
      <w:r>
        <w:t>социально-трудовые гарантии, которых он получил до начала мобилизации. Например,</w:t>
      </w:r>
      <w:r w:rsidR="004B428B">
        <w:t xml:space="preserve"> </w:t>
      </w:r>
      <w:r>
        <w:t>дополнительное страхование, негосударственное пенсионное обеспечение, улучшение социально-бытовых условий работника и членов его семьи (</w:t>
      </w:r>
      <w:r w:rsidRPr="004B428B">
        <w:t>ст. 351.7 ТК</w:t>
      </w:r>
      <w:r w:rsidR="004B428B">
        <w:t xml:space="preserve"> РФ</w:t>
      </w:r>
      <w:r>
        <w:t>).</w:t>
      </w:r>
    </w:p>
    <w:p w14:paraId="1E515EE4" w14:textId="65CE2F97" w:rsidR="00010B0B" w:rsidRDefault="004B30EF" w:rsidP="004B428B">
      <w:pPr>
        <w:pStyle w:val="a5"/>
        <w:spacing w:line="276" w:lineRule="auto"/>
        <w:ind w:firstLine="567"/>
        <w:jc w:val="both"/>
        <w:divId w:val="1012729126"/>
      </w:pPr>
      <w:r>
        <w:lastRenderedPageBreak/>
        <w:t xml:space="preserve">Время отсутствия </w:t>
      </w:r>
      <w:r w:rsidR="004B428B">
        <w:t>работника</w:t>
      </w:r>
      <w:r>
        <w:t xml:space="preserve"> в связи с призывом на </w:t>
      </w:r>
      <w:r w:rsidR="004B428B">
        <w:t xml:space="preserve">военную службу по </w:t>
      </w:r>
      <w:r>
        <w:t>мобилизаци</w:t>
      </w:r>
      <w:r w:rsidR="004B428B">
        <w:t xml:space="preserve">и необходимо </w:t>
      </w:r>
      <w:r>
        <w:t>отразит</w:t>
      </w:r>
      <w:r w:rsidR="004B428B">
        <w:t>ь</w:t>
      </w:r>
      <w:r>
        <w:t xml:space="preserve"> в табеле учета рабочего времени. Специального кода для такой ситуации в </w:t>
      </w:r>
      <w:r w:rsidRPr="004B428B">
        <w:t>постановлении</w:t>
      </w:r>
      <w:r w:rsidR="004B428B">
        <w:t xml:space="preserve"> </w:t>
      </w:r>
      <w:r w:rsidRPr="004B428B">
        <w:t>Госкомстата от 05.01.2004 №</w:t>
      </w:r>
      <w:r w:rsidR="00063B20">
        <w:t> </w:t>
      </w:r>
      <w:r w:rsidRPr="004B428B">
        <w:t>1</w:t>
      </w:r>
      <w:r w:rsidR="004B428B">
        <w:t xml:space="preserve"> </w:t>
      </w:r>
      <w:r>
        <w:t>нет. Поэтому</w:t>
      </w:r>
      <w:r w:rsidR="004B428B">
        <w:t xml:space="preserve"> работодателю</w:t>
      </w:r>
      <w:r>
        <w:t xml:space="preserve"> </w:t>
      </w:r>
      <w:r w:rsidR="004B428B">
        <w:t xml:space="preserve">необходимо </w:t>
      </w:r>
      <w:r>
        <w:t>вве</w:t>
      </w:r>
      <w:r w:rsidR="004B428B">
        <w:t>сти</w:t>
      </w:r>
      <w:r>
        <w:t xml:space="preserve"> в табель учета рабочего времени свой</w:t>
      </w:r>
      <w:r w:rsidR="004B428B">
        <w:t xml:space="preserve"> </w:t>
      </w:r>
      <w:r>
        <w:t>собственный код, чтобы отмечать</w:t>
      </w:r>
      <w:r w:rsidR="004B428B">
        <w:t xml:space="preserve"> </w:t>
      </w:r>
      <w:r w:rsidR="004B428B" w:rsidRPr="004B428B">
        <w:t xml:space="preserve">период </w:t>
      </w:r>
      <w:r>
        <w:t>приостанов</w:t>
      </w:r>
      <w:r w:rsidR="004B428B">
        <w:t>к</w:t>
      </w:r>
      <w:r>
        <w:t>и действи</w:t>
      </w:r>
      <w:r w:rsidR="004B428B">
        <w:t>я</w:t>
      </w:r>
      <w:r>
        <w:t xml:space="preserve"> трудового договора мобилизованного работника. Например, </w:t>
      </w:r>
      <w:r w:rsidR="004B428B">
        <w:t>можно использовать</w:t>
      </w:r>
      <w:r>
        <w:t xml:space="preserve"> буквенный код «П</w:t>
      </w:r>
      <w:r w:rsidR="004B428B">
        <w:t>Т</w:t>
      </w:r>
      <w:r>
        <w:t>Д» или цифровой «43».</w:t>
      </w:r>
    </w:p>
    <w:p w14:paraId="32B22473" w14:textId="5687503E" w:rsidR="00010B0B" w:rsidRDefault="004B30EF" w:rsidP="006F7CD2">
      <w:pPr>
        <w:pStyle w:val="a5"/>
        <w:spacing w:line="276" w:lineRule="auto"/>
        <w:ind w:firstLine="567"/>
        <w:jc w:val="both"/>
        <w:divId w:val="1012729126"/>
      </w:pPr>
      <w:r>
        <w:t>Запись о приостановке действия трудового договора в трудовую книжку мобилизованного работника вносить не нужно</w:t>
      </w:r>
      <w:r w:rsidR="004B428B">
        <w:t>, так как</w:t>
      </w:r>
      <w:r>
        <w:t xml:space="preserve"> </w:t>
      </w:r>
      <w:r w:rsidR="006F7CD2">
        <w:t xml:space="preserve">в </w:t>
      </w:r>
      <w:r>
        <w:t>трудов</w:t>
      </w:r>
      <w:r w:rsidR="004B428B">
        <w:t>ую</w:t>
      </w:r>
      <w:r>
        <w:t xml:space="preserve"> книжк</w:t>
      </w:r>
      <w:r w:rsidR="004B428B">
        <w:t>у</w:t>
      </w:r>
      <w:r>
        <w:t xml:space="preserve"> вносят только записи о работе, постоянных переводах и увольнении. </w:t>
      </w:r>
      <w:r w:rsidR="006F7CD2">
        <w:t>П</w:t>
      </w:r>
      <w:r w:rsidR="006F7CD2" w:rsidRPr="006F7CD2">
        <w:t xml:space="preserve">орядок ведения и хранения трудовых книжек </w:t>
      </w:r>
      <w:r w:rsidR="006F7CD2">
        <w:t>н</w:t>
      </w:r>
      <w:r>
        <w:t xml:space="preserve">е </w:t>
      </w:r>
      <w:r w:rsidR="006F7CD2">
        <w:t>предусматривает</w:t>
      </w:r>
      <w:r>
        <w:t xml:space="preserve"> вн</w:t>
      </w:r>
      <w:r w:rsidR="006F7CD2">
        <w:t>есение</w:t>
      </w:r>
      <w:r>
        <w:t xml:space="preserve"> запис</w:t>
      </w:r>
      <w:r w:rsidR="006F7CD2">
        <w:t>и</w:t>
      </w:r>
      <w:r>
        <w:t xml:space="preserve"> </w:t>
      </w:r>
      <w:r w:rsidR="006F7CD2">
        <w:t xml:space="preserve">о </w:t>
      </w:r>
      <w:r>
        <w:t>приостанов</w:t>
      </w:r>
      <w:r w:rsidR="006F7CD2">
        <w:t>лении</w:t>
      </w:r>
      <w:r>
        <w:t xml:space="preserve"> действи</w:t>
      </w:r>
      <w:r w:rsidR="006F7CD2">
        <w:t>я</w:t>
      </w:r>
      <w:r>
        <w:t xml:space="preserve"> трудового договора (</w:t>
      </w:r>
      <w:r w:rsidRPr="004B428B">
        <w:t>ч. 4 ст. 66 ТК</w:t>
      </w:r>
      <w:r w:rsidR="006F7CD2">
        <w:t xml:space="preserve"> РФ</w:t>
      </w:r>
      <w:r>
        <w:t xml:space="preserve">, </w:t>
      </w:r>
      <w:r w:rsidRPr="004B428B">
        <w:t>приказ Минтруда от 19.05.2021 № 320н</w:t>
      </w:r>
      <w:r>
        <w:t>).</w:t>
      </w:r>
    </w:p>
    <w:p w14:paraId="772D2A07" w14:textId="198CC22E" w:rsidR="00010B0B" w:rsidRDefault="004B30EF" w:rsidP="006F7CD2">
      <w:pPr>
        <w:pStyle w:val="a5"/>
        <w:spacing w:line="276" w:lineRule="auto"/>
        <w:ind w:firstLine="567"/>
        <w:jc w:val="both"/>
        <w:divId w:val="1012729126"/>
      </w:pPr>
      <w:r>
        <w:t>Сведения о приостановлении трудового договора в отчет СЗВ-ТД включать</w:t>
      </w:r>
      <w:r w:rsidR="006F7CD2">
        <w:t xml:space="preserve"> также</w:t>
      </w:r>
      <w:r>
        <w:t xml:space="preserve"> не нужно</w:t>
      </w:r>
      <w:r w:rsidR="006F7CD2">
        <w:t>, а вот</w:t>
      </w:r>
      <w:r>
        <w:t xml:space="preserve"> в отчет СЗВ-М </w:t>
      </w:r>
      <w:r w:rsidR="006F7CD2">
        <w:t xml:space="preserve">их </w:t>
      </w:r>
      <w:r>
        <w:t xml:space="preserve">включать </w:t>
      </w:r>
      <w:r w:rsidR="006F7CD2" w:rsidRPr="006F7CD2">
        <w:t xml:space="preserve">нужно </w:t>
      </w:r>
      <w:r>
        <w:t xml:space="preserve">на </w:t>
      </w:r>
      <w:r w:rsidR="006F7CD2">
        <w:t xml:space="preserve">протяжении </w:t>
      </w:r>
      <w:r>
        <w:t>вс</w:t>
      </w:r>
      <w:r w:rsidR="006F7CD2">
        <w:t>его</w:t>
      </w:r>
      <w:r>
        <w:t xml:space="preserve"> период</w:t>
      </w:r>
      <w:r w:rsidR="006F7CD2">
        <w:t>а</w:t>
      </w:r>
      <w:r>
        <w:t xml:space="preserve"> приостановления </w:t>
      </w:r>
      <w:r w:rsidR="006F7CD2">
        <w:t xml:space="preserve">действия </w:t>
      </w:r>
      <w:r>
        <w:t>трудового договора.</w:t>
      </w:r>
    </w:p>
    <w:p w14:paraId="326659CB" w14:textId="37B0FC2B" w:rsidR="00FB2FC6" w:rsidRPr="00EF12DE" w:rsidRDefault="00FB2FC6" w:rsidP="00EF12DE">
      <w:pPr>
        <w:pStyle w:val="incut-v4title"/>
        <w:spacing w:before="0" w:beforeAutospacing="0" w:after="0" w:afterAutospacing="0" w:line="276" w:lineRule="auto"/>
        <w:ind w:right="3"/>
        <w:jc w:val="both"/>
        <w:divId w:val="1437212030"/>
      </w:pPr>
      <w:r>
        <w:rPr>
          <w:noProof/>
        </w:rPr>
        <w:drawing>
          <wp:inline distT="0" distB="0" distL="0" distR="0" wp14:anchorId="7E64F50E" wp14:editId="021A077C">
            <wp:extent cx="343815" cy="343815"/>
            <wp:effectExtent l="0" t="0" r="0" b="0"/>
            <wp:docPr id="1" name="Рисунок 1"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rsidR="00A41757">
        <w:t> </w:t>
      </w:r>
      <w:r w:rsidR="00E6769A" w:rsidRPr="00EF12DE">
        <w:t xml:space="preserve">В соответствии с постановлениями Правления Пенсионного фонда РФ от 13.10.2022 </w:t>
      </w:r>
      <w:r w:rsidR="00EF12DE" w:rsidRPr="00EF12DE">
        <w:t xml:space="preserve">№ 216п «О внесении изменений в постановление Правления Пенсионного фонда Российской Федерации от 6 декабря 2018 г. № 507п» и </w:t>
      </w:r>
      <w:r w:rsidR="00E6769A" w:rsidRPr="00EF12DE">
        <w:t>№</w:t>
      </w:r>
      <w:r w:rsidR="00EF12DE" w:rsidRPr="00EF12DE">
        <w:t> </w:t>
      </w:r>
      <w:r w:rsidR="00E6769A" w:rsidRPr="00EF12DE">
        <w:t>217</w:t>
      </w:r>
      <w:r w:rsidR="00EF12DE" w:rsidRPr="00EF12DE">
        <w:t>п</w:t>
      </w:r>
      <w:r w:rsidR="00E6769A" w:rsidRPr="00EF12DE">
        <w:t xml:space="preserve"> «О внесении изменений в постановление Правления Пенсионного фонда Российской Федерации от 25 декабря 2019 г. № 730п» и</w:t>
      </w:r>
      <w:r w:rsidR="004B30EF" w:rsidRPr="00EF12DE">
        <w:t>змен</w:t>
      </w:r>
      <w:r w:rsidR="00E6769A" w:rsidRPr="00EF12DE">
        <w:t>ен</w:t>
      </w:r>
      <w:r w:rsidR="004B30EF" w:rsidRPr="00EF12DE">
        <w:t xml:space="preserve"> порядок сдачи отчетов СЗВ-ТД и СЗВ-СТАЖ</w:t>
      </w:r>
      <w:r w:rsidR="00A41757" w:rsidRPr="00EF12DE">
        <w:t>.</w:t>
      </w:r>
    </w:p>
    <w:p w14:paraId="79F1A4BC" w14:textId="0B284A26" w:rsidR="00010B0B" w:rsidRPr="00EF12DE" w:rsidRDefault="004B30EF" w:rsidP="00D54692">
      <w:pPr>
        <w:pStyle w:val="a5"/>
        <w:spacing w:before="0" w:beforeAutospacing="0" w:after="0" w:afterAutospacing="0" w:line="276" w:lineRule="auto"/>
        <w:ind w:firstLine="567"/>
        <w:jc w:val="both"/>
        <w:divId w:val="1232622900"/>
      </w:pPr>
      <w:r w:rsidRPr="00EF12DE">
        <w:t xml:space="preserve">В отчете СЗВ-ТД нужно отражать начало и окончание периода приостановления действия трудового договора с </w:t>
      </w:r>
      <w:r w:rsidR="00FB2FC6" w:rsidRPr="00EF12DE">
        <w:t>работником</w:t>
      </w:r>
      <w:r w:rsidRPr="00EF12DE">
        <w:t>, которого призвали на военную службу по мобилизации. Для этого введ</w:t>
      </w:r>
      <w:r w:rsidR="00EF12DE" w:rsidRPr="00EF12DE">
        <w:t>ены</w:t>
      </w:r>
      <w:r w:rsidRPr="00EF12DE">
        <w:t xml:space="preserve"> мероприятия «ПРИОСТАНОВЛЕНИЕ» и «ВОЗОБНОВЛЕНИЕ». Отправлять такой отчет нужно не </w:t>
      </w:r>
      <w:r w:rsidR="00EF12DE" w:rsidRPr="00EF12DE">
        <w:t>позднее</w:t>
      </w:r>
      <w:r w:rsidRPr="00EF12DE">
        <w:t xml:space="preserve"> рабочего д</w:t>
      </w:r>
      <w:r w:rsidR="00EF12DE" w:rsidRPr="00EF12DE">
        <w:t>н</w:t>
      </w:r>
      <w:r w:rsidRPr="00EF12DE">
        <w:t xml:space="preserve">я </w:t>
      </w:r>
      <w:r w:rsidR="00EF12DE" w:rsidRPr="00EF12DE">
        <w:t>следующего за днем</w:t>
      </w:r>
      <w:r w:rsidRPr="00EF12DE">
        <w:t xml:space="preserve"> приостановления или возобновления действия трудового договора.</w:t>
      </w:r>
    </w:p>
    <w:p w14:paraId="36C8CE6A" w14:textId="26C0E7D9" w:rsidR="00D54692" w:rsidRDefault="004B30EF" w:rsidP="00872F84">
      <w:pPr>
        <w:pStyle w:val="a5"/>
        <w:spacing w:before="0" w:beforeAutospacing="0" w:after="0" w:afterAutospacing="0" w:line="276" w:lineRule="auto"/>
        <w:ind w:right="9" w:firstLine="567"/>
        <w:jc w:val="both"/>
        <w:divId w:val="1012729126"/>
      </w:pPr>
      <w:r w:rsidRPr="00EF12DE">
        <w:t>В отчете СЗВ-СТАЖ период мобилизации нужно отражать отдельным кодом</w:t>
      </w:r>
      <w:r w:rsidR="00A41757" w:rsidRPr="00EF12DE">
        <w:t xml:space="preserve"> </w:t>
      </w:r>
      <w:r w:rsidRPr="00EF12DE">
        <w:t xml:space="preserve">«ВОЕНСЛ». Его нужно указывать в графе 11 «Дополнительные сведения» для периодов службы, при которых за работником сохранялось рабочее место в соответствии со статьей 351.7 </w:t>
      </w:r>
      <w:r w:rsidR="00A41757" w:rsidRPr="00EF12DE">
        <w:t>ТК РФ.</w:t>
      </w:r>
      <w:r w:rsidR="00D54692">
        <w:t xml:space="preserve"> При этом графы 8 – 10, 12, 13 (для досрочной пенсии) должны быть пустыми, а в графе 14 не должно быть кода «БЕЗР».</w:t>
      </w:r>
      <w:r w:rsidR="00872F84">
        <w:t xml:space="preserve"> </w:t>
      </w:r>
      <w:r w:rsidR="00D54692">
        <w:t>Код применяется с 24.02.2022. Его надо проставлять за периоды военной службы, при которых за сотрудником сохраняется рабочее место.</w:t>
      </w:r>
    </w:p>
    <w:p w14:paraId="327A1DC8" w14:textId="56986397" w:rsidR="00872F84" w:rsidRDefault="00D54692" w:rsidP="00872F84">
      <w:pPr>
        <w:pStyle w:val="a5"/>
        <w:spacing w:before="0" w:beforeAutospacing="0" w:after="0" w:afterAutospacing="0" w:line="276" w:lineRule="auto"/>
        <w:ind w:right="9" w:firstLine="567"/>
        <w:jc w:val="both"/>
        <w:divId w:val="1012729126"/>
      </w:pPr>
      <w:r>
        <w:t>Кроме того, в форму СЗВ-СТАЖ за 2022 год вве</w:t>
      </w:r>
      <w:r w:rsidR="00872F84">
        <w:t>ли</w:t>
      </w:r>
      <w:r>
        <w:t xml:space="preserve"> новые коды категорий застрахованных лиц, в том числе, для иностранцев</w:t>
      </w:r>
      <w:r w:rsidR="00872F84">
        <w:t>:</w:t>
      </w:r>
    </w:p>
    <w:p w14:paraId="575C3D85" w14:textId="52B630C7" w:rsidR="00872F84" w:rsidRDefault="00872F84" w:rsidP="00872F84">
      <w:pPr>
        <w:pStyle w:val="a5"/>
        <w:spacing w:before="0" w:beforeAutospacing="0" w:after="0" w:afterAutospacing="0" w:line="276" w:lineRule="auto"/>
        <w:ind w:right="9" w:firstLine="567"/>
        <w:jc w:val="both"/>
        <w:divId w:val="1012729126"/>
      </w:pPr>
      <w:r>
        <w:t>ЭКБ — для работников российских организаций, осуществляющих деятельность по изготовлению, проектированию (разработке) материалов и технологий электронной компонентной базы и электронной (радиоэлектронной) продукции, применяющих пониженный тариф страховых взносов в соответствии с подпунктом 18 пункта 1 статьи 427 НК РФ;</w:t>
      </w:r>
    </w:p>
    <w:p w14:paraId="05ECCB0B" w14:textId="11D5532E" w:rsidR="00872F84" w:rsidRDefault="00872F84" w:rsidP="00872F84">
      <w:pPr>
        <w:pStyle w:val="a5"/>
        <w:spacing w:before="0" w:beforeAutospacing="0" w:after="0" w:afterAutospacing="0" w:line="276" w:lineRule="auto"/>
        <w:ind w:right="9" w:firstLine="567"/>
        <w:jc w:val="both"/>
        <w:divId w:val="1012729126"/>
      </w:pPr>
      <w:r>
        <w:t>ВЖЭК — для работников российских организаций из числа иностранных граждан, временно проживающих на территории РФ, которые применяют пониженный тариф страховых взносов, в соответствии с подпунктом 18 пункта 1 статьи 427 НК РФ;</w:t>
      </w:r>
    </w:p>
    <w:p w14:paraId="011BABB1" w14:textId="491F3CBA" w:rsidR="00872F84" w:rsidRDefault="00872F84" w:rsidP="00872F84">
      <w:pPr>
        <w:pStyle w:val="a5"/>
        <w:spacing w:before="0" w:beforeAutospacing="0" w:after="0" w:afterAutospacing="0" w:line="276" w:lineRule="auto"/>
        <w:ind w:right="9" w:firstLine="567"/>
        <w:jc w:val="both"/>
        <w:divId w:val="1012729126"/>
      </w:pPr>
      <w:r>
        <w:lastRenderedPageBreak/>
        <w:t>ВПЭК — для работников российских организаций из числа иностранных граждан, временно пребывающих на территории РФ, которые применяют пониженный тариф страховых взносов, в соответствии с подпунктом 18 пункта 1 статьи 427 НК РФ;</w:t>
      </w:r>
    </w:p>
    <w:p w14:paraId="28B6A00D" w14:textId="3EF6B86C" w:rsidR="00872F84" w:rsidRDefault="00872F84" w:rsidP="00872F84">
      <w:pPr>
        <w:pStyle w:val="a5"/>
        <w:spacing w:before="0" w:beforeAutospacing="0" w:after="0" w:afterAutospacing="0" w:line="276" w:lineRule="auto"/>
        <w:ind w:right="9" w:firstLine="567"/>
        <w:jc w:val="both"/>
        <w:divId w:val="1012729126"/>
      </w:pPr>
      <w:r>
        <w:t>ИНТЦ — для работников организаций, получивших статус участников проекта в соответствии с законом об инновационных центрах (от 29.07.2017. № 216-ФЗ), отвечающих критериям, указанным в статье 145.1 НК РФ;</w:t>
      </w:r>
    </w:p>
    <w:p w14:paraId="490B4310" w14:textId="22FBD681" w:rsidR="00872F84" w:rsidRDefault="00872F84" w:rsidP="00872F84">
      <w:pPr>
        <w:pStyle w:val="a5"/>
        <w:spacing w:before="0" w:beforeAutospacing="0" w:after="0" w:afterAutospacing="0" w:line="276" w:lineRule="auto"/>
        <w:ind w:right="9" w:firstLine="567"/>
        <w:jc w:val="both"/>
        <w:divId w:val="1012729126"/>
      </w:pPr>
      <w:r>
        <w:t>ВЖТЦ — для работников из числа иностранных граждан или лиц без гражданства, временно проживающих на территории РФ, работающих в организациях, получивших статус участников проекта в соответствии с законом об инновационных центрах (от 29.07.2017. № 216-ФЗ);</w:t>
      </w:r>
    </w:p>
    <w:p w14:paraId="5BCF80F7" w14:textId="76B33965" w:rsidR="00872F84" w:rsidRDefault="00872F84" w:rsidP="00872F84">
      <w:pPr>
        <w:pStyle w:val="a5"/>
        <w:spacing w:before="0" w:beforeAutospacing="0" w:after="0" w:afterAutospacing="0" w:line="276" w:lineRule="auto"/>
        <w:ind w:right="9" w:firstLine="567"/>
        <w:jc w:val="both"/>
        <w:divId w:val="1012729126"/>
      </w:pPr>
      <w:r>
        <w:t xml:space="preserve">ВПТЦ — для работников из числа иностранных граждан или лиц </w:t>
      </w:r>
      <w:r w:rsidR="002A74DB">
        <w:t>без гражданства,</w:t>
      </w:r>
      <w:r>
        <w:t xml:space="preserve"> временно пребывающих на территории РФ, работающих в организациях, получивших статус участников проекта в соответствии с законом об инновационных центрах (от 29.07.2017. № 216-ФЗ);</w:t>
      </w:r>
    </w:p>
    <w:p w14:paraId="299F058B" w14:textId="5023C73E" w:rsidR="00872F84" w:rsidRDefault="00872F84" w:rsidP="00872F84">
      <w:pPr>
        <w:pStyle w:val="a5"/>
        <w:spacing w:before="0" w:beforeAutospacing="0" w:after="0" w:afterAutospacing="0" w:line="276" w:lineRule="auto"/>
        <w:ind w:right="9" w:firstLine="567"/>
        <w:jc w:val="both"/>
        <w:divId w:val="1012729126"/>
      </w:pPr>
      <w:r>
        <w:t>ОВЭД — для работников плательщиков страховых взносов, которые применяют пониженный тариф страховых взносов, предусмотренных в пункте 13.1 статьи 427 НК РФ;</w:t>
      </w:r>
    </w:p>
    <w:p w14:paraId="40D6500B" w14:textId="0E1DAAD1" w:rsidR="00872F84" w:rsidRDefault="00872F84" w:rsidP="00872F84">
      <w:pPr>
        <w:pStyle w:val="a5"/>
        <w:spacing w:before="0" w:beforeAutospacing="0" w:after="0" w:afterAutospacing="0" w:line="276" w:lineRule="auto"/>
        <w:ind w:right="9" w:firstLine="567"/>
        <w:jc w:val="both"/>
        <w:divId w:val="1012729126"/>
      </w:pPr>
      <w:r>
        <w:t>ВЖОВ — для работников из числа иностранных граждан или лиц без гражданства, временно проживающих на территории РФ, работающих в организации, которые применяют пониженный тариф страховых взносов, предусмотренных в пункте 13.1 статьи 427 НК РФ;</w:t>
      </w:r>
    </w:p>
    <w:p w14:paraId="6560F047" w14:textId="56EEF1B5" w:rsidR="00872F84" w:rsidRDefault="00872F84" w:rsidP="00872F84">
      <w:pPr>
        <w:pStyle w:val="a5"/>
        <w:spacing w:before="0" w:beforeAutospacing="0" w:after="0" w:afterAutospacing="0" w:line="276" w:lineRule="auto"/>
        <w:ind w:right="9" w:firstLine="567"/>
        <w:jc w:val="both"/>
        <w:divId w:val="1012729126"/>
      </w:pPr>
      <w:r>
        <w:t>ВПОВ — для работников из числа иностранных граждан или лиц без гражданства, временно пребывающих на территории Российской Федерации, которые применяют пониженный тариф страховых взносов, предусмотренных в пункте 13.1 статьи 427 НК РФ;</w:t>
      </w:r>
    </w:p>
    <w:p w14:paraId="2C4551F8" w14:textId="609481F9" w:rsidR="00872F84" w:rsidRDefault="00872F84" w:rsidP="00872F84">
      <w:pPr>
        <w:pStyle w:val="a5"/>
        <w:spacing w:before="0" w:beforeAutospacing="0" w:after="0" w:afterAutospacing="0" w:line="276" w:lineRule="auto"/>
        <w:ind w:right="9" w:firstLine="567"/>
        <w:jc w:val="both"/>
        <w:divId w:val="1012729126"/>
      </w:pPr>
      <w:r>
        <w:t>ОСТ — указывают плательщики страховых взносов в соответствии со статьей 246.3 НК РФ;</w:t>
      </w:r>
    </w:p>
    <w:p w14:paraId="45BFA13D" w14:textId="2A998447" w:rsidR="00872F84" w:rsidRDefault="00872F84" w:rsidP="00872F84">
      <w:pPr>
        <w:pStyle w:val="a5"/>
        <w:spacing w:before="0" w:beforeAutospacing="0" w:after="0" w:afterAutospacing="0" w:line="276" w:lineRule="auto"/>
        <w:ind w:right="9" w:firstLine="567"/>
        <w:jc w:val="both"/>
        <w:divId w:val="1012729126"/>
      </w:pPr>
      <w:r>
        <w:t>ВЖОС — для работников из числа иностранных граждан или лиц без гражданства, временно проживающих на территории РФ и работающих в организациях, зарегистрированных на территории Курильских островов, которые применяют пониженный тариф страховых взносов в соответствии с подпунктом 19 пункта 1 статьи 427 НК РФ;</w:t>
      </w:r>
    </w:p>
    <w:p w14:paraId="7547E484" w14:textId="432ECAF4" w:rsidR="00A41757" w:rsidRDefault="00872F84" w:rsidP="00872F84">
      <w:pPr>
        <w:pStyle w:val="a5"/>
        <w:spacing w:before="0" w:beforeAutospacing="0" w:after="0" w:afterAutospacing="0" w:line="276" w:lineRule="auto"/>
        <w:ind w:right="6" w:firstLine="567"/>
        <w:jc w:val="both"/>
        <w:divId w:val="1012729126"/>
      </w:pPr>
      <w:r>
        <w:t>ВПОС — для работников из числа иностранных граждан или лиц без гражданства, временно пребывающих на территории РФ и работающих в организациях, зарегистрированных на территории Курильских островов, которые применяют пониженный тариф страховых взносов в соответствии с подпунктом 19 пункта 1 статьи 427 НК РФ</w:t>
      </w:r>
      <w:r w:rsidR="00D54692">
        <w:t>.</w:t>
      </w:r>
    </w:p>
    <w:p w14:paraId="0D3BC6BE" w14:textId="047F782B" w:rsidR="00BA62FF" w:rsidRPr="00EF12DE" w:rsidRDefault="00BA62FF" w:rsidP="00D54692">
      <w:pPr>
        <w:pStyle w:val="a5"/>
        <w:spacing w:before="0" w:beforeAutospacing="0" w:after="0" w:afterAutospacing="0" w:line="276" w:lineRule="auto"/>
        <w:ind w:right="6" w:firstLine="567"/>
        <w:jc w:val="both"/>
        <w:divId w:val="1012729126"/>
      </w:pPr>
      <w:r w:rsidRPr="00BA62FF">
        <w:t>Изменения вступят в силу с 8 ноября. Формы и форматы отчётности, утвержденные постановлением Правления ПФР от 06.12.2018 № 507п, нужно применять только за периоды, истекшие до 1 января 2023 года.</w:t>
      </w:r>
    </w:p>
    <w:p w14:paraId="256CB26B" w14:textId="344C5C61" w:rsidR="006F1D98" w:rsidRDefault="00EF12DE" w:rsidP="00E65C0B">
      <w:pPr>
        <w:pStyle w:val="a5"/>
        <w:spacing w:before="0" w:beforeAutospacing="0" w:after="0" w:afterAutospacing="0" w:line="276" w:lineRule="auto"/>
        <w:ind w:right="9"/>
        <w:jc w:val="both"/>
        <w:divId w:val="1012729126"/>
      </w:pPr>
      <w:r>
        <w:rPr>
          <w:noProof/>
        </w:rPr>
        <w:drawing>
          <wp:inline distT="0" distB="0" distL="0" distR="0" wp14:anchorId="2C8CDBB8" wp14:editId="32D5DFD0">
            <wp:extent cx="343815" cy="343815"/>
            <wp:effectExtent l="0" t="0" r="0" b="0"/>
            <wp:docPr id="21" name="Рисунок 21"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t> </w:t>
      </w:r>
      <w:r w:rsidR="00E6769A">
        <w:t xml:space="preserve">Как оформить приостановление трудового договора в связи с мобилизацией работника </w:t>
      </w:r>
      <w:r w:rsidR="006F1D98">
        <w:t>в 1С:ЗУП</w:t>
      </w:r>
      <w:r w:rsidR="00E65C0B">
        <w:t>.</w:t>
      </w:r>
    </w:p>
    <w:p w14:paraId="2B814FFC" w14:textId="235D957B" w:rsidR="006F1D98" w:rsidRDefault="006F1D98" w:rsidP="00E65C0B">
      <w:pPr>
        <w:pStyle w:val="a5"/>
        <w:spacing w:before="0" w:beforeAutospacing="0" w:after="0" w:afterAutospacing="0" w:line="276" w:lineRule="auto"/>
        <w:ind w:right="9" w:firstLine="567"/>
        <w:jc w:val="both"/>
        <w:divId w:val="1012729126"/>
      </w:pPr>
      <w:r>
        <w:t xml:space="preserve">Начиная с релиза 3.1.23.165 появилась возможность Приостановления и Возобновления </w:t>
      </w:r>
      <w:r w:rsidR="00E65C0B">
        <w:t>т</w:t>
      </w:r>
      <w:r>
        <w:t>рудового договора в связи с мобилизацией сотрудников (и другими причинами)</w:t>
      </w:r>
      <w:r w:rsidR="00E65C0B">
        <w:t>.</w:t>
      </w:r>
    </w:p>
    <w:p w14:paraId="0D3CDEF5" w14:textId="2FC3B604" w:rsidR="006F1D98" w:rsidRDefault="006F1D98" w:rsidP="00E65C0B">
      <w:pPr>
        <w:pStyle w:val="a5"/>
        <w:spacing w:before="0" w:beforeAutospacing="0" w:after="0" w:afterAutospacing="0" w:line="276" w:lineRule="auto"/>
        <w:ind w:right="9" w:firstLine="567"/>
        <w:jc w:val="both"/>
        <w:divId w:val="1012729126"/>
      </w:pPr>
      <w:r>
        <w:lastRenderedPageBreak/>
        <w:t xml:space="preserve">Документ приостановления можно создать из раздела </w:t>
      </w:r>
      <w:r w:rsidR="00E65C0B">
        <w:t>«</w:t>
      </w:r>
      <w:r>
        <w:t>Кадры</w:t>
      </w:r>
      <w:r w:rsidR="00E65C0B">
        <w:t>»</w:t>
      </w:r>
      <w:r>
        <w:t>:</w:t>
      </w:r>
    </w:p>
    <w:p w14:paraId="734202D7" w14:textId="405750DD" w:rsidR="006F1D98" w:rsidRDefault="00EC6C50" w:rsidP="00E65C0B">
      <w:pPr>
        <w:pStyle w:val="a5"/>
        <w:spacing w:before="0" w:beforeAutospacing="0" w:after="0" w:afterAutospacing="0" w:line="276" w:lineRule="auto"/>
        <w:ind w:right="9" w:firstLine="567"/>
        <w:jc w:val="both"/>
        <w:divId w:val="1012729126"/>
      </w:pPr>
      <w:r>
        <w:rPr>
          <w:noProof/>
        </w:rPr>
        <w:drawing>
          <wp:inline distT="0" distB="0" distL="0" distR="0" wp14:anchorId="70C5F6F7" wp14:editId="75A042E9">
            <wp:extent cx="241402" cy="241402"/>
            <wp:effectExtent l="0" t="0" r="6350" b="0"/>
            <wp:docPr id="23" name="Рисунок 23"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rsidR="00E65C0B">
        <w:t> </w:t>
      </w:r>
      <w:r w:rsidR="006F1D98">
        <w:t xml:space="preserve">Из справочника </w:t>
      </w:r>
      <w:r w:rsidR="00E65C0B">
        <w:t>«</w:t>
      </w:r>
      <w:r w:rsidR="006F1D98">
        <w:t>Сотрудники</w:t>
      </w:r>
      <w:r w:rsidR="00E65C0B">
        <w:t>»</w:t>
      </w:r>
      <w:r w:rsidR="006F1D98">
        <w:t xml:space="preserve"> - </w:t>
      </w:r>
      <w:r w:rsidR="00E65C0B">
        <w:t>«</w:t>
      </w:r>
      <w:r w:rsidR="006F1D98">
        <w:t>Оформить документ</w:t>
      </w:r>
      <w:r w:rsidR="00E65C0B">
        <w:t>»</w:t>
      </w:r>
      <w:r w:rsidR="006F1D98">
        <w:t xml:space="preserve"> - </w:t>
      </w:r>
      <w:r w:rsidR="00E65C0B">
        <w:t>«</w:t>
      </w:r>
      <w:r w:rsidR="006F1D98">
        <w:t>Кадры</w:t>
      </w:r>
      <w:r w:rsidR="00E65C0B">
        <w:t>»</w:t>
      </w:r>
      <w:r w:rsidR="006F1D98">
        <w:t xml:space="preserve"> - </w:t>
      </w:r>
      <w:r w:rsidR="00004255">
        <w:t>«</w:t>
      </w:r>
      <w:r w:rsidR="006F1D98">
        <w:t>Приостановление трудовых договоров</w:t>
      </w:r>
      <w:r w:rsidR="00004255">
        <w:t>»</w:t>
      </w:r>
      <w:r w:rsidR="00E65C0B">
        <w:t>.</w:t>
      </w:r>
      <w:r w:rsidR="006F1D98">
        <w:t xml:space="preserve"> </w:t>
      </w:r>
    </w:p>
    <w:p w14:paraId="4673E7E5" w14:textId="7F8385BC" w:rsidR="006F1D98" w:rsidRDefault="00EC6C50" w:rsidP="00E65C0B">
      <w:pPr>
        <w:pStyle w:val="a5"/>
        <w:spacing w:before="0" w:beforeAutospacing="0" w:after="0" w:afterAutospacing="0" w:line="276" w:lineRule="auto"/>
        <w:ind w:right="9" w:firstLine="567"/>
        <w:jc w:val="both"/>
        <w:divId w:val="1012729126"/>
      </w:pPr>
      <w:r>
        <w:rPr>
          <w:noProof/>
        </w:rPr>
        <w:drawing>
          <wp:inline distT="0" distB="0" distL="0" distR="0" wp14:anchorId="73AE7315" wp14:editId="0681DB27">
            <wp:extent cx="241402" cy="241402"/>
            <wp:effectExtent l="0" t="0" r="6350" b="0"/>
            <wp:docPr id="24" name="Рисунок 24"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Стрелка: небольшой изгиб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800" cy="250800"/>
                    </a:xfrm>
                    <a:prstGeom prst="rect">
                      <a:avLst/>
                    </a:prstGeom>
                  </pic:spPr>
                </pic:pic>
              </a:graphicData>
            </a:graphic>
          </wp:inline>
        </w:drawing>
      </w:r>
      <w:r w:rsidR="00E65C0B">
        <w:t> </w:t>
      </w:r>
      <w:r w:rsidR="006F1D98">
        <w:t xml:space="preserve">Из списка документов </w:t>
      </w:r>
      <w:r w:rsidR="00004255">
        <w:t>«</w:t>
      </w:r>
      <w:r w:rsidR="006F1D98">
        <w:t>Все кадровые документы</w:t>
      </w:r>
      <w:r w:rsidR="00004255">
        <w:t>»</w:t>
      </w:r>
      <w:r w:rsidR="006F1D98">
        <w:t xml:space="preserve"> - </w:t>
      </w:r>
      <w:r w:rsidR="00004255">
        <w:t>«</w:t>
      </w:r>
      <w:r w:rsidR="006F1D98">
        <w:t>Создать</w:t>
      </w:r>
      <w:r w:rsidR="00004255">
        <w:t>»</w:t>
      </w:r>
      <w:r w:rsidR="006F1D98">
        <w:t xml:space="preserve"> - </w:t>
      </w:r>
      <w:r w:rsidR="00004255">
        <w:t>«</w:t>
      </w:r>
      <w:r w:rsidR="006F1D98">
        <w:t>Приостановление трудовых договоров</w:t>
      </w:r>
      <w:r w:rsidR="00004255">
        <w:t>»</w:t>
      </w:r>
      <w:r w:rsidR="00E65C0B">
        <w:t>.</w:t>
      </w:r>
    </w:p>
    <w:p w14:paraId="3477A11A" w14:textId="77777777" w:rsidR="006F1D98" w:rsidRDefault="006F1D98" w:rsidP="00E65C0B">
      <w:pPr>
        <w:pStyle w:val="a5"/>
        <w:spacing w:before="0" w:beforeAutospacing="0" w:after="0" w:afterAutospacing="0" w:line="276" w:lineRule="auto"/>
        <w:ind w:right="9" w:firstLine="567"/>
        <w:jc w:val="both"/>
        <w:divId w:val="1012729126"/>
      </w:pPr>
      <w:r>
        <w:t>В документе заполнить:</w:t>
      </w:r>
    </w:p>
    <w:p w14:paraId="6C6C22F5" w14:textId="7C3599C3" w:rsidR="006F1D98" w:rsidRDefault="006F1D98" w:rsidP="00004255">
      <w:pPr>
        <w:pStyle w:val="a5"/>
        <w:numPr>
          <w:ilvl w:val="0"/>
          <w:numId w:val="19"/>
        </w:numPr>
        <w:spacing w:before="0" w:beforeAutospacing="0" w:after="0" w:afterAutospacing="0" w:line="276" w:lineRule="auto"/>
        <w:ind w:left="426" w:right="9"/>
        <w:jc w:val="both"/>
        <w:divId w:val="1012729126"/>
      </w:pPr>
      <w:r>
        <w:t>Основание приостановления - выбор из справочника, от выбранного варианта будет зависеть текст печатной формы Приказа о приостановлении</w:t>
      </w:r>
    </w:p>
    <w:p w14:paraId="0B85F9E8" w14:textId="2F58D1A4" w:rsidR="006F1D98" w:rsidRDefault="006F1D98" w:rsidP="00004255">
      <w:pPr>
        <w:pStyle w:val="a5"/>
        <w:numPr>
          <w:ilvl w:val="0"/>
          <w:numId w:val="19"/>
        </w:numPr>
        <w:spacing w:before="0" w:beforeAutospacing="0" w:after="0" w:afterAutospacing="0" w:line="276" w:lineRule="auto"/>
        <w:ind w:left="426" w:right="9"/>
        <w:jc w:val="both"/>
        <w:divId w:val="1012729126"/>
      </w:pPr>
      <w:r>
        <w:t xml:space="preserve">Установить галку </w:t>
      </w:r>
      <w:r w:rsidR="00E65C0B">
        <w:t>«</w:t>
      </w:r>
      <w:r>
        <w:t>Отразить в трудовой книжке</w:t>
      </w:r>
      <w:r w:rsidR="00E65C0B">
        <w:t>»</w:t>
      </w:r>
      <w:r>
        <w:t xml:space="preserve"> - для отражения в СЗВ-ТД</w:t>
      </w:r>
      <w:r w:rsidR="00004255">
        <w:t>.</w:t>
      </w:r>
    </w:p>
    <w:p w14:paraId="2DD0F826" w14:textId="7D6F4788" w:rsidR="006F1D98" w:rsidRDefault="006F1D98" w:rsidP="00004255">
      <w:pPr>
        <w:pStyle w:val="a5"/>
        <w:numPr>
          <w:ilvl w:val="0"/>
          <w:numId w:val="19"/>
        </w:numPr>
        <w:spacing w:before="0" w:beforeAutospacing="0" w:after="0" w:afterAutospacing="0" w:line="276" w:lineRule="auto"/>
        <w:ind w:left="426" w:right="9"/>
        <w:jc w:val="both"/>
        <w:divId w:val="1012729126"/>
      </w:pPr>
      <w:r>
        <w:t xml:space="preserve">Добавить </w:t>
      </w:r>
      <w:r w:rsidR="00004255">
        <w:t>работника</w:t>
      </w:r>
      <w:r>
        <w:t xml:space="preserve"> или список </w:t>
      </w:r>
      <w:r w:rsidR="00004255">
        <w:t>работников</w:t>
      </w:r>
      <w:r w:rsidR="00E65C0B">
        <w:t>.</w:t>
      </w:r>
    </w:p>
    <w:p w14:paraId="44CC8C7E" w14:textId="31182D22" w:rsidR="006F1D98" w:rsidRDefault="006F1D98" w:rsidP="00004255">
      <w:pPr>
        <w:pStyle w:val="a5"/>
        <w:numPr>
          <w:ilvl w:val="0"/>
          <w:numId w:val="19"/>
        </w:numPr>
        <w:spacing w:before="0" w:beforeAutospacing="0" w:after="0" w:afterAutospacing="0" w:line="276" w:lineRule="auto"/>
        <w:ind w:left="426" w:right="9"/>
        <w:jc w:val="both"/>
        <w:divId w:val="1012729126"/>
      </w:pPr>
      <w:r>
        <w:t>Установить дату приостановления Трудового договора</w:t>
      </w:r>
      <w:r w:rsidR="00E65C0B">
        <w:t>.</w:t>
      </w:r>
    </w:p>
    <w:p w14:paraId="256F0A36" w14:textId="54FD4A9A" w:rsidR="006F1D98" w:rsidRDefault="006F1D98" w:rsidP="00E65C0B">
      <w:pPr>
        <w:pStyle w:val="a5"/>
        <w:spacing w:before="0" w:beforeAutospacing="0" w:after="0" w:afterAutospacing="0" w:line="276" w:lineRule="auto"/>
        <w:ind w:right="9" w:firstLine="567"/>
        <w:jc w:val="both"/>
        <w:divId w:val="1012729126"/>
      </w:pPr>
      <w:r>
        <w:t xml:space="preserve">В табеле с указанной даты будет проставляться буквенный код </w:t>
      </w:r>
      <w:r w:rsidR="00E65C0B">
        <w:t>«</w:t>
      </w:r>
      <w:r>
        <w:t>ПТД</w:t>
      </w:r>
      <w:r w:rsidR="00E65C0B">
        <w:t>».</w:t>
      </w:r>
    </w:p>
    <w:p w14:paraId="60395662" w14:textId="6C63C786" w:rsidR="006F1D98" w:rsidRDefault="006F1D98" w:rsidP="00E65C0B">
      <w:pPr>
        <w:pStyle w:val="a5"/>
        <w:spacing w:before="0" w:beforeAutospacing="0" w:after="0" w:afterAutospacing="0" w:line="276" w:lineRule="auto"/>
        <w:ind w:right="9" w:firstLine="567"/>
        <w:jc w:val="both"/>
        <w:divId w:val="1012729126"/>
      </w:pPr>
      <w:r>
        <w:t>В СЗВ-ТД можно увидеть Мероприятие Приостановление, если установить дату СЗВ-ТД больше или равно 01.11.2022 и заполнить мероприятиями приема или увольнения</w:t>
      </w:r>
      <w:r w:rsidR="00E65C0B">
        <w:t>.</w:t>
      </w:r>
    </w:p>
    <w:p w14:paraId="734344F0" w14:textId="0C9C89EC" w:rsidR="006F1D98" w:rsidRDefault="006F1D98" w:rsidP="00E65C0B">
      <w:pPr>
        <w:pStyle w:val="a5"/>
        <w:spacing w:before="0" w:beforeAutospacing="0" w:after="0" w:afterAutospacing="0" w:line="276" w:lineRule="auto"/>
        <w:ind w:right="6" w:firstLine="567"/>
        <w:jc w:val="both"/>
        <w:divId w:val="1012729126"/>
      </w:pPr>
      <w:r>
        <w:t>Дата 01.11.2022 на момент выпуска релиза является условной датой начала приема ПФР таких сведений. На текущий момент ПФР не принимает СЗВ-ТД с новыми мероприятиями</w:t>
      </w:r>
      <w:r w:rsidR="00E65C0B">
        <w:t>.</w:t>
      </w:r>
    </w:p>
    <w:p w14:paraId="13F81C71" w14:textId="39CB6679" w:rsidR="00010B0B" w:rsidRDefault="004B30EF" w:rsidP="00A41757">
      <w:pPr>
        <w:pStyle w:val="a5"/>
        <w:spacing w:line="276" w:lineRule="auto"/>
        <w:ind w:right="6" w:firstLine="567"/>
        <w:jc w:val="both"/>
        <w:divId w:val="1012729126"/>
      </w:pPr>
      <w:r>
        <w:t xml:space="preserve">На время приостановки трудового договора работодатель может заключать срочные трудовые договоры и </w:t>
      </w:r>
      <w:r w:rsidR="00A41757">
        <w:t xml:space="preserve">временно </w:t>
      </w:r>
      <w:r>
        <w:t xml:space="preserve">принимать на работу </w:t>
      </w:r>
      <w:r w:rsidR="00A41757">
        <w:t>работников</w:t>
      </w:r>
      <w:r>
        <w:t xml:space="preserve"> в общем порядке</w:t>
      </w:r>
      <w:r w:rsidR="00A41757">
        <w:t>.</w:t>
      </w:r>
      <w:r>
        <w:t xml:space="preserve"> </w:t>
      </w:r>
    </w:p>
    <w:p w14:paraId="19BB3780" w14:textId="3D82A2E6" w:rsidR="00EB4419" w:rsidRDefault="00EB4419" w:rsidP="00EB4419">
      <w:pPr>
        <w:pStyle w:val="incut-v4title"/>
        <w:spacing w:line="276" w:lineRule="auto"/>
        <w:divId w:val="1012729126"/>
      </w:pPr>
      <w:r>
        <w:rPr>
          <w:rFonts w:eastAsia="Times New Roman"/>
          <w:noProof/>
        </w:rPr>
        <w:drawing>
          <wp:inline distT="0" distB="0" distL="0" distR="0" wp14:anchorId="23CBAF24" wp14:editId="580AB2BF">
            <wp:extent cx="314553" cy="314553"/>
            <wp:effectExtent l="0" t="0" r="9525" b="9525"/>
            <wp:docPr id="29" name="Рисунок 29"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Pr="00EB4419">
        <w:rPr>
          <w:b/>
          <w:bCs/>
          <w:i/>
          <w:iCs/>
        </w:rPr>
        <w:t>Как определить срок договора с временным работником, которого возьмут на место мобилизованного</w:t>
      </w:r>
      <w:r>
        <w:rPr>
          <w:b/>
          <w:bCs/>
          <w:i/>
          <w:iCs/>
        </w:rPr>
        <w:t>?</w:t>
      </w:r>
    </w:p>
    <w:p w14:paraId="3E4CE3DF" w14:textId="5ED685F1" w:rsidR="00EB4419" w:rsidRDefault="00EB4419" w:rsidP="00EB4419">
      <w:pPr>
        <w:pStyle w:val="a5"/>
        <w:spacing w:before="0" w:beforeAutospacing="0" w:after="0" w:afterAutospacing="0" w:line="276" w:lineRule="auto"/>
        <w:ind w:firstLine="567"/>
        <w:jc w:val="both"/>
        <w:divId w:val="1012729126"/>
      </w:pPr>
      <w:r>
        <w:t>Срок в трудовом договоре с временным работником, принятым на время отсутствия мобилизованного, устанавливается без конкретной даты. Основанием прекращения договора будет событие — выход основного работника на работу.</w:t>
      </w:r>
    </w:p>
    <w:p w14:paraId="26CEA899" w14:textId="06071529" w:rsidR="00EB4419" w:rsidRDefault="00EB4419" w:rsidP="00EB4419">
      <w:pPr>
        <w:pStyle w:val="a5"/>
        <w:spacing w:before="0" w:beforeAutospacing="0" w:after="0" w:afterAutospacing="0" w:line="276" w:lineRule="auto"/>
        <w:ind w:firstLine="567"/>
        <w:jc w:val="both"/>
        <w:divId w:val="1012729126"/>
      </w:pPr>
      <w:r>
        <w:t xml:space="preserve">Не нужно указывать в трудовом договоре причину выхода на работу основного сотрудника. Например, после окончания срока службы по мобилизации сотрудник может сразу уйти в ежегодный отпуск или отпуск без сохранения зарплаты. Поэтому просто укажите, что трудовой договор прекращается с выходом на работу основного сотрудника </w:t>
      </w:r>
      <w:r>
        <w:br/>
        <w:t>(</w:t>
      </w:r>
      <w:r w:rsidRPr="00EB4419">
        <w:t>ч. 1 ст. 59 ТК</w:t>
      </w:r>
      <w:r>
        <w:t xml:space="preserve"> РФ).</w:t>
      </w:r>
    </w:p>
    <w:p w14:paraId="6126AD1A" w14:textId="5FAE9307" w:rsidR="00EB4419" w:rsidRDefault="00EB4419" w:rsidP="00EB4419">
      <w:pPr>
        <w:pStyle w:val="a5"/>
        <w:spacing w:before="0" w:beforeAutospacing="0" w:after="0" w:afterAutospacing="0" w:line="276" w:lineRule="auto"/>
        <w:ind w:firstLine="567"/>
        <w:jc w:val="both"/>
        <w:divId w:val="1012729126"/>
      </w:pPr>
      <w:r>
        <w:t>Формулировка основания срочности для договора: «</w:t>
      </w:r>
      <w:r w:rsidRPr="00EB4419">
        <w:rPr>
          <w:i/>
          <w:iCs/>
        </w:rPr>
        <w:t>Трудовой договор заключен в соответствии с абзацем 2 части 1 статьи 59 Т</w:t>
      </w:r>
      <w:r>
        <w:rPr>
          <w:i/>
          <w:iCs/>
        </w:rPr>
        <w:t>К</w:t>
      </w:r>
      <w:r w:rsidRPr="00EB4419">
        <w:rPr>
          <w:i/>
          <w:iCs/>
        </w:rPr>
        <w:t xml:space="preserve"> </w:t>
      </w:r>
      <w:r>
        <w:rPr>
          <w:i/>
          <w:iCs/>
        </w:rPr>
        <w:t xml:space="preserve">РФ </w:t>
      </w:r>
      <w:r w:rsidRPr="00EB4419">
        <w:rPr>
          <w:i/>
          <w:iCs/>
        </w:rPr>
        <w:t>на время исполнения обязанностей отсутствующего работника — слесаря Кондратьева Александра Сергеевича. Договор прекращается с выходом основного работника на работу</w:t>
      </w:r>
      <w:r>
        <w:t>».</w:t>
      </w:r>
    </w:p>
    <w:p w14:paraId="1CCC1BCA" w14:textId="77777777" w:rsidR="00010B0B" w:rsidRPr="009524AD" w:rsidRDefault="004B30EF" w:rsidP="00EC6C50">
      <w:pPr>
        <w:pStyle w:val="3"/>
        <w:divId w:val="1012729126"/>
      </w:pPr>
      <w:r w:rsidRPr="009524AD">
        <w:rPr>
          <w:rFonts w:eastAsia="Times New Roman"/>
        </w:rPr>
        <w:t>Возобновление работы после службы</w:t>
      </w:r>
    </w:p>
    <w:p w14:paraId="74BF7F86" w14:textId="030A18B6" w:rsidR="00404B4F" w:rsidRPr="00504142" w:rsidRDefault="00404B4F" w:rsidP="00404B4F">
      <w:pPr>
        <w:pStyle w:val="a5"/>
        <w:spacing w:line="276" w:lineRule="auto"/>
        <w:ind w:firstLine="567"/>
        <w:jc w:val="both"/>
        <w:divId w:val="1012729126"/>
      </w:pPr>
      <w:r w:rsidRPr="00504142">
        <w:t>За мобилизованным на весь период мобилизации и в течение трех месяце</w:t>
      </w:r>
      <w:r w:rsidR="00951E54" w:rsidRPr="00504142">
        <w:t>в</w:t>
      </w:r>
      <w:r w:rsidRPr="00504142">
        <w:t xml:space="preserve"> по его окончании сохраняется место работы. Следовательно, после окончания службы работодатель обязан предоставить ему прежнее место работы. Сделать это нужно путем возобновления трудового договора после мобилизации.</w:t>
      </w:r>
    </w:p>
    <w:p w14:paraId="718C1E07" w14:textId="59CCFFC8" w:rsidR="00404B4F" w:rsidRPr="00504142" w:rsidRDefault="00404B4F" w:rsidP="00404B4F">
      <w:pPr>
        <w:pStyle w:val="a5"/>
        <w:spacing w:line="276" w:lineRule="auto"/>
        <w:ind w:firstLine="567"/>
        <w:jc w:val="both"/>
        <w:divId w:val="1012729126"/>
      </w:pPr>
      <w:r w:rsidRPr="00504142">
        <w:rPr>
          <w:b/>
          <w:bCs/>
          <w:i/>
          <w:iCs/>
        </w:rPr>
        <w:lastRenderedPageBreak/>
        <w:t>Уведомление о выходе на работу.</w:t>
      </w:r>
      <w:r w:rsidRPr="00504142">
        <w:t> </w:t>
      </w:r>
      <w:r w:rsidR="00951E54" w:rsidRPr="00504142">
        <w:t>Работник</w:t>
      </w:r>
      <w:r w:rsidRPr="00504142">
        <w:t xml:space="preserve"> должен уведомить работодателя о своем фактическом выходе на работу не менее, чем за три рабочих дня до возобновления трудового договора. Закон не устанавливает в какой форме нужно известить </w:t>
      </w:r>
      <w:r w:rsidR="00951E54" w:rsidRPr="00504142">
        <w:t>работодателя</w:t>
      </w:r>
      <w:r w:rsidRPr="00504142">
        <w:t xml:space="preserve"> (в письменном заявлении при личном присутствии, в письме, по электронной почте, при телефонном звонке, в сообщении и др.). Поэтому</w:t>
      </w:r>
      <w:r w:rsidR="00951E54" w:rsidRPr="00504142">
        <w:t xml:space="preserve"> верным для работодателя</w:t>
      </w:r>
      <w:r w:rsidRPr="00504142">
        <w:t xml:space="preserve"> </w:t>
      </w:r>
      <w:r w:rsidR="00951E54" w:rsidRPr="00504142">
        <w:t xml:space="preserve">будет </w:t>
      </w:r>
      <w:r w:rsidRPr="00504142">
        <w:t>принимать извещени</w:t>
      </w:r>
      <w:r w:rsidR="00951E54" w:rsidRPr="00504142">
        <w:t>я</w:t>
      </w:r>
      <w:r w:rsidRPr="00504142">
        <w:t xml:space="preserve"> от работник</w:t>
      </w:r>
      <w:r w:rsidR="00951E54" w:rsidRPr="00504142">
        <w:t>ов</w:t>
      </w:r>
      <w:r w:rsidRPr="00504142">
        <w:t xml:space="preserve"> в любой форме</w:t>
      </w:r>
      <w:r w:rsidR="00004255" w:rsidRPr="00504142">
        <w:t>, но все же настоять на письменной, закрепив, как вариант, это в локальном нормативном акте</w:t>
      </w:r>
      <w:r w:rsidRPr="00504142">
        <w:t>.</w:t>
      </w:r>
      <w:r w:rsidR="00074621" w:rsidRPr="00504142">
        <w:t xml:space="preserve"> (</w:t>
      </w:r>
      <w:hyperlink w:anchor="_Приложение_№_7" w:history="1">
        <w:r w:rsidR="00074621" w:rsidRPr="003F50B8">
          <w:rPr>
            <w:rStyle w:val="a3"/>
          </w:rPr>
          <w:t>Приложение №</w:t>
        </w:r>
        <w:r w:rsidR="003F50B8">
          <w:rPr>
            <w:rStyle w:val="a3"/>
          </w:rPr>
          <w:t> </w:t>
        </w:r>
        <w:r w:rsidR="002A74DB" w:rsidRPr="003F50B8">
          <w:rPr>
            <w:rStyle w:val="a3"/>
          </w:rPr>
          <w:t>7</w:t>
        </w:r>
      </w:hyperlink>
      <w:r w:rsidR="00074621" w:rsidRPr="00504142">
        <w:t>)</w:t>
      </w:r>
    </w:p>
    <w:p w14:paraId="2768F78B" w14:textId="088CB833" w:rsidR="00404B4F" w:rsidRPr="00504142" w:rsidRDefault="00404B4F" w:rsidP="00404B4F">
      <w:pPr>
        <w:pStyle w:val="a5"/>
        <w:spacing w:line="276" w:lineRule="auto"/>
        <w:ind w:firstLine="567"/>
        <w:jc w:val="both"/>
        <w:divId w:val="1012729126"/>
      </w:pPr>
      <w:r w:rsidRPr="00504142">
        <w:rPr>
          <w:b/>
          <w:bCs/>
          <w:i/>
          <w:iCs/>
        </w:rPr>
        <w:t xml:space="preserve">Срок для </w:t>
      </w:r>
      <w:r w:rsidR="005A25DB" w:rsidRPr="00504142">
        <w:rPr>
          <w:b/>
          <w:bCs/>
          <w:i/>
          <w:iCs/>
        </w:rPr>
        <w:t xml:space="preserve">реализации работником </w:t>
      </w:r>
      <w:r w:rsidRPr="00504142">
        <w:rPr>
          <w:b/>
          <w:bCs/>
          <w:i/>
          <w:iCs/>
        </w:rPr>
        <w:t>права возвратиться на свое место работы.</w:t>
      </w:r>
      <w:r w:rsidR="005A25DB" w:rsidRPr="00504142">
        <w:rPr>
          <w:b/>
          <w:bCs/>
        </w:rPr>
        <w:t xml:space="preserve"> </w:t>
      </w:r>
      <w:r w:rsidRPr="00504142">
        <w:t xml:space="preserve">Получив уведомление, работодателю важно убедиться, что еще не истек срок для </w:t>
      </w:r>
      <w:r w:rsidR="00004255" w:rsidRPr="00504142">
        <w:t xml:space="preserve">реализации работником </w:t>
      </w:r>
      <w:r w:rsidRPr="00504142">
        <w:t xml:space="preserve">права возвратиться на </w:t>
      </w:r>
      <w:r w:rsidR="00004255" w:rsidRPr="00504142">
        <w:t xml:space="preserve">свое </w:t>
      </w:r>
      <w:r w:rsidRPr="00504142">
        <w:t>место работы в связи с возобновлением трудового договора после мобилизации. Этот период составляет три месяца с момента окончания службы. Пока в него еще не включают срок реабилитации и другое время отсутствия по уважительным причинам.</w:t>
      </w:r>
    </w:p>
    <w:p w14:paraId="00ED52DC" w14:textId="090DB33B" w:rsidR="00404B4F" w:rsidRPr="00504142" w:rsidRDefault="00404B4F" w:rsidP="00404B4F">
      <w:pPr>
        <w:pStyle w:val="a5"/>
        <w:spacing w:line="276" w:lineRule="auto"/>
        <w:ind w:firstLine="567"/>
        <w:jc w:val="both"/>
        <w:divId w:val="1012729126"/>
      </w:pPr>
      <w:r w:rsidRPr="00504142">
        <w:t>Об окончании службы по контракту работодателя информирует федеральный орган исполнительной власти, с которым был заключен контракт (ст.</w:t>
      </w:r>
      <w:r w:rsidR="003033E5" w:rsidRPr="00504142">
        <w:t> </w:t>
      </w:r>
      <w:r w:rsidRPr="00504142">
        <w:t xml:space="preserve">38 </w:t>
      </w:r>
      <w:r w:rsidR="00074621" w:rsidRPr="00504142">
        <w:t>З</w:t>
      </w:r>
      <w:r w:rsidRPr="00504142">
        <w:t>акона № 53-ФЗ). Об окончании службы по мобилизации военкомат работодателя не уведомляет.</w:t>
      </w:r>
    </w:p>
    <w:p w14:paraId="2B9080B7" w14:textId="77777777" w:rsidR="00404B4F" w:rsidRPr="00504142" w:rsidRDefault="00404B4F" w:rsidP="00404B4F">
      <w:pPr>
        <w:pStyle w:val="a5"/>
        <w:spacing w:line="276" w:lineRule="auto"/>
        <w:ind w:firstLine="567"/>
        <w:jc w:val="both"/>
        <w:divId w:val="1012729126"/>
      </w:pPr>
      <w:r w:rsidRPr="00504142">
        <w:t>Уточнить срок с момента окончания службы можно по таким документам:</w:t>
      </w:r>
    </w:p>
    <w:p w14:paraId="61A6A833" w14:textId="77777777" w:rsidR="00404B4F" w:rsidRPr="00504142" w:rsidRDefault="00404B4F" w:rsidP="00404B4F">
      <w:pPr>
        <w:pStyle w:val="a5"/>
        <w:numPr>
          <w:ilvl w:val="0"/>
          <w:numId w:val="16"/>
        </w:numPr>
        <w:spacing w:line="276" w:lineRule="auto"/>
        <w:jc w:val="both"/>
        <w:divId w:val="1012729126"/>
      </w:pPr>
      <w:r w:rsidRPr="00504142">
        <w:t>для возобновления мобилизованного – в документе об окончании мобилизации (например, в выписке из приказа мобилизационной комиссии) либо в подтверждающих документах военкомата (предоставляют по запросу работодателя, но шансы на их получение невелики);</w:t>
      </w:r>
    </w:p>
    <w:p w14:paraId="518F88F3" w14:textId="77777777" w:rsidR="00404B4F" w:rsidRPr="00504142" w:rsidRDefault="00404B4F" w:rsidP="00404B4F">
      <w:pPr>
        <w:pStyle w:val="a5"/>
        <w:numPr>
          <w:ilvl w:val="0"/>
          <w:numId w:val="16"/>
        </w:numPr>
        <w:spacing w:line="276" w:lineRule="auto"/>
        <w:jc w:val="both"/>
        <w:divId w:val="1012729126"/>
      </w:pPr>
      <w:r w:rsidRPr="00504142">
        <w:t>для возобновления контрактника – по дате окончания действия контракта о добровольном содействии в выполнении задач, возложенных на Вооруженные Силы Российской Федерации, а также – в уведомлении федерального органа исполнительной власти, с которым был заключен контракт.</w:t>
      </w:r>
    </w:p>
    <w:p w14:paraId="0A85C153" w14:textId="568B026B" w:rsidR="00404B4F" w:rsidRPr="00504142" w:rsidRDefault="00404B4F" w:rsidP="00404B4F">
      <w:pPr>
        <w:pStyle w:val="a5"/>
        <w:spacing w:line="276" w:lineRule="auto"/>
        <w:ind w:firstLine="567"/>
        <w:jc w:val="both"/>
        <w:divId w:val="1012729126"/>
      </w:pPr>
      <w:r w:rsidRPr="00504142">
        <w:t>Если мобилизованный в течение трех месяцев после окончания службы не вышел на работу, его можно уволить (по п. 13.1 ч. 1 ст. </w:t>
      </w:r>
      <w:hyperlink r:id="rId17" w:tgtFrame="_blank" w:history="1">
        <w:r w:rsidRPr="00504142">
          <w:rPr>
            <w:rStyle w:val="a3"/>
            <w:color w:val="auto"/>
          </w:rPr>
          <w:t>81</w:t>
        </w:r>
      </w:hyperlink>
      <w:r w:rsidRPr="00504142">
        <w:t> ТК РФ, ст. </w:t>
      </w:r>
      <w:hyperlink r:id="rId18" w:tgtFrame="_blank" w:history="1">
        <w:r w:rsidRPr="00504142">
          <w:rPr>
            <w:rStyle w:val="a3"/>
            <w:color w:val="auto"/>
          </w:rPr>
          <w:t>351.7</w:t>
        </w:r>
      </w:hyperlink>
      <w:r w:rsidRPr="00504142">
        <w:t> ТК РФ).</w:t>
      </w:r>
    </w:p>
    <w:p w14:paraId="2BBAD271" w14:textId="7F0A3241" w:rsidR="00404B4F" w:rsidRPr="00504142" w:rsidRDefault="00404B4F" w:rsidP="00004255">
      <w:pPr>
        <w:pStyle w:val="a5"/>
        <w:spacing w:line="276" w:lineRule="auto"/>
        <w:ind w:firstLine="567"/>
        <w:jc w:val="both"/>
        <w:divId w:val="1012729126"/>
      </w:pPr>
      <w:r w:rsidRPr="00504142">
        <w:rPr>
          <w:b/>
          <w:bCs/>
          <w:i/>
          <w:iCs/>
        </w:rPr>
        <w:t>Как возобновить трудовой договор с мобилизованным</w:t>
      </w:r>
      <w:r w:rsidR="00004255" w:rsidRPr="00504142">
        <w:rPr>
          <w:b/>
          <w:bCs/>
          <w:i/>
          <w:iCs/>
        </w:rPr>
        <w:t xml:space="preserve">. </w:t>
      </w:r>
      <w:r w:rsidRPr="00504142">
        <w:t xml:space="preserve">Приостановление трудовых договоров с мобилизованными гражданами прекращается на основании </w:t>
      </w:r>
      <w:r w:rsidR="006F4071" w:rsidRPr="00504142">
        <w:t>распоряжения</w:t>
      </w:r>
      <w:r w:rsidRPr="00504142">
        <w:t xml:space="preserve"> о возобновлении трудового договора. </w:t>
      </w:r>
      <w:r w:rsidR="006F4071" w:rsidRPr="00504142">
        <w:t>Распоряжение</w:t>
      </w:r>
      <w:r w:rsidRPr="00504142">
        <w:t xml:space="preserve"> о возобновлении </w:t>
      </w:r>
      <w:r w:rsidR="00E425CB">
        <w:t xml:space="preserve">действия </w:t>
      </w:r>
      <w:r w:rsidRPr="00504142">
        <w:t>трудового договора после мобилизации составляют в произвольной форме</w:t>
      </w:r>
      <w:r w:rsidR="00004255" w:rsidRPr="00504142">
        <w:t xml:space="preserve"> (</w:t>
      </w:r>
      <w:hyperlink w:anchor="_Приложение_№_8" w:history="1">
        <w:r w:rsidR="00004255" w:rsidRPr="000F1DCD">
          <w:rPr>
            <w:rStyle w:val="a3"/>
          </w:rPr>
          <w:t>Приложение №</w:t>
        </w:r>
        <w:r w:rsidR="002A74DB" w:rsidRPr="000F1DCD">
          <w:rPr>
            <w:rStyle w:val="a3"/>
          </w:rPr>
          <w:t> 8</w:t>
        </w:r>
      </w:hyperlink>
      <w:r w:rsidR="00004255" w:rsidRPr="00504142">
        <w:t>).</w:t>
      </w:r>
      <w:r w:rsidRPr="00504142">
        <w:t xml:space="preserve"> Унифицированной закон не предусматривает. В этом документе рекомендуем указать:</w:t>
      </w:r>
    </w:p>
    <w:p w14:paraId="39280E8B" w14:textId="77777777" w:rsidR="00404B4F" w:rsidRPr="00504142" w:rsidRDefault="00404B4F" w:rsidP="00404B4F">
      <w:pPr>
        <w:pStyle w:val="a5"/>
        <w:numPr>
          <w:ilvl w:val="0"/>
          <w:numId w:val="17"/>
        </w:numPr>
        <w:spacing w:line="276" w:lineRule="auto"/>
        <w:jc w:val="both"/>
        <w:divId w:val="1012729126"/>
      </w:pPr>
      <w:r w:rsidRPr="00504142">
        <w:t>сведения о работодателе и работнике;</w:t>
      </w:r>
    </w:p>
    <w:p w14:paraId="50C2CE00" w14:textId="77777777" w:rsidR="00404B4F" w:rsidRPr="00504142" w:rsidRDefault="00404B4F" w:rsidP="00404B4F">
      <w:pPr>
        <w:pStyle w:val="a5"/>
        <w:numPr>
          <w:ilvl w:val="0"/>
          <w:numId w:val="17"/>
        </w:numPr>
        <w:spacing w:line="276" w:lineRule="auto"/>
        <w:jc w:val="both"/>
        <w:divId w:val="1012729126"/>
      </w:pPr>
      <w:r w:rsidRPr="00504142">
        <w:t>наименование и реквизиты документа;</w:t>
      </w:r>
    </w:p>
    <w:p w14:paraId="5C65B83B" w14:textId="77777777" w:rsidR="00404B4F" w:rsidRPr="00504142" w:rsidRDefault="00404B4F" w:rsidP="00404B4F">
      <w:pPr>
        <w:pStyle w:val="a5"/>
        <w:numPr>
          <w:ilvl w:val="0"/>
          <w:numId w:val="17"/>
        </w:numPr>
        <w:spacing w:line="276" w:lineRule="auto"/>
        <w:jc w:val="both"/>
        <w:divId w:val="1012729126"/>
      </w:pPr>
      <w:r w:rsidRPr="00504142">
        <w:t>ссылку на основание, документы и нормативные акты о возобновлении трудового договора;</w:t>
      </w:r>
    </w:p>
    <w:p w14:paraId="45598E4B" w14:textId="77777777" w:rsidR="00404B4F" w:rsidRPr="00504142" w:rsidRDefault="00404B4F" w:rsidP="00404B4F">
      <w:pPr>
        <w:pStyle w:val="a5"/>
        <w:numPr>
          <w:ilvl w:val="0"/>
          <w:numId w:val="17"/>
        </w:numPr>
        <w:spacing w:line="276" w:lineRule="auto"/>
        <w:jc w:val="both"/>
        <w:divId w:val="1012729126"/>
      </w:pPr>
      <w:r w:rsidRPr="00504142">
        <w:t>реквизиты трудового договора, причину и документы для его приостановления;</w:t>
      </w:r>
    </w:p>
    <w:p w14:paraId="17B4AB71" w14:textId="77777777" w:rsidR="00404B4F" w:rsidRPr="00504142" w:rsidRDefault="00404B4F" w:rsidP="00404B4F">
      <w:pPr>
        <w:pStyle w:val="a5"/>
        <w:numPr>
          <w:ilvl w:val="0"/>
          <w:numId w:val="17"/>
        </w:numPr>
        <w:spacing w:line="276" w:lineRule="auto"/>
        <w:jc w:val="both"/>
        <w:divId w:val="1012729126"/>
      </w:pPr>
      <w:r w:rsidRPr="00504142">
        <w:t>факты отмены приостановления и возобновления трудового договора;</w:t>
      </w:r>
    </w:p>
    <w:p w14:paraId="0921B983" w14:textId="77777777" w:rsidR="00404B4F" w:rsidRPr="00504142" w:rsidRDefault="00404B4F" w:rsidP="00404B4F">
      <w:pPr>
        <w:pStyle w:val="a5"/>
        <w:numPr>
          <w:ilvl w:val="0"/>
          <w:numId w:val="17"/>
        </w:numPr>
        <w:spacing w:line="276" w:lineRule="auto"/>
        <w:jc w:val="both"/>
        <w:divId w:val="1012729126"/>
      </w:pPr>
      <w:r w:rsidRPr="00504142">
        <w:t>дату выхода на работу;</w:t>
      </w:r>
    </w:p>
    <w:p w14:paraId="6DD6978D" w14:textId="77777777" w:rsidR="00404B4F" w:rsidRPr="00504142" w:rsidRDefault="00404B4F" w:rsidP="00404B4F">
      <w:pPr>
        <w:pStyle w:val="a5"/>
        <w:numPr>
          <w:ilvl w:val="0"/>
          <w:numId w:val="17"/>
        </w:numPr>
        <w:spacing w:line="276" w:lineRule="auto"/>
        <w:jc w:val="both"/>
        <w:divId w:val="1012729126"/>
      </w:pPr>
      <w:r w:rsidRPr="00504142">
        <w:lastRenderedPageBreak/>
        <w:t>место работы;</w:t>
      </w:r>
    </w:p>
    <w:p w14:paraId="5C80E891" w14:textId="77777777" w:rsidR="00404B4F" w:rsidRPr="00504142" w:rsidRDefault="00404B4F" w:rsidP="00404B4F">
      <w:pPr>
        <w:pStyle w:val="a5"/>
        <w:numPr>
          <w:ilvl w:val="0"/>
          <w:numId w:val="17"/>
        </w:numPr>
        <w:spacing w:line="276" w:lineRule="auto"/>
        <w:jc w:val="both"/>
        <w:divId w:val="1012729126"/>
      </w:pPr>
      <w:r w:rsidRPr="00504142">
        <w:t>иные распоряжения должностным лицам в связи с возобновлением трудового договора и назначение ответственного за исполнение приказа;</w:t>
      </w:r>
    </w:p>
    <w:p w14:paraId="5866F5B1" w14:textId="77777777" w:rsidR="00404B4F" w:rsidRPr="00504142" w:rsidRDefault="00404B4F" w:rsidP="00404B4F">
      <w:pPr>
        <w:pStyle w:val="a5"/>
        <w:numPr>
          <w:ilvl w:val="0"/>
          <w:numId w:val="17"/>
        </w:numPr>
        <w:spacing w:line="276" w:lineRule="auto"/>
        <w:jc w:val="both"/>
        <w:divId w:val="1012729126"/>
      </w:pPr>
      <w:r w:rsidRPr="00504142">
        <w:t>дату, подпись, расшифровку подписи работодателя (или его представителя – и реквизиты документа, на основании которого он действует);</w:t>
      </w:r>
    </w:p>
    <w:p w14:paraId="00EC5A2D" w14:textId="77777777" w:rsidR="00404B4F" w:rsidRPr="00504142" w:rsidRDefault="00404B4F" w:rsidP="00404B4F">
      <w:pPr>
        <w:pStyle w:val="a5"/>
        <w:numPr>
          <w:ilvl w:val="0"/>
          <w:numId w:val="17"/>
        </w:numPr>
        <w:spacing w:line="276" w:lineRule="auto"/>
        <w:jc w:val="both"/>
        <w:divId w:val="1012729126"/>
      </w:pPr>
      <w:r w:rsidRPr="00504142">
        <w:t>отметку (с должностями, подписями, их расшифровкой и датами) об ознакомлении работника и уполномоченных лиц с текстом приказа.</w:t>
      </w:r>
    </w:p>
    <w:p w14:paraId="0F3A76CF" w14:textId="2F1B466F" w:rsidR="00404B4F" w:rsidRPr="00504142" w:rsidRDefault="00404B4F" w:rsidP="00404B4F">
      <w:pPr>
        <w:pStyle w:val="a5"/>
        <w:spacing w:line="276" w:lineRule="auto"/>
        <w:ind w:right="3" w:firstLine="567"/>
        <w:jc w:val="both"/>
        <w:divId w:val="1012729126"/>
      </w:pPr>
      <w:r w:rsidRPr="00504142">
        <w:t>После издания приказа табель учета рабочего времени для бывшего мобилизованного нужно вести привычным способом – по фактическим обстоятельствам и принятым в компании буквенным или цифровым обозначениям. Например, «Я», «ОТ», «Б» и др. (Постановление Госкомстата России от 05.01.2004 № 1, ст. 9 Федерального закона от 06.12.2011 № 402-ФЗ</w:t>
      </w:r>
      <w:r w:rsidR="006F4071" w:rsidRPr="00504142">
        <w:t>)</w:t>
      </w:r>
      <w:r w:rsidRPr="00504142">
        <w:t xml:space="preserve">. Буквенные и цифровые обозначения о мобилизации не проставляют с того дня, с которого такой </w:t>
      </w:r>
      <w:r w:rsidR="006F4071" w:rsidRPr="00504142">
        <w:t>работник</w:t>
      </w:r>
      <w:r w:rsidRPr="00504142">
        <w:t xml:space="preserve"> приступает к работе (со дня возобновления его трудового договора).</w:t>
      </w:r>
    </w:p>
    <w:p w14:paraId="3AF694E6" w14:textId="7F30CD52" w:rsidR="00404B4F" w:rsidRPr="00504142" w:rsidRDefault="00404B4F" w:rsidP="00404B4F">
      <w:pPr>
        <w:pStyle w:val="a5"/>
        <w:spacing w:line="276" w:lineRule="auto"/>
        <w:ind w:firstLine="567"/>
        <w:jc w:val="both"/>
        <w:divId w:val="1012729126"/>
      </w:pPr>
      <w:r w:rsidRPr="00504142">
        <w:t>Далее следует оповестить ПФР о возобновлении трудового договора с бывшим мобилизованным (контрактником). Отчет по форме СЗВ-ТД при возобновлении договора отправляют с новым кодом «ВОЗОБНОВЛЕНИЕ». Сделать это важно не позднее рабочего дня, следующего за днем издания распоряжения о возобновлении трудового договора с мобилизованным.</w:t>
      </w:r>
    </w:p>
    <w:p w14:paraId="4444B475" w14:textId="30445130" w:rsidR="00404B4F" w:rsidRDefault="006F4071" w:rsidP="00404B4F">
      <w:pPr>
        <w:pStyle w:val="a5"/>
        <w:spacing w:line="276" w:lineRule="auto"/>
        <w:ind w:firstLine="567"/>
        <w:jc w:val="both"/>
        <w:divId w:val="1012729126"/>
      </w:pPr>
      <w:r>
        <w:t>Работник</w:t>
      </w:r>
      <w:r w:rsidRPr="006F4071">
        <w:t xml:space="preserve"> в течение шести месяцев после возобновления работы имеет право использовать ежегодный оплачиваемый отпуск в удобное для него время независимо от стажа работы у работодателя (ст. 351.7 ТК РФ).</w:t>
      </w:r>
    </w:p>
    <w:p w14:paraId="624F1E10" w14:textId="07772D58" w:rsidR="00ED0684" w:rsidRPr="007C702E" w:rsidRDefault="00ED0684" w:rsidP="007C702E">
      <w:pPr>
        <w:autoSpaceDE w:val="0"/>
        <w:autoSpaceDN w:val="0"/>
        <w:adjustRightInd w:val="0"/>
        <w:jc w:val="both"/>
        <w:divId w:val="1012729126"/>
      </w:pPr>
      <w:r>
        <w:rPr>
          <w:noProof/>
        </w:rPr>
        <w:drawing>
          <wp:inline distT="0" distB="0" distL="0" distR="0" wp14:anchorId="09AD5D84" wp14:editId="5AE94973">
            <wp:extent cx="343815" cy="343815"/>
            <wp:effectExtent l="0" t="0" r="0" b="0"/>
            <wp:docPr id="36" name="Рисунок 36"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rPr>
          <w:lang w:val="en-US"/>
        </w:rPr>
        <w:t> </w:t>
      </w:r>
      <w:r w:rsidR="007C702E" w:rsidRPr="007C702E">
        <w:t>Федеральным законом от 07.10.2022 № 379-ФЗ также были внесены п</w:t>
      </w:r>
      <w:r w:rsidRPr="007C702E">
        <w:t xml:space="preserve">оправки </w:t>
      </w:r>
      <w:r w:rsidR="007C702E" w:rsidRPr="007C702E">
        <w:t>в</w:t>
      </w:r>
      <w:r w:rsidRPr="007C702E">
        <w:t xml:space="preserve"> </w:t>
      </w:r>
      <w:r w:rsidR="007C702E" w:rsidRPr="007C702E">
        <w:rPr>
          <w:rFonts w:eastAsia="Times New Roman"/>
        </w:rPr>
        <w:t>Федеральный закон от 27.07.2004 № 79-ФЗ "О государственной гражданской службе Российской Федерации".</w:t>
      </w:r>
      <w:r w:rsidRPr="007C702E">
        <w:t xml:space="preserve"> В нем закрепили гарантии </w:t>
      </w:r>
      <w:r w:rsidR="007C702E" w:rsidRPr="007C702E">
        <w:t>для</w:t>
      </w:r>
      <w:r w:rsidRPr="007C702E">
        <w:t xml:space="preserve"> граждански</w:t>
      </w:r>
      <w:r w:rsidR="007C702E" w:rsidRPr="007C702E">
        <w:t>х</w:t>
      </w:r>
      <w:r w:rsidRPr="007C702E">
        <w:t xml:space="preserve"> служащи</w:t>
      </w:r>
      <w:r w:rsidR="007C702E" w:rsidRPr="007C702E">
        <w:t>х</w:t>
      </w:r>
      <w:r w:rsidRPr="007C702E">
        <w:t>:</w:t>
      </w:r>
    </w:p>
    <w:p w14:paraId="3261BA65" w14:textId="6A824743" w:rsidR="00ED0684" w:rsidRPr="007C702E" w:rsidRDefault="007C702E" w:rsidP="007C702E">
      <w:pPr>
        <w:pStyle w:val="a5"/>
        <w:spacing w:before="0" w:beforeAutospacing="0" w:after="0" w:afterAutospacing="0" w:line="276" w:lineRule="auto"/>
        <w:ind w:right="3" w:firstLine="567"/>
        <w:jc w:val="both"/>
        <w:divId w:val="1012729126"/>
      </w:pPr>
      <w:r w:rsidRPr="007C702E">
        <w:t xml:space="preserve">- </w:t>
      </w:r>
      <w:r w:rsidR="00ED0684" w:rsidRPr="007C702E">
        <w:t>призванны</w:t>
      </w:r>
      <w:r w:rsidRPr="007C702E">
        <w:t>х</w:t>
      </w:r>
      <w:r w:rsidR="00ED0684" w:rsidRPr="007C702E">
        <w:t xml:space="preserve"> на военную службу по мобилизации;</w:t>
      </w:r>
    </w:p>
    <w:p w14:paraId="6A388E4E" w14:textId="25E1E4F9" w:rsidR="00ED0684" w:rsidRPr="007C702E" w:rsidRDefault="007C702E" w:rsidP="007C702E">
      <w:pPr>
        <w:autoSpaceDE w:val="0"/>
        <w:autoSpaceDN w:val="0"/>
        <w:adjustRightInd w:val="0"/>
        <w:ind w:firstLine="567"/>
        <w:jc w:val="both"/>
        <w:divId w:val="1012729126"/>
      </w:pPr>
      <w:r w:rsidRPr="007C702E">
        <w:t xml:space="preserve">- </w:t>
      </w:r>
      <w:r w:rsidR="00ED0684" w:rsidRPr="007C702E">
        <w:t>заключивши</w:t>
      </w:r>
      <w:r w:rsidRPr="007C702E">
        <w:t>х</w:t>
      </w:r>
      <w:r w:rsidR="00ED0684" w:rsidRPr="007C702E">
        <w:t xml:space="preserve"> контракт на основании п.</w:t>
      </w:r>
      <w:r w:rsidRPr="007C702E">
        <w:t> </w:t>
      </w:r>
      <w:r w:rsidR="00ED0684" w:rsidRPr="007C702E">
        <w:t>7 ст.</w:t>
      </w:r>
      <w:r w:rsidRPr="007C702E">
        <w:t> </w:t>
      </w:r>
      <w:r w:rsidR="00ED0684" w:rsidRPr="007C702E">
        <w:t xml:space="preserve">38 </w:t>
      </w:r>
      <w:r w:rsidRPr="007C702E">
        <w:rPr>
          <w:rFonts w:eastAsia="Times New Roman"/>
        </w:rPr>
        <w:t xml:space="preserve">Закона № 53-ФЗ, </w:t>
      </w:r>
      <w:r w:rsidR="00ED0684" w:rsidRPr="007C702E">
        <w:t>либо контракт о добровольном содействии Вооруженным силам РФ.</w:t>
      </w:r>
    </w:p>
    <w:p w14:paraId="16B82978" w14:textId="366700D6" w:rsidR="00ED0684" w:rsidRPr="007C702E" w:rsidRDefault="00ED0684" w:rsidP="007C702E">
      <w:pPr>
        <w:pStyle w:val="a5"/>
        <w:spacing w:before="0" w:beforeAutospacing="0" w:after="0" w:afterAutospacing="0" w:line="276" w:lineRule="auto"/>
        <w:ind w:right="3" w:firstLine="567"/>
        <w:jc w:val="both"/>
        <w:divId w:val="1012729126"/>
      </w:pPr>
      <w:r w:rsidRPr="007C702E">
        <w:t xml:space="preserve">В период военной службы или содействия </w:t>
      </w:r>
      <w:r w:rsidR="007C702E" w:rsidRPr="007C702E">
        <w:t xml:space="preserve">указанные категории служащих </w:t>
      </w:r>
      <w:r w:rsidRPr="007C702E">
        <w:t>запретили увольнять из-за призыва или по инициативе нанимателя, кроме случая упразднения госоргана. За ними сохраня</w:t>
      </w:r>
      <w:r w:rsidR="007C702E" w:rsidRPr="007C702E">
        <w:t>е</w:t>
      </w:r>
      <w:r w:rsidRPr="007C702E">
        <w:t>т</w:t>
      </w:r>
      <w:r w:rsidR="007C702E" w:rsidRPr="007C702E">
        <w:t>ся</w:t>
      </w:r>
      <w:r w:rsidRPr="007C702E">
        <w:t xml:space="preserve"> должност</w:t>
      </w:r>
      <w:r w:rsidR="007C702E" w:rsidRPr="007C702E">
        <w:t>ь</w:t>
      </w:r>
      <w:r w:rsidRPr="007C702E">
        <w:t xml:space="preserve">, это время учитывают в стаже </w:t>
      </w:r>
      <w:r w:rsidR="007C702E" w:rsidRPr="007C702E">
        <w:t xml:space="preserve">государственной </w:t>
      </w:r>
      <w:r w:rsidRPr="007C702E">
        <w:t xml:space="preserve">гражданской службы. Денежное содержание не начисляют. </w:t>
      </w:r>
    </w:p>
    <w:p w14:paraId="68D553A5" w14:textId="1979E870" w:rsidR="00ED0684" w:rsidRPr="007C702E" w:rsidRDefault="00ED0684" w:rsidP="007C702E">
      <w:pPr>
        <w:pStyle w:val="a5"/>
        <w:spacing w:before="0" w:beforeAutospacing="0" w:after="0" w:afterAutospacing="0" w:line="276" w:lineRule="auto"/>
        <w:ind w:right="3" w:firstLine="567"/>
        <w:jc w:val="both"/>
        <w:divId w:val="1012729126"/>
      </w:pPr>
      <w:r w:rsidRPr="007C702E">
        <w:t xml:space="preserve">После окончания военной службы или содействия </w:t>
      </w:r>
      <w:r w:rsidR="007C702E" w:rsidRPr="007C702E">
        <w:t>госслужащий</w:t>
      </w:r>
      <w:r w:rsidRPr="007C702E">
        <w:t>:</w:t>
      </w:r>
    </w:p>
    <w:p w14:paraId="4BA10031" w14:textId="14EC9838" w:rsidR="00ED0684" w:rsidRPr="007C702E" w:rsidRDefault="007C702E" w:rsidP="007C702E">
      <w:pPr>
        <w:pStyle w:val="a5"/>
        <w:spacing w:before="0" w:beforeAutospacing="0" w:after="0" w:afterAutospacing="0" w:line="276" w:lineRule="auto"/>
        <w:ind w:right="3" w:firstLine="567"/>
        <w:jc w:val="both"/>
        <w:divId w:val="1012729126"/>
      </w:pPr>
      <w:r w:rsidRPr="007C702E">
        <w:t>- </w:t>
      </w:r>
      <w:r w:rsidR="00ED0684" w:rsidRPr="007C702E">
        <w:t>в течение 3 месяцев должен выйти на работу</w:t>
      </w:r>
      <w:r w:rsidRPr="007C702E">
        <w:t>, в</w:t>
      </w:r>
      <w:r w:rsidR="00ED0684" w:rsidRPr="007C702E">
        <w:t xml:space="preserve"> противном случае его можно уволить;</w:t>
      </w:r>
    </w:p>
    <w:p w14:paraId="7A91330F" w14:textId="539850B8" w:rsidR="00ED0684" w:rsidRPr="007C702E" w:rsidRDefault="007C702E" w:rsidP="007C702E">
      <w:pPr>
        <w:pStyle w:val="a5"/>
        <w:spacing w:before="0" w:beforeAutospacing="0" w:after="0" w:afterAutospacing="0" w:line="276" w:lineRule="auto"/>
        <w:ind w:right="3" w:firstLine="567"/>
        <w:jc w:val="both"/>
        <w:divId w:val="1012729126"/>
      </w:pPr>
      <w:r w:rsidRPr="007C702E">
        <w:t xml:space="preserve">- </w:t>
      </w:r>
      <w:r w:rsidR="00ED0684" w:rsidRPr="007C702E">
        <w:t>в течение 6 месяцев после выхода может взять ежегодный оплачиваемый отпуск в удобное для себя время.</w:t>
      </w:r>
    </w:p>
    <w:p w14:paraId="2F60CFCB" w14:textId="4CBB4767" w:rsidR="00ED0684" w:rsidRPr="007C702E" w:rsidRDefault="00ED0684" w:rsidP="007C702E">
      <w:pPr>
        <w:pStyle w:val="a5"/>
        <w:spacing w:before="0" w:beforeAutospacing="0" w:after="0" w:afterAutospacing="0" w:line="276" w:lineRule="auto"/>
        <w:ind w:right="3" w:firstLine="567"/>
        <w:jc w:val="both"/>
        <w:divId w:val="1012729126"/>
      </w:pPr>
      <w:r w:rsidRPr="007C702E">
        <w:t xml:space="preserve">Действие </w:t>
      </w:r>
      <w:r w:rsidR="007C702E" w:rsidRPr="007C702E">
        <w:t>изменений</w:t>
      </w:r>
      <w:r w:rsidRPr="007C702E">
        <w:t xml:space="preserve"> распространили на период с 21 сентября 2022 года</w:t>
      </w:r>
      <w:r w:rsidR="007C702E" w:rsidRPr="007C702E">
        <w:t>, то есть</w:t>
      </w:r>
      <w:r w:rsidRPr="007C702E">
        <w:t xml:space="preserve"> с й даты </w:t>
      </w:r>
      <w:r w:rsidR="007C702E" w:rsidRPr="007C702E">
        <w:t>объявления</w:t>
      </w:r>
      <w:r w:rsidRPr="007C702E">
        <w:t xml:space="preserve"> частичн</w:t>
      </w:r>
      <w:r w:rsidR="007C702E" w:rsidRPr="007C702E">
        <w:t>ой</w:t>
      </w:r>
      <w:r w:rsidRPr="007C702E">
        <w:t xml:space="preserve"> мобилизаци</w:t>
      </w:r>
      <w:r w:rsidR="007C702E" w:rsidRPr="007C702E">
        <w:t>и</w:t>
      </w:r>
      <w:r w:rsidRPr="007C702E">
        <w:t>.</w:t>
      </w:r>
    </w:p>
    <w:p w14:paraId="47AF0A4B" w14:textId="212AAADA" w:rsidR="007C702E" w:rsidRPr="007C702E" w:rsidRDefault="007C702E" w:rsidP="007C702E">
      <w:pPr>
        <w:pStyle w:val="a5"/>
        <w:spacing w:before="0" w:beforeAutospacing="0" w:after="0" w:afterAutospacing="0" w:line="276" w:lineRule="auto"/>
        <w:ind w:right="3" w:firstLine="567"/>
        <w:jc w:val="both"/>
        <w:divId w:val="1012729126"/>
      </w:pPr>
    </w:p>
    <w:p w14:paraId="7CE92B3C" w14:textId="77777777" w:rsidR="007C702E" w:rsidRPr="00ED0684" w:rsidRDefault="007C702E" w:rsidP="007C702E">
      <w:pPr>
        <w:pStyle w:val="a5"/>
        <w:spacing w:before="0" w:beforeAutospacing="0" w:after="0" w:afterAutospacing="0" w:line="276" w:lineRule="auto"/>
        <w:ind w:right="3" w:firstLine="567"/>
        <w:jc w:val="both"/>
        <w:divId w:val="1012729126"/>
        <w:rPr>
          <w:color w:val="FF0000"/>
        </w:rPr>
      </w:pPr>
    </w:p>
    <w:p w14:paraId="2B092E09" w14:textId="54027D03" w:rsidR="002E7D08" w:rsidRPr="00D37CCB" w:rsidRDefault="002E7D08" w:rsidP="00D37CCB">
      <w:pPr>
        <w:pStyle w:val="3"/>
        <w:divId w:val="427819737"/>
      </w:pPr>
      <w:r w:rsidRPr="00D37CCB">
        <w:lastRenderedPageBreak/>
        <w:t xml:space="preserve">Сколько денег должен получать мобилизованный </w:t>
      </w:r>
    </w:p>
    <w:p w14:paraId="13512139" w14:textId="0BE4C359" w:rsidR="002E7D08" w:rsidRDefault="002E7D08" w:rsidP="009524AD">
      <w:pPr>
        <w:pStyle w:val="a5"/>
        <w:spacing w:line="276" w:lineRule="auto"/>
        <w:ind w:right="3" w:firstLine="567"/>
        <w:jc w:val="both"/>
        <w:divId w:val="427819737"/>
      </w:pPr>
      <w:r>
        <w:t xml:space="preserve">Прежде всего, нужно понимать, что уровень денежного довольствия всех мобилизованным приравнен к положению военнослужащих-контрактников. Поэтому и получать они будут столько же денег, сколько и контрактники </w:t>
      </w:r>
      <w:r w:rsidR="00504142">
        <w:t>(п.</w:t>
      </w:r>
      <w:r w:rsidR="00E425CB">
        <w:t> </w:t>
      </w:r>
      <w:r>
        <w:t>3 Указа Президента Российской Федерации от 21.09.2022 № 647</w:t>
      </w:r>
      <w:r w:rsidR="00504142">
        <w:t>).</w:t>
      </w:r>
    </w:p>
    <w:p w14:paraId="48B32460" w14:textId="77777777" w:rsidR="002E7D08" w:rsidRDefault="002E7D08" w:rsidP="009524AD">
      <w:pPr>
        <w:pStyle w:val="a5"/>
        <w:spacing w:line="276" w:lineRule="auto"/>
        <w:ind w:right="3" w:firstLine="567"/>
        <w:jc w:val="both"/>
        <w:divId w:val="427819737"/>
      </w:pPr>
      <w:r>
        <w:t xml:space="preserve">При этом ежемесячная выплата в размере не менее 195 тысяч рублей положена только тем мобилизованным, кто участвует в специальной военной операции. Если мобилизованного отправят куда-нибудь в Волгоградскую область, то выплаты будут меньше. </w:t>
      </w:r>
    </w:p>
    <w:p w14:paraId="3069F714" w14:textId="6CC1FF60" w:rsidR="002E7D08" w:rsidRDefault="002E7D08" w:rsidP="009524AD">
      <w:pPr>
        <w:pStyle w:val="a5"/>
        <w:spacing w:line="276" w:lineRule="auto"/>
        <w:ind w:right="3" w:firstLine="567"/>
        <w:jc w:val="both"/>
        <w:divId w:val="427819737"/>
      </w:pPr>
      <w:r>
        <w:t xml:space="preserve">19 октября </w:t>
      </w:r>
      <w:r w:rsidR="00E425CB">
        <w:t xml:space="preserve">2022 г. </w:t>
      </w:r>
      <w:r>
        <w:t xml:space="preserve">Владимир Путин дал соответствующее поручение Минфину и Минобороны России о том, что выплаты мобилизованным должны быть не менее 195 тыс. рублей за календарный месяц со дня зачисления в списки личного состава воинской части, включая период подготовки и обучения. </w:t>
      </w:r>
    </w:p>
    <w:p w14:paraId="08BCE9C1" w14:textId="1D45AACC" w:rsidR="002E7D08" w:rsidRDefault="002E7D08" w:rsidP="009B7B20">
      <w:pPr>
        <w:pStyle w:val="a5"/>
        <w:spacing w:line="276" w:lineRule="auto"/>
        <w:ind w:right="3" w:firstLine="567"/>
        <w:jc w:val="both"/>
        <w:divId w:val="427819737"/>
      </w:pPr>
      <w:r>
        <w:t xml:space="preserve">Согласно правилам определения выплат для военнослужащих-контрактников итоговая сумма зависит от воинского звания, занимаемой воинской должности и дополнительных стимулирующих надбавок. Помимо этого, сейчас в Вооруженных силах </w:t>
      </w:r>
      <w:r w:rsidR="009B7B20">
        <w:t xml:space="preserve">РФ </w:t>
      </w:r>
      <w:r>
        <w:t>предусмотрены специальные выплаты за боевые заслуги. Например, за подбитую технику</w:t>
      </w:r>
      <w:r w:rsidR="009B7B20">
        <w:t xml:space="preserve"> (</w:t>
      </w:r>
      <w:r>
        <w:t>Федеральный закон от 7</w:t>
      </w:r>
      <w:r w:rsidR="009B7B20">
        <w:t>.11.</w:t>
      </w:r>
      <w:r>
        <w:t xml:space="preserve">2011 </w:t>
      </w:r>
      <w:r w:rsidR="009B7B20">
        <w:t>№ </w:t>
      </w:r>
      <w:r>
        <w:t>306-ФЗ "О денежном довольствии военнослужащих и предоставлении им отдельных выплат"</w:t>
      </w:r>
      <w:r w:rsidR="009B7B20">
        <w:t>).</w:t>
      </w:r>
      <w:r>
        <w:t xml:space="preserve"> </w:t>
      </w:r>
    </w:p>
    <w:p w14:paraId="5084F9ED" w14:textId="6088BEC5" w:rsidR="002E7D08" w:rsidRDefault="009B7B20" w:rsidP="009B7B20">
      <w:pPr>
        <w:pStyle w:val="a5"/>
        <w:spacing w:line="276" w:lineRule="auto"/>
        <w:ind w:right="3" w:firstLine="567"/>
        <w:jc w:val="both"/>
        <w:divId w:val="427819737"/>
      </w:pPr>
      <w:r>
        <w:t>Кроме то</w:t>
      </w:r>
      <w:r w:rsidR="00E425CB">
        <w:t>го</w:t>
      </w:r>
      <w:r>
        <w:t>, м</w:t>
      </w:r>
      <w:r w:rsidR="002E7D08">
        <w:t>ногие регионы установили дополнительные меры социальной поддержки для мобилизованных. Речь идет о дополнительных единовременных, ежемесячных выплатах, а также</w:t>
      </w:r>
      <w:r>
        <w:t xml:space="preserve"> о выплате</w:t>
      </w:r>
      <w:r w:rsidR="002E7D08">
        <w:t xml:space="preserve"> пособий в случае ранения или гибели. Поэтому мобилизованный обязательно должен узнать, есть ли в его регионе дополнительные выплаты. </w:t>
      </w:r>
    </w:p>
    <w:p w14:paraId="55628C22" w14:textId="01FA5AB8" w:rsidR="002E7D08" w:rsidRPr="009B7B20" w:rsidRDefault="009B7B20" w:rsidP="009B7B20">
      <w:pPr>
        <w:pStyle w:val="a5"/>
        <w:spacing w:before="0" w:beforeAutospacing="0" w:after="0" w:afterAutospacing="0" w:line="276" w:lineRule="auto"/>
        <w:ind w:right="3"/>
        <w:jc w:val="both"/>
        <w:divId w:val="427819737"/>
        <w:rPr>
          <w:b/>
          <w:bCs/>
          <w:i/>
          <w:iCs/>
        </w:rPr>
      </w:pPr>
      <w:r>
        <w:rPr>
          <w:rFonts w:eastAsia="Times New Roman"/>
          <w:noProof/>
        </w:rPr>
        <w:drawing>
          <wp:inline distT="0" distB="0" distL="0" distR="0" wp14:anchorId="7C76E463" wp14:editId="782495DC">
            <wp:extent cx="314553" cy="314553"/>
            <wp:effectExtent l="0" t="0" r="9525" b="9525"/>
            <wp:docPr id="22" name="Рисунок 22"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2E7D08" w:rsidRPr="009B7B20">
        <w:rPr>
          <w:b/>
          <w:bCs/>
          <w:i/>
          <w:iCs/>
        </w:rPr>
        <w:t>Что еще нужно знать</w:t>
      </w:r>
      <w:r w:rsidRPr="009B7B20">
        <w:rPr>
          <w:b/>
          <w:bCs/>
          <w:i/>
          <w:iCs/>
        </w:rPr>
        <w:t>:</w:t>
      </w:r>
      <w:r w:rsidR="002E7D08" w:rsidRPr="009B7B20">
        <w:rPr>
          <w:b/>
          <w:bCs/>
          <w:i/>
          <w:iCs/>
        </w:rPr>
        <w:t xml:space="preserve"> </w:t>
      </w:r>
    </w:p>
    <w:p w14:paraId="5C9124D4" w14:textId="0326E40E" w:rsidR="002E7D08" w:rsidRPr="009B7B20" w:rsidRDefault="002E7D08" w:rsidP="00B45F77">
      <w:pPr>
        <w:pStyle w:val="a5"/>
        <w:numPr>
          <w:ilvl w:val="0"/>
          <w:numId w:val="20"/>
        </w:numPr>
        <w:spacing w:before="0" w:beforeAutospacing="0" w:after="0" w:afterAutospacing="0" w:line="276" w:lineRule="auto"/>
        <w:ind w:left="567" w:right="3"/>
        <w:jc w:val="both"/>
        <w:divId w:val="427819737"/>
      </w:pPr>
      <w:r w:rsidRPr="009B7B20">
        <w:t xml:space="preserve">Выплаты для мобилизованных облагаются НДФЛ по ставке 13 %; </w:t>
      </w:r>
    </w:p>
    <w:p w14:paraId="50511454" w14:textId="0607B1B9" w:rsidR="002E7D08" w:rsidRPr="009B7B20" w:rsidRDefault="002E7D08" w:rsidP="00B45F77">
      <w:pPr>
        <w:pStyle w:val="a5"/>
        <w:numPr>
          <w:ilvl w:val="0"/>
          <w:numId w:val="20"/>
        </w:numPr>
        <w:spacing w:before="0" w:beforeAutospacing="0" w:after="0" w:afterAutospacing="0" w:line="276" w:lineRule="auto"/>
        <w:ind w:left="567" w:right="3"/>
        <w:jc w:val="both"/>
        <w:divId w:val="427819737"/>
      </w:pPr>
      <w:r w:rsidRPr="009B7B20">
        <w:t xml:space="preserve">Выплаты начисляются, как правило, автоматически на карту. Можно при этом заранее оформить перевод зарплаты не на себя, а на близкого человека. Для этого нужно </w:t>
      </w:r>
      <w:r w:rsidR="009B7B20">
        <w:t>направить</w:t>
      </w:r>
      <w:r w:rsidRPr="009B7B20">
        <w:t xml:space="preserve"> соответствующее поручение в банк, так как на военной службе воспользоваться мобильным приложением, скорее всего, не получится; </w:t>
      </w:r>
    </w:p>
    <w:p w14:paraId="6038FC4E" w14:textId="7039C85E" w:rsidR="002E7D08" w:rsidRPr="009B7B20" w:rsidRDefault="002E7D08" w:rsidP="00B45F77">
      <w:pPr>
        <w:pStyle w:val="a5"/>
        <w:numPr>
          <w:ilvl w:val="0"/>
          <w:numId w:val="20"/>
        </w:numPr>
        <w:spacing w:before="0" w:beforeAutospacing="0" w:after="0" w:afterAutospacing="0" w:line="276" w:lineRule="auto"/>
        <w:ind w:left="567"/>
        <w:jc w:val="both"/>
        <w:divId w:val="427819737"/>
      </w:pPr>
      <w:r w:rsidRPr="009B7B20">
        <w:t>Для оформления выплат мобилизованному нужно предоставить в воинскую часть паспортные данные и ИНН. Выплаты приходят на карту «Мир». Если карты «Мир» у мобилизованного нет, ему будет открыт соответствующий счёт в банке. На этот же счёт зачисляются выплаты от регионов, откуда был призван мобилизованный.</w:t>
      </w:r>
    </w:p>
    <w:p w14:paraId="417AFB51" w14:textId="616B03CF" w:rsidR="002E7D08" w:rsidRDefault="00E425CB" w:rsidP="00D37CCB">
      <w:pPr>
        <w:pStyle w:val="3"/>
        <w:divId w:val="427819737"/>
      </w:pPr>
      <w:r>
        <w:t>Л</w:t>
      </w:r>
      <w:r w:rsidR="002E7D08">
        <w:t xml:space="preserve">ьготы мобилизованных </w:t>
      </w:r>
    </w:p>
    <w:p w14:paraId="2F58C381" w14:textId="083F1817" w:rsidR="001B28BE" w:rsidRDefault="002E7D08" w:rsidP="001B28BE">
      <w:pPr>
        <w:pStyle w:val="a5"/>
        <w:spacing w:before="0" w:beforeAutospacing="0" w:after="0" w:afterAutospacing="0" w:line="276" w:lineRule="auto"/>
        <w:ind w:right="6" w:firstLine="567"/>
        <w:jc w:val="both"/>
        <w:divId w:val="427819737"/>
      </w:pPr>
      <w:r>
        <w:t xml:space="preserve">Военнослужащие, призванные по мобилизации, имеют </w:t>
      </w:r>
      <w:r w:rsidR="001B28BE">
        <w:t xml:space="preserve">те же </w:t>
      </w:r>
      <w:r>
        <w:t xml:space="preserve">льготы, </w:t>
      </w:r>
      <w:r w:rsidR="001B28BE">
        <w:t xml:space="preserve">что </w:t>
      </w:r>
      <w:r>
        <w:t xml:space="preserve">предусмотрены законодательством </w:t>
      </w:r>
      <w:r w:rsidR="001B28BE">
        <w:t>(</w:t>
      </w:r>
      <w:r w:rsidR="001B28BE" w:rsidRPr="001B28BE">
        <w:t xml:space="preserve">Федеральный закон от 27.05.1998 </w:t>
      </w:r>
      <w:r w:rsidR="001B28BE">
        <w:t>№</w:t>
      </w:r>
      <w:r w:rsidR="001B28BE" w:rsidRPr="001B28BE">
        <w:t xml:space="preserve"> 76-ФЗ «О статусе военнослужащих»</w:t>
      </w:r>
      <w:r w:rsidR="001B28BE">
        <w:t>)</w:t>
      </w:r>
      <w:r w:rsidR="001B28BE" w:rsidRPr="001B28BE">
        <w:t xml:space="preserve"> </w:t>
      </w:r>
      <w:r>
        <w:t xml:space="preserve">для военнослужащих по контракту: </w:t>
      </w:r>
    </w:p>
    <w:p w14:paraId="69BF5814" w14:textId="24171F22" w:rsidR="001B28BE" w:rsidRDefault="002E7D08" w:rsidP="00B45F77">
      <w:pPr>
        <w:pStyle w:val="a5"/>
        <w:numPr>
          <w:ilvl w:val="0"/>
          <w:numId w:val="21"/>
        </w:numPr>
        <w:spacing w:before="0" w:beforeAutospacing="0" w:after="0" w:afterAutospacing="0" w:line="276" w:lineRule="auto"/>
        <w:ind w:left="567" w:right="6"/>
        <w:jc w:val="both"/>
        <w:divId w:val="427819737"/>
      </w:pPr>
      <w:r>
        <w:lastRenderedPageBreak/>
        <w:t>бесплатный проезд</w:t>
      </w:r>
      <w:r w:rsidR="001B28BE">
        <w:t xml:space="preserve"> в общественном транспорте</w:t>
      </w:r>
      <w:r>
        <w:t xml:space="preserve">, </w:t>
      </w:r>
    </w:p>
    <w:p w14:paraId="2272D747" w14:textId="77777777" w:rsidR="001B28BE" w:rsidRDefault="002E7D08" w:rsidP="00B45F77">
      <w:pPr>
        <w:pStyle w:val="a5"/>
        <w:numPr>
          <w:ilvl w:val="0"/>
          <w:numId w:val="21"/>
        </w:numPr>
        <w:spacing w:before="0" w:beforeAutospacing="0" w:after="0" w:afterAutospacing="0" w:line="276" w:lineRule="auto"/>
        <w:ind w:left="567" w:right="6"/>
        <w:jc w:val="both"/>
        <w:divId w:val="427819737"/>
      </w:pPr>
      <w:r>
        <w:t xml:space="preserve">продовольственное и вещевое обеспечение, </w:t>
      </w:r>
    </w:p>
    <w:p w14:paraId="2AF6897C" w14:textId="77777777" w:rsidR="001B28BE" w:rsidRDefault="002E7D08" w:rsidP="00B45F77">
      <w:pPr>
        <w:pStyle w:val="a5"/>
        <w:numPr>
          <w:ilvl w:val="0"/>
          <w:numId w:val="21"/>
        </w:numPr>
        <w:spacing w:before="0" w:beforeAutospacing="0" w:after="0" w:afterAutospacing="0" w:line="276" w:lineRule="auto"/>
        <w:ind w:left="567" w:right="6"/>
        <w:jc w:val="both"/>
        <w:divId w:val="427819737"/>
      </w:pPr>
      <w:r>
        <w:t xml:space="preserve">жилищное обеспечение, </w:t>
      </w:r>
    </w:p>
    <w:p w14:paraId="14094FA2" w14:textId="77777777" w:rsidR="001B28BE" w:rsidRDefault="002E7D08" w:rsidP="00B45F77">
      <w:pPr>
        <w:pStyle w:val="a5"/>
        <w:numPr>
          <w:ilvl w:val="0"/>
          <w:numId w:val="21"/>
        </w:numPr>
        <w:spacing w:before="0" w:beforeAutospacing="0" w:after="0" w:afterAutospacing="0" w:line="276" w:lineRule="auto"/>
        <w:ind w:left="567" w:right="6"/>
        <w:jc w:val="both"/>
        <w:divId w:val="427819737"/>
      </w:pPr>
      <w:r>
        <w:t xml:space="preserve">обязательное государственное личное страхование, </w:t>
      </w:r>
    </w:p>
    <w:p w14:paraId="0248CA0B" w14:textId="77777777" w:rsidR="001B28BE" w:rsidRDefault="002E7D08" w:rsidP="00B45F77">
      <w:pPr>
        <w:pStyle w:val="a5"/>
        <w:numPr>
          <w:ilvl w:val="0"/>
          <w:numId w:val="21"/>
        </w:numPr>
        <w:spacing w:before="0" w:beforeAutospacing="0" w:after="0" w:afterAutospacing="0" w:line="276" w:lineRule="auto"/>
        <w:ind w:left="567" w:right="6"/>
        <w:jc w:val="both"/>
        <w:divId w:val="427819737"/>
      </w:pPr>
      <w:r>
        <w:t xml:space="preserve">преимущественное право на поступление после увольнения в учебные заведения высшего и среднего профессионального образования, </w:t>
      </w:r>
    </w:p>
    <w:p w14:paraId="7C05C5AF" w14:textId="4440BABD" w:rsidR="002E7D08" w:rsidRDefault="002E7D08" w:rsidP="00B45F77">
      <w:pPr>
        <w:pStyle w:val="a5"/>
        <w:numPr>
          <w:ilvl w:val="0"/>
          <w:numId w:val="21"/>
        </w:numPr>
        <w:spacing w:before="0" w:beforeAutospacing="0" w:after="0" w:afterAutospacing="0" w:line="276" w:lineRule="auto"/>
        <w:ind w:left="567" w:right="6"/>
        <w:jc w:val="both"/>
        <w:divId w:val="427819737"/>
      </w:pPr>
      <w:r>
        <w:t xml:space="preserve">а также дополнительные социальные гарантии военнослужащим, принимающим участие в специальной военной операции. К последним относятся, в частности, президентские выплаты в случае ранения или смерти. </w:t>
      </w:r>
    </w:p>
    <w:p w14:paraId="44703F10" w14:textId="7A88BC36" w:rsidR="002E7D08" w:rsidRDefault="002E7D08" w:rsidP="00470839">
      <w:pPr>
        <w:pStyle w:val="a5"/>
        <w:spacing w:line="276" w:lineRule="auto"/>
        <w:ind w:right="3" w:firstLine="567"/>
        <w:jc w:val="both"/>
        <w:divId w:val="427819737"/>
      </w:pPr>
      <w:r>
        <w:t xml:space="preserve">Кроме того, мобилизованные, участвующие в специальной военной операции, получают статус «Ветерана боевых действий», который предусматривает дополнительные льготы. К таким льготам относятся: </w:t>
      </w:r>
    </w:p>
    <w:p w14:paraId="508E3CBE" w14:textId="78EE107D" w:rsidR="002E7D08" w:rsidRPr="00470839" w:rsidRDefault="002E7D08" w:rsidP="00470839">
      <w:pPr>
        <w:pStyle w:val="a5"/>
        <w:spacing w:before="0" w:beforeAutospacing="0" w:after="0" w:afterAutospacing="0" w:line="276" w:lineRule="auto"/>
        <w:ind w:right="6" w:firstLine="567"/>
        <w:jc w:val="both"/>
        <w:divId w:val="427819737"/>
      </w:pPr>
      <w:r w:rsidRPr="00470839">
        <w:t>1️</w:t>
      </w:r>
      <w:r w:rsidR="00470839" w:rsidRPr="00470839">
        <w:t>. </w:t>
      </w:r>
      <w:r w:rsidRPr="00470839">
        <w:rPr>
          <w:u w:val="single"/>
        </w:rPr>
        <w:t>Коммунальные</w:t>
      </w:r>
      <w:r w:rsidRPr="00470839">
        <w:t xml:space="preserve">: </w:t>
      </w:r>
    </w:p>
    <w:p w14:paraId="219DB2BA" w14:textId="7B33662C" w:rsidR="002E7D08" w:rsidRPr="00470839" w:rsidRDefault="002E7D08" w:rsidP="00B45F77">
      <w:pPr>
        <w:pStyle w:val="a5"/>
        <w:numPr>
          <w:ilvl w:val="0"/>
          <w:numId w:val="22"/>
        </w:numPr>
        <w:spacing w:before="0" w:beforeAutospacing="0" w:after="0" w:afterAutospacing="0" w:line="276" w:lineRule="auto"/>
        <w:ind w:left="567" w:right="6"/>
        <w:jc w:val="both"/>
        <w:divId w:val="427819737"/>
      </w:pPr>
      <w:r w:rsidRPr="00470839">
        <w:t xml:space="preserve">компенсация платы за наём и содержание жилого помещения в размере 50% </w:t>
      </w:r>
      <w:r w:rsidR="00470839" w:rsidRPr="00470839">
        <w:t>(э</w:t>
      </w:r>
      <w:r w:rsidRPr="00470839">
        <w:t>то касается услуг по управлению жилым домом, содержания и ремонта общего имущества в многоквартирном доме, а также взноса на капремонт</w:t>
      </w:r>
      <w:r w:rsidR="00470839" w:rsidRPr="00470839">
        <w:t>)</w:t>
      </w:r>
      <w:r w:rsidR="00470839">
        <w:t>.</w:t>
      </w:r>
      <w:r w:rsidRPr="00470839">
        <w:t xml:space="preserve"> </w:t>
      </w:r>
    </w:p>
    <w:p w14:paraId="1F9932DC" w14:textId="51E563D0" w:rsidR="002E7D08" w:rsidRPr="00470839" w:rsidRDefault="002E7D08" w:rsidP="00470839">
      <w:pPr>
        <w:pStyle w:val="a5"/>
        <w:spacing w:after="0" w:afterAutospacing="0" w:line="276" w:lineRule="auto"/>
        <w:ind w:right="6" w:firstLine="567"/>
        <w:jc w:val="both"/>
        <w:divId w:val="427819737"/>
      </w:pPr>
      <w:r w:rsidRPr="00470839">
        <w:t>2️</w:t>
      </w:r>
      <w:r w:rsidR="00470839" w:rsidRPr="00470839">
        <w:t>. </w:t>
      </w:r>
      <w:r w:rsidRPr="00470839">
        <w:rPr>
          <w:u w:val="single"/>
        </w:rPr>
        <w:t>Налоговые</w:t>
      </w:r>
      <w:r w:rsidRPr="00470839">
        <w:t xml:space="preserve">: </w:t>
      </w:r>
    </w:p>
    <w:p w14:paraId="7A9AAC76" w14:textId="6DD0C098" w:rsidR="002E7D08" w:rsidRPr="00470839" w:rsidRDefault="002E7D08" w:rsidP="00B45F77">
      <w:pPr>
        <w:pStyle w:val="a5"/>
        <w:numPr>
          <w:ilvl w:val="0"/>
          <w:numId w:val="22"/>
        </w:numPr>
        <w:spacing w:before="0" w:beforeAutospacing="0" w:after="0" w:afterAutospacing="0" w:line="276" w:lineRule="auto"/>
        <w:ind w:left="567" w:right="6"/>
        <w:jc w:val="both"/>
        <w:divId w:val="427819737"/>
      </w:pPr>
      <w:r w:rsidRPr="00470839">
        <w:t xml:space="preserve">освобождение от уплаты налога на имущество: квартиру, дом, гараж </w:t>
      </w:r>
      <w:r w:rsidR="00470839">
        <w:t>(л</w:t>
      </w:r>
      <w:r w:rsidRPr="00470839">
        <w:t>ьготу предоставляют на один объект каждого вида, например одну квартиру, один дом и один гараж одновременно</w:t>
      </w:r>
      <w:r w:rsidR="00470839">
        <w:t>)</w:t>
      </w:r>
      <w:r w:rsidRPr="00470839">
        <w:t xml:space="preserve">; </w:t>
      </w:r>
    </w:p>
    <w:p w14:paraId="4D680E98" w14:textId="3943AD80" w:rsidR="002E7D08" w:rsidRPr="00470839" w:rsidRDefault="002E7D08" w:rsidP="00B45F77">
      <w:pPr>
        <w:pStyle w:val="a5"/>
        <w:numPr>
          <w:ilvl w:val="0"/>
          <w:numId w:val="22"/>
        </w:numPr>
        <w:spacing w:before="0" w:beforeAutospacing="0" w:after="0" w:afterAutospacing="0" w:line="276" w:lineRule="auto"/>
        <w:ind w:left="567" w:right="6"/>
        <w:jc w:val="both"/>
        <w:divId w:val="427819737"/>
      </w:pPr>
      <w:r w:rsidRPr="00470839">
        <w:t xml:space="preserve">освобождение от уплаты земельного налога с шести соток </w:t>
      </w:r>
      <w:r w:rsidR="00470839">
        <w:t>(е</w:t>
      </w:r>
      <w:r w:rsidRPr="00470839">
        <w:t>го начисляют только с превышения этой площади</w:t>
      </w:r>
      <w:r w:rsidR="00470839">
        <w:t>)</w:t>
      </w:r>
      <w:r w:rsidRPr="00470839">
        <w:t xml:space="preserve">; </w:t>
      </w:r>
    </w:p>
    <w:p w14:paraId="4BD5AD49" w14:textId="385F0B49" w:rsidR="002E7D08" w:rsidRPr="00470839" w:rsidRDefault="002E7D08" w:rsidP="00B45F77">
      <w:pPr>
        <w:pStyle w:val="a5"/>
        <w:numPr>
          <w:ilvl w:val="0"/>
          <w:numId w:val="22"/>
        </w:numPr>
        <w:spacing w:before="0" w:beforeAutospacing="0" w:after="0" w:afterAutospacing="0" w:line="276" w:lineRule="auto"/>
        <w:ind w:left="567" w:right="6"/>
        <w:jc w:val="both"/>
        <w:divId w:val="427819737"/>
      </w:pPr>
      <w:r w:rsidRPr="00470839">
        <w:t xml:space="preserve">льгота на транспортный налог зависит от региона. </w:t>
      </w:r>
    </w:p>
    <w:p w14:paraId="58F6B511" w14:textId="055200E1" w:rsidR="002E7D08" w:rsidRPr="00470839" w:rsidRDefault="002E7D08" w:rsidP="00470839">
      <w:pPr>
        <w:pStyle w:val="a5"/>
        <w:spacing w:after="0" w:afterAutospacing="0" w:line="276" w:lineRule="auto"/>
        <w:ind w:right="6" w:firstLine="567"/>
        <w:jc w:val="both"/>
        <w:divId w:val="427819737"/>
      </w:pPr>
      <w:r w:rsidRPr="00470839">
        <w:t>3️</w:t>
      </w:r>
      <w:r w:rsidR="00470839" w:rsidRPr="00470839">
        <w:t>. </w:t>
      </w:r>
      <w:r w:rsidRPr="00470839">
        <w:rPr>
          <w:u w:val="single"/>
        </w:rPr>
        <w:t>Медицинские</w:t>
      </w:r>
      <w:r w:rsidRPr="00470839">
        <w:t xml:space="preserve">: </w:t>
      </w:r>
    </w:p>
    <w:p w14:paraId="43C217BC" w14:textId="3140C191" w:rsidR="002E7D08" w:rsidRPr="00470839" w:rsidRDefault="002E7D08" w:rsidP="00B45F77">
      <w:pPr>
        <w:pStyle w:val="a5"/>
        <w:numPr>
          <w:ilvl w:val="0"/>
          <w:numId w:val="23"/>
        </w:numPr>
        <w:spacing w:before="0" w:beforeAutospacing="0" w:after="0" w:afterAutospacing="0" w:line="276" w:lineRule="auto"/>
        <w:ind w:left="567" w:right="6"/>
        <w:jc w:val="both"/>
        <w:divId w:val="427819737"/>
      </w:pPr>
      <w:r w:rsidRPr="00470839">
        <w:t xml:space="preserve">после выхода на пенсию ветераны могут обслуживаться в тех же поликлиниках и больницах, к которым были прикреплены в период службы; </w:t>
      </w:r>
    </w:p>
    <w:p w14:paraId="35C3BE54" w14:textId="1C4EAD8C" w:rsidR="002E7D08" w:rsidRPr="00470839" w:rsidRDefault="002E7D08" w:rsidP="00B45F77">
      <w:pPr>
        <w:pStyle w:val="a5"/>
        <w:numPr>
          <w:ilvl w:val="0"/>
          <w:numId w:val="23"/>
        </w:numPr>
        <w:spacing w:before="0" w:beforeAutospacing="0" w:after="0" w:afterAutospacing="0" w:line="276" w:lineRule="auto"/>
        <w:ind w:left="567" w:right="6"/>
        <w:jc w:val="both"/>
        <w:divId w:val="427819737"/>
      </w:pPr>
      <w:r w:rsidRPr="00470839">
        <w:t xml:space="preserve">оказание медицинской помощи в рамках программы госгарантий вне очереди. </w:t>
      </w:r>
    </w:p>
    <w:p w14:paraId="36476EB9" w14:textId="18A5B297" w:rsidR="002E7D08" w:rsidRPr="00470839" w:rsidRDefault="002E7D08" w:rsidP="00470839">
      <w:pPr>
        <w:pStyle w:val="a5"/>
        <w:spacing w:after="0" w:afterAutospacing="0" w:line="276" w:lineRule="auto"/>
        <w:ind w:right="6" w:firstLine="567"/>
        <w:jc w:val="both"/>
        <w:divId w:val="427819737"/>
      </w:pPr>
      <w:r w:rsidRPr="00470839">
        <w:t>4️</w:t>
      </w:r>
      <w:r w:rsidR="00470839" w:rsidRPr="00470839">
        <w:t>. </w:t>
      </w:r>
      <w:r w:rsidRPr="00470839">
        <w:rPr>
          <w:u w:val="single"/>
        </w:rPr>
        <w:t>Трудовые льготы</w:t>
      </w:r>
      <w:r w:rsidRPr="00470839">
        <w:t xml:space="preserve">: </w:t>
      </w:r>
    </w:p>
    <w:p w14:paraId="68F259A9" w14:textId="02681752"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возможность брать ежегодный отпуск в удобное для них время </w:t>
      </w:r>
      <w:r w:rsidR="00470839">
        <w:t>(п</w:t>
      </w:r>
      <w:r w:rsidRPr="00470839">
        <w:t>раво на отпуск без сохранения заработной платы сроком до 35 дней</w:t>
      </w:r>
      <w:r w:rsidR="00470839">
        <w:t>)</w:t>
      </w:r>
      <w:r w:rsidRPr="00470839">
        <w:t xml:space="preserve">; </w:t>
      </w:r>
    </w:p>
    <w:p w14:paraId="60285538" w14:textId="5994754F"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дополнительный оплачиваемый отпуск 15 календарных дней в дополнение к основному; </w:t>
      </w:r>
    </w:p>
    <w:p w14:paraId="4DCF38B0" w14:textId="2F65386F"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возможность получить дополнительное профессиональное образование; </w:t>
      </w:r>
    </w:p>
    <w:p w14:paraId="2A102CC1" w14:textId="5932C0E8"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ежемесячные выплаты и доплаты к пенсии; </w:t>
      </w:r>
    </w:p>
    <w:p w14:paraId="77464542" w14:textId="0B1F622C"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ежемесячная денежная выплата, более 3000 руб., по состоянию на сентябрь 2022 года; </w:t>
      </w:r>
    </w:p>
    <w:p w14:paraId="59F23C1D" w14:textId="4E05D5F3" w:rsidR="002E7D08" w:rsidRPr="00470839" w:rsidRDefault="002E7D08" w:rsidP="00B45F77">
      <w:pPr>
        <w:pStyle w:val="a5"/>
        <w:numPr>
          <w:ilvl w:val="0"/>
          <w:numId w:val="24"/>
        </w:numPr>
        <w:spacing w:before="0" w:beforeAutospacing="0" w:after="0" w:afterAutospacing="0" w:line="276" w:lineRule="auto"/>
        <w:ind w:left="567" w:right="6"/>
        <w:jc w:val="both"/>
        <w:divId w:val="427819737"/>
      </w:pPr>
      <w:r w:rsidRPr="00470839">
        <w:t xml:space="preserve">пенсия за выслугу лет, по инвалидности или потере кормильца увеличивается на 32% от размера социальной пенсии. </w:t>
      </w:r>
    </w:p>
    <w:p w14:paraId="3BCA1461" w14:textId="77777777" w:rsidR="00470839" w:rsidRDefault="00470839" w:rsidP="00470839">
      <w:pPr>
        <w:pStyle w:val="a5"/>
        <w:spacing w:before="0" w:beforeAutospacing="0" w:after="0" w:afterAutospacing="0" w:line="276" w:lineRule="auto"/>
        <w:ind w:right="6"/>
        <w:divId w:val="427819737"/>
      </w:pPr>
    </w:p>
    <w:p w14:paraId="2F93549A" w14:textId="62DA75BE" w:rsidR="002E7D08" w:rsidRDefault="002E7D08" w:rsidP="00470839">
      <w:pPr>
        <w:pStyle w:val="a5"/>
        <w:spacing w:before="0" w:beforeAutospacing="0" w:after="0" w:afterAutospacing="0" w:line="276" w:lineRule="auto"/>
        <w:ind w:right="6" w:firstLine="567"/>
        <w:jc w:val="both"/>
        <w:divId w:val="427819737"/>
      </w:pPr>
      <w:r>
        <w:lastRenderedPageBreak/>
        <w:t>Указанные гарантии закреплены</w:t>
      </w:r>
      <w:r w:rsidR="00470839">
        <w:t xml:space="preserve"> </w:t>
      </w:r>
      <w:r>
        <w:t>в ст</w:t>
      </w:r>
      <w:r w:rsidR="00470839">
        <w:t>.</w:t>
      </w:r>
      <w:r>
        <w:t xml:space="preserve"> 16, 23.1, 23.2 Федерального закона от 12.01.1995 </w:t>
      </w:r>
      <w:r w:rsidR="00470839">
        <w:t>№</w:t>
      </w:r>
      <w:r>
        <w:t xml:space="preserve"> 5-ФЗ «О ветеранах», ст</w:t>
      </w:r>
      <w:r w:rsidR="00470839">
        <w:t>.</w:t>
      </w:r>
      <w:r>
        <w:t xml:space="preserve"> 397 и 407 Налогового кодекса РФ, ст</w:t>
      </w:r>
      <w:r w:rsidR="00470839">
        <w:t>.</w:t>
      </w:r>
      <w:r>
        <w:t xml:space="preserve"> 45 Закона РФ от 12.02.1993 № 4468-I. </w:t>
      </w:r>
    </w:p>
    <w:p w14:paraId="176D6553" w14:textId="24401811" w:rsidR="002E7D08" w:rsidRDefault="002E7D08" w:rsidP="002E7D08">
      <w:pPr>
        <w:pStyle w:val="a5"/>
        <w:spacing w:line="276" w:lineRule="auto"/>
        <w:ind w:right="3"/>
        <w:divId w:val="427819737"/>
      </w:pPr>
      <w:r>
        <w:t xml:space="preserve">По решению глав субъектов также вводятся дополнительные стимулирующие выплаты. </w:t>
      </w:r>
    </w:p>
    <w:p w14:paraId="795D5C95" w14:textId="125B6671" w:rsidR="002E7D08" w:rsidRDefault="002E7D08" w:rsidP="006F6453">
      <w:pPr>
        <w:pStyle w:val="a5"/>
        <w:spacing w:line="276" w:lineRule="auto"/>
        <w:ind w:firstLine="567"/>
        <w:jc w:val="both"/>
        <w:divId w:val="427819737"/>
      </w:pPr>
      <w:r>
        <w:t xml:space="preserve">Для получения всех указанных прав и льгот мобилизованный должен иметь документы, подтверждающие право на льготы. Как минимум, мобилизованный должен иметь на руках надлежаще оформленную выписку из приказа о зачислении в списки воинской части, а также выписку из приказа о том, что его отправляют в зону проведения </w:t>
      </w:r>
      <w:r w:rsidR="006F6453">
        <w:t>специальной военной операции</w:t>
      </w:r>
      <w:r>
        <w:t>.</w:t>
      </w:r>
    </w:p>
    <w:p w14:paraId="5775C787" w14:textId="46FAE273" w:rsidR="00E425CB" w:rsidRDefault="00E425CB" w:rsidP="00E425CB">
      <w:pPr>
        <w:pStyle w:val="3"/>
        <w:divId w:val="427819737"/>
      </w:pPr>
      <w:r>
        <w:t>Льготы семей мобилизованных</w:t>
      </w:r>
    </w:p>
    <w:p w14:paraId="18A49866" w14:textId="05BEC9DE" w:rsidR="00E425CB" w:rsidRPr="00E425CB" w:rsidRDefault="00E425CB" w:rsidP="00E425CB">
      <w:pPr>
        <w:pStyle w:val="a5"/>
        <w:spacing w:line="276" w:lineRule="auto"/>
        <w:ind w:right="3" w:firstLine="567"/>
        <w:jc w:val="both"/>
        <w:divId w:val="427819737"/>
        <w:rPr>
          <w:b/>
          <w:bCs/>
          <w:i/>
          <w:iCs/>
        </w:rPr>
      </w:pPr>
      <w:r w:rsidRPr="00E425CB">
        <w:rPr>
          <w:b/>
          <w:bCs/>
          <w:i/>
          <w:iCs/>
        </w:rPr>
        <w:t>Преимущественное право при сокращении численности или штата.</w:t>
      </w:r>
    </w:p>
    <w:p w14:paraId="64D87E94" w14:textId="77777777" w:rsidR="00E425CB" w:rsidRDefault="00E425CB" w:rsidP="00E425CB">
      <w:pPr>
        <w:pStyle w:val="a5"/>
        <w:spacing w:before="0" w:beforeAutospacing="0" w:after="0" w:afterAutospacing="0" w:line="276" w:lineRule="auto"/>
        <w:ind w:right="6" w:firstLine="567"/>
        <w:jc w:val="both"/>
        <w:divId w:val="427819737"/>
      </w:pPr>
      <w:r>
        <w:t>Гарантии предоставляются второму родителю ребенка в возрасте до 18 лет.</w:t>
      </w:r>
    </w:p>
    <w:p w14:paraId="607CD2FF" w14:textId="77777777" w:rsidR="00E425CB" w:rsidRDefault="00E425CB" w:rsidP="00E425CB">
      <w:pPr>
        <w:pStyle w:val="a5"/>
        <w:spacing w:before="0" w:beforeAutospacing="0" w:after="0" w:afterAutospacing="0" w:line="276" w:lineRule="auto"/>
        <w:ind w:right="6" w:firstLine="567"/>
        <w:jc w:val="both"/>
        <w:divId w:val="427819737"/>
      </w:pPr>
      <w:r>
        <w:t>Преимущественное право не является запретом на увольнение. Данная гарантия распространяется на работников с равной производительностью труда и квалификацией.</w:t>
      </w:r>
    </w:p>
    <w:p w14:paraId="2FB77BAC" w14:textId="77777777" w:rsidR="00E425CB" w:rsidRDefault="00E425CB" w:rsidP="00E425CB">
      <w:pPr>
        <w:pStyle w:val="a5"/>
        <w:spacing w:before="0" w:beforeAutospacing="0" w:after="0" w:afterAutospacing="0" w:line="276" w:lineRule="auto"/>
        <w:ind w:right="6" w:firstLine="567"/>
        <w:jc w:val="both"/>
        <w:divId w:val="427819737"/>
      </w:pPr>
      <w:r>
        <w:t>В случае проведения в организации процедуры сокращения численности или штата рекомендуется запрашивать у всех работников наличие прав на эту льготу.</w:t>
      </w:r>
    </w:p>
    <w:p w14:paraId="2D1032B4" w14:textId="77777777" w:rsidR="00E425CB" w:rsidRDefault="00E425CB" w:rsidP="00E425CB">
      <w:pPr>
        <w:pStyle w:val="a5"/>
        <w:spacing w:before="0" w:beforeAutospacing="0" w:after="0" w:afterAutospacing="0" w:line="276" w:lineRule="auto"/>
        <w:ind w:right="6" w:firstLine="567"/>
        <w:jc w:val="both"/>
        <w:divId w:val="427819737"/>
      </w:pPr>
      <w:r>
        <w:t>Льгота предоставляется при соответствующем подтверждении льготы:</w:t>
      </w:r>
    </w:p>
    <w:p w14:paraId="6175E63A" w14:textId="4553ADCD" w:rsidR="00E425CB" w:rsidRDefault="00E425CB" w:rsidP="00E425CB">
      <w:pPr>
        <w:pStyle w:val="a5"/>
        <w:spacing w:before="0" w:beforeAutospacing="0" w:after="0" w:afterAutospacing="0" w:line="276" w:lineRule="auto"/>
        <w:ind w:right="6" w:firstLine="567"/>
        <w:jc w:val="both"/>
        <w:divId w:val="427819737"/>
      </w:pPr>
      <w:r>
        <w:t>- Наличие ребенка до 18 дет,</w:t>
      </w:r>
    </w:p>
    <w:p w14:paraId="6465D1B3" w14:textId="04E475FA" w:rsidR="00E425CB" w:rsidRDefault="00E425CB" w:rsidP="00E425CB">
      <w:pPr>
        <w:pStyle w:val="a5"/>
        <w:spacing w:before="0" w:beforeAutospacing="0" w:after="0" w:afterAutospacing="0" w:line="276" w:lineRule="auto"/>
        <w:ind w:right="3" w:firstLine="567"/>
        <w:jc w:val="both"/>
        <w:divId w:val="427819737"/>
      </w:pPr>
      <w:r>
        <w:t>- Мобилизация второго родителя с 21.09.2022 (копия повестки, справка из военного комиссариата).</w:t>
      </w:r>
    </w:p>
    <w:p w14:paraId="726E1781" w14:textId="0AAD0B7E" w:rsidR="00E425CB" w:rsidRPr="00E425CB" w:rsidRDefault="00E425CB" w:rsidP="00E425CB">
      <w:pPr>
        <w:pStyle w:val="a5"/>
        <w:spacing w:line="276" w:lineRule="auto"/>
        <w:ind w:right="3" w:firstLine="567"/>
        <w:jc w:val="both"/>
        <w:divId w:val="427819737"/>
        <w:rPr>
          <w:b/>
          <w:bCs/>
          <w:i/>
          <w:iCs/>
        </w:rPr>
      </w:pPr>
      <w:r w:rsidRPr="00E425CB">
        <w:rPr>
          <w:b/>
          <w:bCs/>
          <w:i/>
          <w:iCs/>
        </w:rPr>
        <w:t>Гарантии по командированию, привлечению к сверхурочной работе, работе в выходные и ночью.</w:t>
      </w:r>
    </w:p>
    <w:p w14:paraId="7CDC4162" w14:textId="77777777" w:rsidR="00E425CB" w:rsidRDefault="00E425CB" w:rsidP="00E425CB">
      <w:pPr>
        <w:pStyle w:val="a5"/>
        <w:spacing w:before="0" w:beforeAutospacing="0" w:after="0" w:afterAutospacing="0" w:line="276" w:lineRule="auto"/>
        <w:ind w:right="6" w:firstLine="567"/>
        <w:jc w:val="both"/>
        <w:divId w:val="427819737"/>
      </w:pPr>
      <w:r>
        <w:t>Гарантии предоставляются второму родителю ребенка в возрасте до 14 лет.</w:t>
      </w:r>
    </w:p>
    <w:p w14:paraId="28C53880" w14:textId="77777777" w:rsidR="00E425CB" w:rsidRDefault="00E425CB" w:rsidP="00E425CB">
      <w:pPr>
        <w:pStyle w:val="a5"/>
        <w:spacing w:before="0" w:beforeAutospacing="0" w:after="0" w:afterAutospacing="0" w:line="276" w:lineRule="auto"/>
        <w:ind w:right="6" w:firstLine="567"/>
        <w:jc w:val="both"/>
        <w:divId w:val="427819737"/>
      </w:pPr>
      <w:r>
        <w:t>Льгота предоставляется при соответствующем подтверждении льготы:</w:t>
      </w:r>
    </w:p>
    <w:p w14:paraId="31154F8E" w14:textId="352BFFBF" w:rsidR="00E425CB" w:rsidRDefault="00E425CB" w:rsidP="00E425CB">
      <w:pPr>
        <w:pStyle w:val="a5"/>
        <w:spacing w:before="0" w:beforeAutospacing="0" w:after="0" w:afterAutospacing="0" w:line="276" w:lineRule="auto"/>
        <w:ind w:right="6" w:firstLine="567"/>
        <w:jc w:val="both"/>
        <w:divId w:val="427819737"/>
      </w:pPr>
      <w:r>
        <w:t>- Наличие ребенка до 14 дет,</w:t>
      </w:r>
    </w:p>
    <w:p w14:paraId="1999D840" w14:textId="24B312C9" w:rsidR="00E425CB" w:rsidRDefault="00E425CB" w:rsidP="00E425CB">
      <w:pPr>
        <w:pStyle w:val="a5"/>
        <w:spacing w:before="0" w:beforeAutospacing="0" w:after="0" w:afterAutospacing="0" w:line="276" w:lineRule="auto"/>
        <w:ind w:right="6" w:firstLine="567"/>
        <w:jc w:val="both"/>
        <w:divId w:val="427819737"/>
      </w:pPr>
      <w:r>
        <w:t>- Мобилизация второго родителя с 21.09.2022 (справка из военного комиссариата).</w:t>
      </w:r>
    </w:p>
    <w:p w14:paraId="3E09C4AD" w14:textId="13842491" w:rsidR="00E425CB" w:rsidRDefault="00E425CB" w:rsidP="00E425CB">
      <w:pPr>
        <w:pStyle w:val="a5"/>
        <w:spacing w:before="0" w:beforeAutospacing="0" w:after="0" w:afterAutospacing="0" w:line="276" w:lineRule="auto"/>
        <w:ind w:right="6" w:firstLine="567"/>
        <w:jc w:val="both"/>
        <w:divId w:val="427819737"/>
      </w:pPr>
      <w:r>
        <w:t>Рекомендуется прописать данную гарантию в локальном нормативном акте, ознакомить работников с этой гарантией и сразу с правом таких работников отказаться от привлечения к сверхурочной работе, работе в выходные, ночным часам работы, командированиям. Рекомендуется прописать порядок как работнику нужно подтвердить данное право (куда обратиться, какие документы предоставить, включая медицинское заключение).</w:t>
      </w:r>
    </w:p>
    <w:p w14:paraId="17CAE7E2" w14:textId="71BECCAB" w:rsidR="00E425CB" w:rsidRDefault="00E425CB" w:rsidP="00E425CB">
      <w:pPr>
        <w:pStyle w:val="a5"/>
        <w:spacing w:before="0" w:beforeAutospacing="0" w:after="0" w:afterAutospacing="0" w:line="276" w:lineRule="auto"/>
        <w:ind w:right="6" w:firstLine="567"/>
        <w:jc w:val="both"/>
        <w:divId w:val="427819737"/>
      </w:pPr>
      <w:r>
        <w:t>У тех работников, которые предоставят документы, подтверждающие льготы, при каждом таком привлечении необходимо брать письменное согласие на такую работу.</w:t>
      </w:r>
    </w:p>
    <w:p w14:paraId="0778F4B9" w14:textId="0AAF7A2D" w:rsidR="00E425CB" w:rsidRDefault="00E425CB" w:rsidP="00E425CB">
      <w:pPr>
        <w:pStyle w:val="a5"/>
        <w:spacing w:before="0" w:beforeAutospacing="0" w:after="0" w:afterAutospacing="0" w:line="276" w:lineRule="auto"/>
        <w:ind w:right="3" w:firstLine="567"/>
        <w:jc w:val="both"/>
        <w:divId w:val="427819737"/>
      </w:pPr>
      <w:r>
        <w:t xml:space="preserve">Если у работника, имеющего право на гарантию, режим работы подразумевает постоянную работу ночью или постоянные командировки рекомендуется взять согласие на сам факт такого привлечения с указанием на то, что работник в любой момент времени может отказаться от такой работы. Пока он не отказался, работодатель исходит из того, </w:t>
      </w:r>
      <w:r>
        <w:lastRenderedPageBreak/>
        <w:t>что предоставленное работником согласие распространяется на все командировки и работу ночью.</w:t>
      </w:r>
    </w:p>
    <w:p w14:paraId="78F8FA14" w14:textId="7D774A2E" w:rsidR="007A3577" w:rsidRDefault="00ED5A36" w:rsidP="00B45F77">
      <w:pPr>
        <w:pStyle w:val="a5"/>
        <w:spacing w:line="276" w:lineRule="auto"/>
        <w:ind w:right="3"/>
        <w:jc w:val="both"/>
        <w:divId w:val="427819737"/>
      </w:pPr>
      <w:r>
        <w:rPr>
          <w:noProof/>
        </w:rPr>
        <w:drawing>
          <wp:inline distT="0" distB="0" distL="0" distR="0" wp14:anchorId="6FD68831" wp14:editId="1433C46D">
            <wp:extent cx="343815" cy="343815"/>
            <wp:effectExtent l="0" t="0" r="0" b="0"/>
            <wp:docPr id="31" name="Рисунок 31" descr="Предупрежде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редупреждение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999" cy="353999"/>
                    </a:xfrm>
                    <a:prstGeom prst="rect">
                      <a:avLst/>
                    </a:prstGeom>
                  </pic:spPr>
                </pic:pic>
              </a:graphicData>
            </a:graphic>
          </wp:inline>
        </w:drawing>
      </w:r>
      <w:r>
        <w:rPr>
          <w:lang w:val="en-US"/>
        </w:rPr>
        <w:t> </w:t>
      </w:r>
      <w:r w:rsidR="007A3577">
        <w:t xml:space="preserve">7 октября 2022 года был подписан </w:t>
      </w:r>
      <w:r w:rsidR="00B45F77">
        <w:t xml:space="preserve">Федеральный </w:t>
      </w:r>
      <w:r w:rsidR="007A3577">
        <w:t xml:space="preserve">закон </w:t>
      </w:r>
      <w:r w:rsidR="00B45F77" w:rsidRPr="00B45F77">
        <w:t xml:space="preserve">№ 377-ФЗ </w:t>
      </w:r>
      <w:r w:rsidR="007A3577">
        <w:t xml:space="preserve">о льготном периоде по кредитным договорам всех мобилизованных граждан и тех, кто участвует в специальной военной операции, а также членов их семей. </w:t>
      </w:r>
    </w:p>
    <w:p w14:paraId="0E3C9D4F" w14:textId="1DEDB2B4" w:rsidR="007A3577" w:rsidRDefault="00B45F77" w:rsidP="00B45F77">
      <w:pPr>
        <w:pStyle w:val="a5"/>
        <w:spacing w:line="276" w:lineRule="auto"/>
        <w:ind w:right="3" w:firstLine="567"/>
        <w:jc w:val="both"/>
        <w:divId w:val="427819737"/>
      </w:pPr>
      <w:r>
        <w:t>Указанный</w:t>
      </w:r>
      <w:r w:rsidR="007A3577">
        <w:t xml:space="preserve"> закон дает право обратиться к кредитору с требованием </w:t>
      </w:r>
      <w:r>
        <w:t xml:space="preserve">о </w:t>
      </w:r>
      <w:r w:rsidR="007A3577">
        <w:t>приостанов</w:t>
      </w:r>
      <w:r>
        <w:t>лении</w:t>
      </w:r>
      <w:r w:rsidR="007A3577">
        <w:t xml:space="preserve"> срок</w:t>
      </w:r>
      <w:r>
        <w:t>а</w:t>
      </w:r>
      <w:r w:rsidR="007A3577">
        <w:t xml:space="preserve"> исполнения обязательств по кредитному договору, в том числе и по ипотеке. </w:t>
      </w:r>
    </w:p>
    <w:p w14:paraId="271F80DA" w14:textId="372A2D60" w:rsidR="007A3577" w:rsidRDefault="007A3577" w:rsidP="00B45F77">
      <w:pPr>
        <w:pStyle w:val="a5"/>
        <w:spacing w:before="0" w:beforeAutospacing="0" w:after="0" w:afterAutospacing="0" w:line="276" w:lineRule="auto"/>
        <w:ind w:right="6" w:firstLine="567"/>
        <w:divId w:val="427819737"/>
      </w:pPr>
      <w:r>
        <w:t xml:space="preserve">Этим правом могут воспользоваться: </w:t>
      </w:r>
    </w:p>
    <w:p w14:paraId="30B17412" w14:textId="01A4EA8D" w:rsidR="007A3577" w:rsidRDefault="007A3577" w:rsidP="00B45F77">
      <w:pPr>
        <w:pStyle w:val="a5"/>
        <w:numPr>
          <w:ilvl w:val="0"/>
          <w:numId w:val="25"/>
        </w:numPr>
        <w:spacing w:after="0" w:afterAutospacing="0" w:line="276" w:lineRule="auto"/>
        <w:ind w:left="567" w:right="6" w:hanging="357"/>
        <w:jc w:val="both"/>
        <w:divId w:val="427819737"/>
      </w:pPr>
      <w:r>
        <w:t xml:space="preserve">Мобилизованные граждане, заключившие кредитный договор до момента призыва в армию; </w:t>
      </w:r>
    </w:p>
    <w:p w14:paraId="064264C7" w14:textId="2EC6E4C9" w:rsidR="007A3577" w:rsidRDefault="007A3577" w:rsidP="00B45F77">
      <w:pPr>
        <w:pStyle w:val="a5"/>
        <w:numPr>
          <w:ilvl w:val="0"/>
          <w:numId w:val="25"/>
        </w:numPr>
        <w:spacing w:line="276" w:lineRule="auto"/>
        <w:ind w:left="567" w:right="3"/>
        <w:jc w:val="both"/>
        <w:divId w:val="427819737"/>
      </w:pPr>
      <w:r>
        <w:t xml:space="preserve">Военнослужащие-контрактники, участвующие в специальной военной операции и заключившие кредитные договоры до того, как они начали участвовать в специальной военной операции; </w:t>
      </w:r>
    </w:p>
    <w:p w14:paraId="5606CCF1" w14:textId="0E0D8BD9" w:rsidR="007A3577" w:rsidRDefault="007A3577" w:rsidP="00B45F77">
      <w:pPr>
        <w:pStyle w:val="a5"/>
        <w:numPr>
          <w:ilvl w:val="0"/>
          <w:numId w:val="25"/>
        </w:numPr>
        <w:spacing w:line="276" w:lineRule="auto"/>
        <w:ind w:left="567" w:right="3"/>
        <w:jc w:val="both"/>
        <w:divId w:val="427819737"/>
      </w:pPr>
      <w:r>
        <w:t xml:space="preserve">Добровольцы, участвующие в специальной военной операции и заключившие кредитный договор до того, как они подписали соответствующий военный контракт; </w:t>
      </w:r>
    </w:p>
    <w:p w14:paraId="04763585" w14:textId="7C87D28A" w:rsidR="007A3577" w:rsidRDefault="007A3577" w:rsidP="00B45F77">
      <w:pPr>
        <w:pStyle w:val="a5"/>
        <w:numPr>
          <w:ilvl w:val="0"/>
          <w:numId w:val="25"/>
        </w:numPr>
        <w:spacing w:line="276" w:lineRule="auto"/>
        <w:ind w:left="567" w:right="3"/>
        <w:jc w:val="both"/>
        <w:divId w:val="427819737"/>
      </w:pPr>
      <w:r>
        <w:t xml:space="preserve">Члены семей указанных лиц (супруги, дети до 18 лет, дети-инвалиды с детства, дети до 23 лет, обучающиеся по очной форме обучения, </w:t>
      </w:r>
      <w:r w:rsidR="00B45F77">
        <w:t>иждивенцы</w:t>
      </w:r>
      <w:r>
        <w:t xml:space="preserve">). </w:t>
      </w:r>
    </w:p>
    <w:p w14:paraId="21437BBF" w14:textId="76035ADF" w:rsidR="007A3577" w:rsidRDefault="00B45F77" w:rsidP="00B45F77">
      <w:pPr>
        <w:pStyle w:val="a5"/>
        <w:spacing w:before="0" w:beforeAutospacing="0" w:after="0" w:afterAutospacing="0" w:line="276" w:lineRule="auto"/>
        <w:ind w:right="3" w:firstLine="567"/>
        <w:jc w:val="both"/>
        <w:divId w:val="427819737"/>
      </w:pPr>
      <w:r>
        <w:t>З</w:t>
      </w:r>
      <w:r w:rsidR="007A3577">
        <w:t xml:space="preserve">акон дает возможность всем перечисленным выше категориям граждан обратиться к кредитору с требованием о приостановлении исполнения обязательств по договору на определенный срок (срок мобилизации, срок действия контракта или участия в специальной военной операции, увеличенный на 30 дней). </w:t>
      </w:r>
    </w:p>
    <w:p w14:paraId="7D73ECEA" w14:textId="77777777" w:rsidR="007A3577" w:rsidRDefault="007A3577" w:rsidP="00B45F77">
      <w:pPr>
        <w:pStyle w:val="a5"/>
        <w:spacing w:before="0" w:beforeAutospacing="0" w:after="0" w:afterAutospacing="0" w:line="276" w:lineRule="auto"/>
        <w:ind w:right="6" w:firstLine="567"/>
        <w:jc w:val="both"/>
        <w:divId w:val="427819737"/>
      </w:pPr>
      <w:r>
        <w:t xml:space="preserve">Льготный период продлевается на период нахождения в медицинских организациях в стационарных условиях на излечении от полученных увечий. </w:t>
      </w:r>
    </w:p>
    <w:p w14:paraId="4534FAAD" w14:textId="3E97E883" w:rsidR="007A3577" w:rsidRDefault="007A3577" w:rsidP="00B45F77">
      <w:pPr>
        <w:pStyle w:val="a5"/>
        <w:spacing w:before="0" w:beforeAutospacing="0" w:after="0" w:afterAutospacing="0" w:line="276" w:lineRule="auto"/>
        <w:ind w:right="6" w:firstLine="567"/>
        <w:divId w:val="427819737"/>
      </w:pPr>
      <w:r>
        <w:t xml:space="preserve">Подать такое заявление можно до 31 декабря 2023 года. </w:t>
      </w:r>
    </w:p>
    <w:p w14:paraId="34E4F16D" w14:textId="0A8E20F3" w:rsidR="007A3577" w:rsidRDefault="007A3577" w:rsidP="00B45F77">
      <w:pPr>
        <w:pStyle w:val="a5"/>
        <w:spacing w:before="0" w:beforeAutospacing="0" w:after="0" w:afterAutospacing="0" w:line="276" w:lineRule="auto"/>
        <w:ind w:right="6" w:firstLine="567"/>
        <w:jc w:val="both"/>
        <w:divId w:val="427819737"/>
      </w:pPr>
      <w:r>
        <w:t xml:space="preserve">Кредитор </w:t>
      </w:r>
      <w:r w:rsidR="00B45F77">
        <w:t xml:space="preserve">должен </w:t>
      </w:r>
      <w:r>
        <w:t>рассмотр</w:t>
      </w:r>
      <w:r w:rsidR="00B45F77">
        <w:t>е</w:t>
      </w:r>
      <w:r>
        <w:t>т</w:t>
      </w:r>
      <w:r w:rsidR="00B45F77">
        <w:t>ь</w:t>
      </w:r>
      <w:r>
        <w:t xml:space="preserve"> требование о каникулах в течение 10 дней. Отказать он может только в том случае, если не подтвердится, что человек действительно был мобилизован или участвует в спецоперации. Если человек не получил в течение 15 дней подтверждение или отказ, то кредитные каникулы считаются действительными с момента подачи заявления. </w:t>
      </w:r>
    </w:p>
    <w:p w14:paraId="25CD4CF5" w14:textId="5E1C4628" w:rsidR="007A3577" w:rsidRDefault="007A3577" w:rsidP="00B45F77">
      <w:pPr>
        <w:pStyle w:val="a5"/>
        <w:spacing w:after="0" w:afterAutospacing="0" w:line="276" w:lineRule="auto"/>
        <w:ind w:right="6" w:firstLine="567"/>
        <w:jc w:val="both"/>
        <w:divId w:val="427819737"/>
      </w:pPr>
      <w:r>
        <w:t xml:space="preserve">По ипотеке проценты в льготный период не начисляются. По всем остальным потребительским кредитам начисляются, но по минимальной ставке. </w:t>
      </w:r>
    </w:p>
    <w:p w14:paraId="47CA6F72" w14:textId="30085D6F" w:rsidR="007A3577" w:rsidRDefault="007A3577" w:rsidP="00B45F77">
      <w:pPr>
        <w:pStyle w:val="a5"/>
        <w:spacing w:before="0" w:beforeAutospacing="0" w:after="0" w:afterAutospacing="0" w:line="276" w:lineRule="auto"/>
        <w:ind w:right="6" w:firstLine="567"/>
        <w:jc w:val="both"/>
        <w:divId w:val="427819737"/>
      </w:pPr>
      <w:r>
        <w:t xml:space="preserve">Штрафы за просрочку в этот период кредитор </w:t>
      </w:r>
      <w:r w:rsidR="00B45F77" w:rsidRPr="00B45F77">
        <w:t xml:space="preserve">начислить </w:t>
      </w:r>
      <w:r>
        <w:t xml:space="preserve">не имеет права. </w:t>
      </w:r>
    </w:p>
    <w:p w14:paraId="3C224E51" w14:textId="7FD465C9" w:rsidR="007A3577" w:rsidRDefault="007A3577" w:rsidP="00B45F77">
      <w:pPr>
        <w:pStyle w:val="a5"/>
        <w:spacing w:before="0" w:beforeAutospacing="0" w:after="0" w:afterAutospacing="0" w:line="276" w:lineRule="auto"/>
        <w:ind w:right="6" w:firstLine="567"/>
        <w:jc w:val="both"/>
        <w:divId w:val="427819737"/>
      </w:pPr>
      <w:r>
        <w:t xml:space="preserve">Также кредитор не </w:t>
      </w:r>
      <w:r w:rsidR="00B45F77">
        <w:t>в</w:t>
      </w:r>
      <w:r>
        <w:t>прав</w:t>
      </w:r>
      <w:r w:rsidR="00B45F77">
        <w:t>е</w:t>
      </w:r>
      <w:r>
        <w:t xml:space="preserve"> начислить неустойку и штрафы тем заемщикам, которые участвуют в специальной военной операции с 24 февраля. То есть, если человек участвовал в </w:t>
      </w:r>
      <w:r w:rsidR="00B45F77">
        <w:t>специальной военной операции</w:t>
      </w:r>
      <w:r>
        <w:t xml:space="preserve"> и за этот период банк с него потребовал штрафы, то теперь всё излишне уплаченное можно вернуть назад</w:t>
      </w:r>
      <w:r w:rsidR="00B45F77">
        <w:rPr>
          <w:rFonts w:asciiTheme="minorHAnsi" w:hAnsiTheme="minorHAnsi" w:cs="Segoe UI Emoji"/>
        </w:rPr>
        <w:t>.</w:t>
      </w:r>
      <w:r>
        <w:t xml:space="preserve"> </w:t>
      </w:r>
    </w:p>
    <w:p w14:paraId="656C274E" w14:textId="77777777" w:rsidR="007A3577" w:rsidRDefault="007A3577" w:rsidP="00B45F77">
      <w:pPr>
        <w:pStyle w:val="a5"/>
        <w:spacing w:before="0" w:beforeAutospacing="0" w:after="0" w:afterAutospacing="0" w:line="276" w:lineRule="auto"/>
        <w:ind w:right="6" w:firstLine="567"/>
        <w:jc w:val="both"/>
        <w:divId w:val="427819737"/>
      </w:pPr>
      <w:r>
        <w:t xml:space="preserve">Исполнительное производство по кредитам и займам также прекращается в отношении указанных лиц. </w:t>
      </w:r>
    </w:p>
    <w:p w14:paraId="2CBBFF2D" w14:textId="2DDB4797" w:rsidR="007A3577" w:rsidRDefault="007A3577" w:rsidP="00D61342">
      <w:pPr>
        <w:pStyle w:val="a5"/>
        <w:spacing w:line="276" w:lineRule="auto"/>
        <w:ind w:right="3" w:firstLine="567"/>
        <w:jc w:val="both"/>
        <w:divId w:val="427819737"/>
      </w:pPr>
      <w:r>
        <w:lastRenderedPageBreak/>
        <w:t xml:space="preserve">В случае гибели военнослужащего, его смерти в результате увечья (ранения, травмы, контузии), а также в случае признания военнослужащего инвалидом I группы, кредиты и микрозаймы членов его семьи также должны быть списаны в этих случаях. Эта норма распространяется на ситуации, которые возникли после 24 февраля 2022 г. Обязательства в этом случае прекращаются. </w:t>
      </w:r>
    </w:p>
    <w:p w14:paraId="495BD8F8" w14:textId="5050AFAF" w:rsidR="002E7D08" w:rsidRDefault="007A3577" w:rsidP="00D61342">
      <w:pPr>
        <w:pStyle w:val="a5"/>
        <w:spacing w:line="276" w:lineRule="auto"/>
        <w:ind w:firstLine="567"/>
        <w:jc w:val="both"/>
        <w:divId w:val="427819737"/>
      </w:pPr>
      <w:r>
        <w:t>Уведомить кредитора о приостановке исполнения кредитного договора можно либо лично по заявлению, либо через другого человека, действующего по доверенности, либо по мобильной связи. В последнем случае кредитору предоставлено право запрашивать сведения у Минобороны</w:t>
      </w:r>
      <w:r w:rsidR="00D61342">
        <w:t xml:space="preserve"> РФ</w:t>
      </w:r>
      <w:r>
        <w:t>, на основе которых он принимает решение по заявлению заемщика.</w:t>
      </w:r>
    </w:p>
    <w:p w14:paraId="26EDEA89" w14:textId="0407B18D" w:rsidR="00202696" w:rsidRPr="00202696" w:rsidRDefault="00202696" w:rsidP="00624E56">
      <w:pPr>
        <w:pStyle w:val="3"/>
        <w:divId w:val="427819737"/>
      </w:pPr>
      <w:r w:rsidRPr="00202696">
        <w:rPr>
          <w:rFonts w:eastAsia="Times New Roman"/>
        </w:rPr>
        <w:t xml:space="preserve">Ответственность </w:t>
      </w:r>
      <w:r w:rsidR="00624E56">
        <w:rPr>
          <w:rFonts w:eastAsia="Times New Roman"/>
        </w:rPr>
        <w:t>мобилизованного</w:t>
      </w:r>
    </w:p>
    <w:p w14:paraId="104B51B4" w14:textId="77777777" w:rsidR="00202696" w:rsidRPr="00202696" w:rsidRDefault="00202696" w:rsidP="00202696">
      <w:pPr>
        <w:spacing w:before="100" w:beforeAutospacing="1" w:after="100" w:afterAutospacing="1" w:line="276" w:lineRule="auto"/>
        <w:ind w:firstLine="567"/>
        <w:jc w:val="both"/>
        <w:divId w:val="427819737"/>
      </w:pPr>
      <w:r w:rsidRPr="00202696">
        <w:t>Законодательством предусмотрена административная и уголовная ответственность за уклонение граждан от мобилизации.</w:t>
      </w:r>
    </w:p>
    <w:p w14:paraId="348A2841" w14:textId="063A833C" w:rsidR="00202696" w:rsidRPr="00202696" w:rsidRDefault="00202696" w:rsidP="00202696">
      <w:pPr>
        <w:spacing w:before="100" w:beforeAutospacing="1" w:after="100" w:afterAutospacing="1" w:line="276" w:lineRule="auto"/>
        <w:ind w:firstLine="567"/>
        <w:jc w:val="both"/>
        <w:divId w:val="427819737"/>
      </w:pPr>
      <w:r w:rsidRPr="00202696">
        <w:t>Административная ответственность граждан за неисполнение обязанностей по воинскому учету, предусмотрена в ст. 21.5 КоАП. Так, за неявку в военкомат по повестке или по мобилизационному предписанию без уважительной причины гражданину сделают предупреждение или выпишут административный штраф в размере от 500 до 3 000 рублей. </w:t>
      </w:r>
    </w:p>
    <w:p w14:paraId="3337127E" w14:textId="77777777" w:rsidR="00202696" w:rsidRPr="00202696" w:rsidRDefault="00202696" w:rsidP="00202696">
      <w:pPr>
        <w:spacing w:before="100" w:beforeAutospacing="1" w:after="100" w:afterAutospacing="1" w:line="276" w:lineRule="auto"/>
        <w:ind w:firstLine="567"/>
        <w:jc w:val="both"/>
        <w:divId w:val="427819737"/>
      </w:pPr>
      <w:r w:rsidRPr="00202696">
        <w:t>Все подлежащие мобилизации граждане становятся военнослужащими только после того, как поступают на службу в Вооруженные силы РФ: придут в военкомат и будут отправлены на сборы или к месту несения службы. До этого момента гражданин военнослужащим не является (ст. 2. Закона № 53-ФЗ).</w:t>
      </w:r>
    </w:p>
    <w:p w14:paraId="62CD2D2F" w14:textId="77777777" w:rsidR="00202696" w:rsidRPr="00202696" w:rsidRDefault="00202696" w:rsidP="00202696">
      <w:pPr>
        <w:spacing w:before="100" w:beforeAutospacing="1" w:after="100" w:afterAutospacing="1" w:line="276" w:lineRule="auto"/>
        <w:ind w:firstLine="567"/>
        <w:jc w:val="both"/>
        <w:divId w:val="427819737"/>
      </w:pPr>
      <w:r w:rsidRPr="00202696">
        <w:t xml:space="preserve">Таким образом, уголовной ответственности для всех, кто находится в запасе, не существует. Их нельзя привлечь в уголовной ответственности в соответствии </w:t>
      </w:r>
      <w:r w:rsidRPr="00202696">
        <w:br/>
        <w:t>с ч. 1 ст. 328 УК РФ.</w:t>
      </w:r>
    </w:p>
    <w:p w14:paraId="744B53DD" w14:textId="77777777" w:rsidR="00202696" w:rsidRPr="00202696" w:rsidRDefault="00202696" w:rsidP="00202696">
      <w:pPr>
        <w:spacing w:before="100" w:beforeAutospacing="1" w:after="100" w:afterAutospacing="1" w:line="276" w:lineRule="auto"/>
        <w:ind w:firstLine="567"/>
        <w:jc w:val="both"/>
        <w:divId w:val="427819737"/>
      </w:pPr>
      <w:r w:rsidRPr="00202696">
        <w:t>Для военнослужащих, то есть для тех, кто уже пришел по повестке в военкомат, отправлен на сборы, к месту несения службы, установлены следующие виды ответственности:</w:t>
      </w:r>
    </w:p>
    <w:p w14:paraId="17E9D3BA" w14:textId="77777777" w:rsidR="00202696" w:rsidRPr="00202696" w:rsidRDefault="00202696" w:rsidP="00202696">
      <w:pPr>
        <w:spacing w:after="150"/>
        <w:divId w:val="427819737"/>
        <w:rPr>
          <w:rFonts w:eastAsia="Times New Roman"/>
          <w:i/>
          <w:iCs/>
          <w:color w:val="222222"/>
        </w:rPr>
      </w:pPr>
      <w:r w:rsidRPr="00202696">
        <w:rPr>
          <w:rFonts w:eastAsia="Times New Roman"/>
          <w:i/>
          <w:iCs/>
          <w:color w:val="222222"/>
        </w:rPr>
        <w:t>Таблица 4. Виды уголовной ответственности для военнослужащих</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6005"/>
        <w:gridCol w:w="3500"/>
      </w:tblGrid>
      <w:tr w:rsidR="00202696" w:rsidRPr="00202696" w14:paraId="06B846BE" w14:textId="77777777" w:rsidTr="00202696">
        <w:trPr>
          <w:divId w:val="427819737"/>
          <w:tblHeader/>
        </w:trPr>
        <w:tc>
          <w:tcPr>
            <w:tcW w:w="600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006C4357" w14:textId="77777777" w:rsidR="00202696" w:rsidRPr="00202696" w:rsidRDefault="00202696" w:rsidP="00202696">
            <w:pPr>
              <w:spacing w:line="255" w:lineRule="atLeast"/>
              <w:jc w:val="center"/>
              <w:rPr>
                <w:rFonts w:eastAsia="Times New Roman"/>
                <w:b/>
                <w:bCs/>
                <w:sz w:val="22"/>
                <w:szCs w:val="22"/>
              </w:rPr>
            </w:pPr>
            <w:r w:rsidRPr="00202696">
              <w:rPr>
                <w:rFonts w:eastAsia="Times New Roman"/>
                <w:b/>
                <w:bCs/>
                <w:sz w:val="22"/>
                <w:szCs w:val="22"/>
              </w:rPr>
              <w:t>Нарушение</w:t>
            </w:r>
          </w:p>
        </w:tc>
        <w:tc>
          <w:tcPr>
            <w:tcW w:w="35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54601FFE" w14:textId="77777777" w:rsidR="00202696" w:rsidRPr="00202696" w:rsidRDefault="00202696" w:rsidP="00202696">
            <w:pPr>
              <w:spacing w:line="255" w:lineRule="atLeast"/>
              <w:jc w:val="center"/>
              <w:rPr>
                <w:rFonts w:eastAsia="Times New Roman"/>
                <w:b/>
                <w:bCs/>
                <w:sz w:val="22"/>
                <w:szCs w:val="22"/>
              </w:rPr>
            </w:pPr>
            <w:r w:rsidRPr="00202696">
              <w:rPr>
                <w:rFonts w:eastAsia="Times New Roman"/>
                <w:b/>
                <w:bCs/>
                <w:sz w:val="22"/>
                <w:szCs w:val="22"/>
              </w:rPr>
              <w:t>Ответственность</w:t>
            </w:r>
          </w:p>
        </w:tc>
      </w:tr>
      <w:tr w:rsidR="00202696" w:rsidRPr="00202696" w14:paraId="35F433C9"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7EA271"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Симуляция болезни, подлог документов или другой обман, причинение себе повреждений</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2AA477"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5 до 10 лет</w:t>
            </w:r>
          </w:p>
        </w:tc>
      </w:tr>
      <w:tr w:rsidR="00202696" w:rsidRPr="00202696" w14:paraId="375EB1AA"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737597"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Самовольное оставление части или места службы, неявку в срок без уважительных причин на службу продолжительностью свыше двух суток, но не более 10 суток</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731E51"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до 5 лет</w:t>
            </w:r>
          </w:p>
        </w:tc>
      </w:tr>
      <w:tr w:rsidR="00202696" w:rsidRPr="00202696" w14:paraId="064965B3"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D28EFD"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C45DA6"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5 до 15 лет</w:t>
            </w:r>
          </w:p>
        </w:tc>
      </w:tr>
      <w:tr w:rsidR="00202696" w:rsidRPr="00202696" w14:paraId="276993A3"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CF46F0"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lastRenderedPageBreak/>
              <w:t>Неисполнение приказа командира</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E146E5"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2 до 3 лет</w:t>
            </w:r>
          </w:p>
        </w:tc>
      </w:tr>
      <w:tr w:rsidR="00202696" w:rsidRPr="00202696" w14:paraId="2EECEA29"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851A2E4"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Сопротивление командиру или нанесение ему побоев</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E2D408"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5 до 15 лет</w:t>
            </w:r>
          </w:p>
        </w:tc>
      </w:tr>
      <w:tr w:rsidR="00202696" w:rsidRPr="00202696" w14:paraId="14CB6EE9"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DFE3A9"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Нарушение правил несения боевого дежурства</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52DB026"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5 до 10 лет</w:t>
            </w:r>
          </w:p>
        </w:tc>
      </w:tr>
      <w:tr w:rsidR="00202696" w:rsidRPr="00202696" w14:paraId="2B114B5B"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6A9099"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Добровольная сдача в плен</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3A2104"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от 3 до 10 лет</w:t>
            </w:r>
          </w:p>
        </w:tc>
      </w:tr>
      <w:tr w:rsidR="00202696" w:rsidRPr="00202696" w14:paraId="0519911B"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849EAD"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Мародерство, то есть изъятие чужого имущества, в том числе у убитых, раненых или у гражданского населения</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C82AA9"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до 6 лет</w:t>
            </w:r>
          </w:p>
        </w:tc>
      </w:tr>
      <w:tr w:rsidR="00202696" w:rsidRPr="00202696" w14:paraId="1FC4E36D" w14:textId="77777777" w:rsidTr="00202696">
        <w:trPr>
          <w:divId w:val="427819737"/>
        </w:trPr>
        <w:tc>
          <w:tcPr>
            <w:tcW w:w="6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E06804"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Мародерство с применением насилия, не опасного для жизни или здоровья, либо с угрозой применения такого насилия</w:t>
            </w:r>
          </w:p>
        </w:tc>
        <w:tc>
          <w:tcPr>
            <w:tcW w:w="3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03258F" w14:textId="77777777" w:rsidR="00202696" w:rsidRPr="00202696" w:rsidRDefault="00202696" w:rsidP="00202696">
            <w:pPr>
              <w:spacing w:line="255" w:lineRule="atLeast"/>
              <w:jc w:val="both"/>
              <w:rPr>
                <w:rFonts w:eastAsia="Times New Roman"/>
                <w:sz w:val="22"/>
                <w:szCs w:val="22"/>
              </w:rPr>
            </w:pPr>
            <w:r w:rsidRPr="00202696">
              <w:rPr>
                <w:rFonts w:eastAsia="Times New Roman"/>
                <w:sz w:val="22"/>
                <w:szCs w:val="22"/>
              </w:rPr>
              <w:t>Лишение свободы на срок до 10 лет</w:t>
            </w:r>
          </w:p>
        </w:tc>
      </w:tr>
    </w:tbl>
    <w:p w14:paraId="0F290690" w14:textId="0C5C8FBA" w:rsidR="00202696" w:rsidRDefault="00202696" w:rsidP="00202696">
      <w:pPr>
        <w:spacing w:before="100" w:beforeAutospacing="1" w:after="100" w:afterAutospacing="1" w:line="276" w:lineRule="auto"/>
        <w:ind w:firstLine="567"/>
        <w:divId w:val="427819737"/>
      </w:pPr>
      <w:r w:rsidRPr="00202696">
        <w:t>Такие изменения ввел в УК РФ Федеральный закон от 24.09.2022 № 365-ФЗ.</w:t>
      </w:r>
    </w:p>
    <w:p w14:paraId="1ACA7C07" w14:textId="77777777" w:rsidR="009C0EF9" w:rsidRPr="00202696" w:rsidRDefault="009C0EF9" w:rsidP="00202696">
      <w:pPr>
        <w:spacing w:before="100" w:beforeAutospacing="1" w:after="100" w:afterAutospacing="1" w:line="276" w:lineRule="auto"/>
        <w:ind w:firstLine="567"/>
        <w:divId w:val="427819737"/>
      </w:pPr>
    </w:p>
    <w:p w14:paraId="5B0AEB3D" w14:textId="09A95673" w:rsidR="00010B0B" w:rsidRDefault="00634B50" w:rsidP="00634B50">
      <w:pPr>
        <w:pStyle w:val="3"/>
        <w:divId w:val="799224743"/>
      </w:pPr>
      <w:r>
        <w:t xml:space="preserve">Ответы на часто </w:t>
      </w:r>
      <w:r w:rsidR="00434EF9">
        <w:t>задаваемые</w:t>
      </w:r>
      <w:r>
        <w:t xml:space="preserve"> вопросы</w:t>
      </w:r>
    </w:p>
    <w:p w14:paraId="6E4B8DE6" w14:textId="1C4CA5B2" w:rsidR="00010B0B" w:rsidRPr="00826484" w:rsidRDefault="00826484" w:rsidP="00826484">
      <w:pPr>
        <w:pStyle w:val="incut-v4title"/>
        <w:spacing w:line="276" w:lineRule="auto"/>
        <w:jc w:val="both"/>
        <w:divId w:val="189153290"/>
        <w:rPr>
          <w:b/>
          <w:bCs/>
          <w:i/>
          <w:iCs/>
        </w:rPr>
      </w:pPr>
      <w:r>
        <w:rPr>
          <w:rFonts w:eastAsia="Times New Roman"/>
          <w:noProof/>
        </w:rPr>
        <w:drawing>
          <wp:inline distT="0" distB="0" distL="0" distR="0" wp14:anchorId="2A51342C" wp14:editId="084B4F9C">
            <wp:extent cx="314553" cy="314553"/>
            <wp:effectExtent l="0" t="0" r="9525" b="9525"/>
            <wp:docPr id="32" name="Рисунок 32"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826484">
        <w:rPr>
          <w:b/>
          <w:bCs/>
          <w:i/>
          <w:iCs/>
        </w:rPr>
        <w:t xml:space="preserve">Как поступить, если в отдел кадров </w:t>
      </w:r>
      <w:r w:rsidR="00E458E8">
        <w:rPr>
          <w:b/>
          <w:bCs/>
          <w:i/>
          <w:iCs/>
        </w:rPr>
        <w:t xml:space="preserve">организации </w:t>
      </w:r>
      <w:r w:rsidR="004B30EF" w:rsidRPr="00826484">
        <w:rPr>
          <w:b/>
          <w:bCs/>
          <w:i/>
          <w:iCs/>
        </w:rPr>
        <w:t>пришло письмо или приказ из военкомата с требованием организовать явку работников</w:t>
      </w:r>
      <w:r w:rsidRPr="00826484">
        <w:rPr>
          <w:b/>
          <w:bCs/>
          <w:i/>
          <w:iCs/>
        </w:rPr>
        <w:t>?</w:t>
      </w:r>
    </w:p>
    <w:p w14:paraId="638F952E" w14:textId="4B9D49C4" w:rsidR="00010B0B" w:rsidRDefault="004B30EF" w:rsidP="00434EF9">
      <w:pPr>
        <w:pStyle w:val="a5"/>
        <w:spacing w:before="0" w:beforeAutospacing="0" w:after="0" w:afterAutospacing="0" w:line="276" w:lineRule="auto"/>
        <w:ind w:firstLine="567"/>
        <w:jc w:val="both"/>
        <w:divId w:val="1753314302"/>
      </w:pPr>
      <w:r>
        <w:t xml:space="preserve">После объявления частичной мобилизации работодатели стали получать письма из военкомата с требованием организовать явку </w:t>
      </w:r>
      <w:r w:rsidR="00826484">
        <w:t>работников</w:t>
      </w:r>
      <w:r>
        <w:t>, которые состоят в запасе.</w:t>
      </w:r>
    </w:p>
    <w:p w14:paraId="165B03D1" w14:textId="1B1C2BF6" w:rsidR="00010B0B" w:rsidRDefault="004B30EF" w:rsidP="00434EF9">
      <w:pPr>
        <w:pStyle w:val="a5"/>
        <w:spacing w:before="0" w:beforeAutospacing="0" w:after="0" w:afterAutospacing="0" w:line="276" w:lineRule="auto"/>
        <w:ind w:firstLine="567"/>
        <w:jc w:val="both"/>
        <w:divId w:val="1753314302"/>
      </w:pPr>
      <w:r>
        <w:t xml:space="preserve">В письме или приказе от военного комиссариата будет информация о </w:t>
      </w:r>
      <w:r w:rsidR="00826484">
        <w:t>работника</w:t>
      </w:r>
      <w:r>
        <w:t xml:space="preserve">, которые должны явиться в военкомат. Конкретный возрастной порог, звания и коды ВУС </w:t>
      </w:r>
      <w:r w:rsidR="00826484">
        <w:t>работников</w:t>
      </w:r>
      <w:r>
        <w:t xml:space="preserve">, которые нужны в военкомате, могут отличаться в зависимости от региона </w:t>
      </w:r>
      <w:r w:rsidR="00826484">
        <w:br/>
      </w:r>
      <w:r>
        <w:t>(</w:t>
      </w:r>
      <w:r w:rsidRPr="00826484">
        <w:t>п. 8 Указа Президента РФ от 21.09.2022 №</w:t>
      </w:r>
      <w:r w:rsidR="00826484">
        <w:t> </w:t>
      </w:r>
      <w:r w:rsidRPr="00826484">
        <w:t>647</w:t>
      </w:r>
      <w:r>
        <w:t>).</w:t>
      </w:r>
    </w:p>
    <w:p w14:paraId="3CAE374D" w14:textId="45D32C7A" w:rsidR="00010B0B" w:rsidRDefault="00826484" w:rsidP="00434EF9">
      <w:pPr>
        <w:pStyle w:val="a5"/>
        <w:spacing w:before="0" w:beforeAutospacing="0" w:after="0" w:afterAutospacing="0" w:line="276" w:lineRule="auto"/>
        <w:ind w:firstLine="567"/>
        <w:jc w:val="both"/>
        <w:divId w:val="1753314302"/>
      </w:pPr>
      <w:r>
        <w:t>Необходимо в</w:t>
      </w:r>
      <w:r w:rsidR="004B30EF">
        <w:t>ыдат</w:t>
      </w:r>
      <w:r>
        <w:t>ь</w:t>
      </w:r>
      <w:r w:rsidR="004B30EF">
        <w:t xml:space="preserve"> работникам </w:t>
      </w:r>
      <w:r w:rsidR="004B30EF" w:rsidRPr="00826484">
        <w:t>уведомления</w:t>
      </w:r>
      <w:r w:rsidR="0030295D">
        <w:t xml:space="preserve"> </w:t>
      </w:r>
      <w:r w:rsidR="004B30EF">
        <w:t xml:space="preserve">о том, что </w:t>
      </w:r>
      <w:r w:rsidR="009C0EF9">
        <w:t xml:space="preserve">они должны </w:t>
      </w:r>
      <w:r w:rsidR="004B30EF">
        <w:t>явиться в военкомат и взять с собой военный билет. Уведомление составля</w:t>
      </w:r>
      <w:r>
        <w:t>ется</w:t>
      </w:r>
      <w:r w:rsidR="004B30EF">
        <w:t xml:space="preserve"> в двух экземплярах — одно </w:t>
      </w:r>
      <w:r>
        <w:t>для</w:t>
      </w:r>
      <w:r w:rsidR="004B30EF">
        <w:t xml:space="preserve"> отдел</w:t>
      </w:r>
      <w:r>
        <w:t>а</w:t>
      </w:r>
      <w:r w:rsidR="004B30EF">
        <w:t xml:space="preserve"> кадров с подписью работника о том, что второй экземпляр он получил</w:t>
      </w:r>
      <w:r>
        <w:t xml:space="preserve"> на руки</w:t>
      </w:r>
      <w:r w:rsidR="004B30EF">
        <w:t xml:space="preserve">. </w:t>
      </w:r>
      <w:r w:rsidR="00BC3201">
        <w:t>С</w:t>
      </w:r>
      <w:r w:rsidR="00BC3201" w:rsidRPr="00BC3201">
        <w:t xml:space="preserve">оответственно </w:t>
      </w:r>
      <w:r w:rsidR="00BC3201">
        <w:t>в</w:t>
      </w:r>
      <w:r w:rsidR="004B30EF">
        <w:t>торой экземпляр выда</w:t>
      </w:r>
      <w:r>
        <w:t>ется</w:t>
      </w:r>
      <w:r w:rsidR="004B30EF">
        <w:t xml:space="preserve"> работнику. </w:t>
      </w:r>
      <w:r w:rsidR="00BC3201">
        <w:t>В</w:t>
      </w:r>
      <w:r w:rsidR="004B30EF">
        <w:t xml:space="preserve"> уведомлении </w:t>
      </w:r>
      <w:r w:rsidR="00BC3201">
        <w:t xml:space="preserve">необходимо указать </w:t>
      </w:r>
      <w:r w:rsidR="004B30EF">
        <w:t xml:space="preserve">причины, по которым работник может пропустить явку в военкомат. Доказывать, что причина уважительная, ему придется </w:t>
      </w:r>
      <w:r w:rsidR="00BC3201">
        <w:t xml:space="preserve">самостоятельно </w:t>
      </w:r>
      <w:r w:rsidR="004B30EF">
        <w:t>с помощью документов, например листка нетрудоспособности</w:t>
      </w:r>
      <w:r w:rsidR="009B02D8">
        <w:t xml:space="preserve"> (</w:t>
      </w:r>
      <w:hyperlink w:anchor="_Приложение_№_9" w:history="1">
        <w:r w:rsidR="009B02D8" w:rsidRPr="009C0EF9">
          <w:rPr>
            <w:rStyle w:val="a3"/>
          </w:rPr>
          <w:t>Приложение № </w:t>
        </w:r>
        <w:r w:rsidR="002A74DB" w:rsidRPr="009C0EF9">
          <w:rPr>
            <w:rStyle w:val="a3"/>
          </w:rPr>
          <w:t>9</w:t>
        </w:r>
      </w:hyperlink>
      <w:r w:rsidR="009B02D8">
        <w:t>)</w:t>
      </w:r>
      <w:r w:rsidR="004B30EF">
        <w:t>.</w:t>
      </w:r>
    </w:p>
    <w:p w14:paraId="028C5EAA" w14:textId="6CE0167F" w:rsidR="00010B0B" w:rsidRDefault="00BC3201" w:rsidP="00434EF9">
      <w:pPr>
        <w:pStyle w:val="a5"/>
        <w:spacing w:before="0" w:beforeAutospacing="0" w:after="0" w:afterAutospacing="0" w:line="276" w:lineRule="auto"/>
        <w:ind w:firstLine="567"/>
        <w:jc w:val="both"/>
        <w:divId w:val="1753314302"/>
      </w:pPr>
      <w:r>
        <w:t>В</w:t>
      </w:r>
      <w:r w:rsidR="004B30EF">
        <w:t xml:space="preserve"> военный комиссариат </w:t>
      </w:r>
      <w:r>
        <w:t xml:space="preserve">необходимо предоставить </w:t>
      </w:r>
      <w:r w:rsidR="004B30EF" w:rsidRPr="00BC3201">
        <w:t>список</w:t>
      </w:r>
      <w:r w:rsidR="004B30EF">
        <w:t xml:space="preserve"> работников, которые подходят под критерии из запроса. Специальной формы </w:t>
      </w:r>
      <w:r>
        <w:t>не предусмотрено</w:t>
      </w:r>
      <w:r w:rsidR="004B30EF">
        <w:t>. Документ безопаснее отвезти лично, так как в письме указаны ограниченные сроки, в которые нужно предоставить список, — максимум сутки с даты, когда получили письмо</w:t>
      </w:r>
      <w:r w:rsidR="009B02D8">
        <w:t xml:space="preserve"> (</w:t>
      </w:r>
      <w:hyperlink w:anchor="_Приложение_№_10" w:history="1">
        <w:r w:rsidR="009B02D8" w:rsidRPr="009C0EF9">
          <w:rPr>
            <w:rStyle w:val="a3"/>
          </w:rPr>
          <w:t>Приложение № 1</w:t>
        </w:r>
        <w:r w:rsidR="002A74DB" w:rsidRPr="009C0EF9">
          <w:rPr>
            <w:rStyle w:val="a3"/>
          </w:rPr>
          <w:t>0</w:t>
        </w:r>
      </w:hyperlink>
      <w:r w:rsidR="009B02D8">
        <w:t>)</w:t>
      </w:r>
      <w:r w:rsidR="004B30EF">
        <w:t>.</w:t>
      </w:r>
    </w:p>
    <w:p w14:paraId="129675D2" w14:textId="64A25CCF" w:rsidR="00BC3201" w:rsidRDefault="00BC3201" w:rsidP="00434EF9">
      <w:pPr>
        <w:pStyle w:val="a5"/>
        <w:spacing w:before="0" w:beforeAutospacing="0" w:after="0" w:afterAutospacing="0" w:line="276" w:lineRule="auto"/>
        <w:ind w:firstLine="567"/>
        <w:jc w:val="both"/>
        <w:divId w:val="1753314302"/>
      </w:pPr>
      <w:r>
        <w:t>Информацию о тех</w:t>
      </w:r>
      <w:r w:rsidR="00634B50">
        <w:t>,</w:t>
      </w:r>
      <w:r>
        <w:t xml:space="preserve"> </w:t>
      </w:r>
      <w:r w:rsidR="00634B50">
        <w:t>с</w:t>
      </w:r>
      <w:r>
        <w:t xml:space="preserve"> к</w:t>
      </w:r>
      <w:r w:rsidR="00634B50">
        <w:t>е</w:t>
      </w:r>
      <w:r>
        <w:t>м у организации-работодателя заключен договор ГПХ представлять не нужно.</w:t>
      </w:r>
      <w:r w:rsidR="00634B50">
        <w:t xml:space="preserve"> </w:t>
      </w:r>
      <w:r w:rsidR="00634B50" w:rsidRPr="00634B50">
        <w:t xml:space="preserve">Работодатели обязаны вести воинский учет только по </w:t>
      </w:r>
      <w:r w:rsidR="00634B50">
        <w:t>гражданам</w:t>
      </w:r>
      <w:r w:rsidR="00634B50" w:rsidRPr="00634B50">
        <w:t xml:space="preserve">, которые работают в организации по трудовым договорам. Кроме этого, документы </w:t>
      </w:r>
      <w:r w:rsidR="00634B50" w:rsidRPr="00634B50">
        <w:lastRenderedPageBreak/>
        <w:t xml:space="preserve">воинского учета при приеме на работу предоставляют только </w:t>
      </w:r>
      <w:r w:rsidR="00634B50">
        <w:t>те, кто планирует заключить трудовой договор</w:t>
      </w:r>
      <w:r w:rsidR="00634B50" w:rsidRPr="00634B50">
        <w:t>. Исполнители по гражданско-правовым договорам документы воинского учета при заключении договора не предоставляют (ст. 65 ТК</w:t>
      </w:r>
      <w:r w:rsidR="00634B50">
        <w:t xml:space="preserve"> РФ</w:t>
      </w:r>
      <w:r w:rsidR="00634B50" w:rsidRPr="00634B50">
        <w:t>).</w:t>
      </w:r>
    </w:p>
    <w:p w14:paraId="6BD50C42" w14:textId="4061021C" w:rsidR="00010B0B" w:rsidRPr="00BC3201" w:rsidRDefault="00BC3201">
      <w:pPr>
        <w:pStyle w:val="incut-v4title"/>
        <w:spacing w:line="276" w:lineRule="auto"/>
        <w:divId w:val="1958639695"/>
        <w:rPr>
          <w:b/>
          <w:bCs/>
          <w:i/>
          <w:iCs/>
        </w:rPr>
      </w:pPr>
      <w:r>
        <w:rPr>
          <w:rFonts w:eastAsia="Times New Roman"/>
          <w:noProof/>
        </w:rPr>
        <w:drawing>
          <wp:inline distT="0" distB="0" distL="0" distR="0" wp14:anchorId="781C1DCB" wp14:editId="69AFDBC5">
            <wp:extent cx="314553" cy="314553"/>
            <wp:effectExtent l="0" t="0" r="9525" b="9525"/>
            <wp:docPr id="33" name="Рисунок 33"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4B30EF" w:rsidRPr="00BC3201">
        <w:rPr>
          <w:b/>
          <w:bCs/>
          <w:i/>
          <w:iCs/>
        </w:rPr>
        <w:t>Есть ли запреты на увольнение работников в период мобилизации по каким-либо основаниям</w:t>
      </w:r>
      <w:r>
        <w:rPr>
          <w:b/>
          <w:bCs/>
          <w:i/>
          <w:iCs/>
        </w:rPr>
        <w:t>?</w:t>
      </w:r>
    </w:p>
    <w:p w14:paraId="3DF4F230" w14:textId="58B8D5FC" w:rsidR="00010B0B" w:rsidRDefault="004B30EF" w:rsidP="00434EF9">
      <w:pPr>
        <w:pStyle w:val="a5"/>
        <w:spacing w:before="0" w:beforeAutospacing="0" w:after="0" w:afterAutospacing="0" w:line="276" w:lineRule="auto"/>
        <w:ind w:firstLine="567"/>
        <w:jc w:val="both"/>
        <w:divId w:val="1750687567"/>
      </w:pPr>
      <w:r>
        <w:t xml:space="preserve">За </w:t>
      </w:r>
      <w:r w:rsidR="00BC3201">
        <w:t>работниками</w:t>
      </w:r>
      <w:r>
        <w:t xml:space="preserve">, которых призывают на службу по мобилизации, работодатель обязан сохранить рабочее место и после окончания службы предоставить прежнее место работы. Поэтому увольнять мобилизованного сотрудника в связи с призывом на военную службу по </w:t>
      </w:r>
      <w:r w:rsidRPr="00BC3201">
        <w:t>п</w:t>
      </w:r>
      <w:r w:rsidR="00BC3201" w:rsidRPr="00BC3201">
        <w:t>.</w:t>
      </w:r>
      <w:r w:rsidRPr="00BC3201">
        <w:t xml:space="preserve"> 1</w:t>
      </w:r>
      <w:r>
        <w:t> ч</w:t>
      </w:r>
      <w:r w:rsidR="00BC3201">
        <w:t>.</w:t>
      </w:r>
      <w:r>
        <w:t xml:space="preserve"> </w:t>
      </w:r>
      <w:r w:rsidR="00BC3201">
        <w:t>1</w:t>
      </w:r>
      <w:r>
        <w:t xml:space="preserve"> ст</w:t>
      </w:r>
      <w:r w:rsidR="00BC3201">
        <w:t>.</w:t>
      </w:r>
      <w:r>
        <w:t xml:space="preserve"> 83 Т</w:t>
      </w:r>
      <w:r w:rsidR="00BC3201">
        <w:t>К РФ</w:t>
      </w:r>
      <w:r>
        <w:t xml:space="preserve"> нельзя. Такой порядок действует с 21 сентября 2022 года (</w:t>
      </w:r>
      <w:r w:rsidRPr="00BC3201">
        <w:t>постановление Правительства РФ от 22.09.2022 № 1677</w:t>
      </w:r>
      <w:r>
        <w:t>).</w:t>
      </w:r>
    </w:p>
    <w:p w14:paraId="78FBF87F" w14:textId="084CB7BA" w:rsidR="00010B0B" w:rsidRDefault="00BC3201" w:rsidP="00434EF9">
      <w:pPr>
        <w:pStyle w:val="a5"/>
        <w:spacing w:before="0" w:beforeAutospacing="0" w:after="0" w:afterAutospacing="0" w:line="276" w:lineRule="auto"/>
        <w:ind w:firstLine="567"/>
        <w:jc w:val="both"/>
        <w:divId w:val="1750687567"/>
      </w:pPr>
      <w:r>
        <w:t>Работника</w:t>
      </w:r>
      <w:r w:rsidR="004B30EF">
        <w:t xml:space="preserve"> нельзя уволить по инициативе работодателя, за исключением ликвидации организации или ИП, а также окончания срока срочного трудового договора (</w:t>
      </w:r>
      <w:r w:rsidR="004B30EF" w:rsidRPr="00BC3201">
        <w:t>ст. 351.7 ТК</w:t>
      </w:r>
      <w:r w:rsidR="004B30EF">
        <w:t>).</w:t>
      </w:r>
    </w:p>
    <w:p w14:paraId="757910E7" w14:textId="77777777" w:rsidR="00010B0B" w:rsidRDefault="004B30EF" w:rsidP="00434EF9">
      <w:pPr>
        <w:pStyle w:val="a5"/>
        <w:spacing w:before="0" w:beforeAutospacing="0" w:after="0" w:afterAutospacing="0" w:line="276" w:lineRule="auto"/>
        <w:ind w:firstLine="567"/>
        <w:jc w:val="both"/>
        <w:divId w:val="1750687567"/>
      </w:pPr>
      <w:r>
        <w:t>Ограничений на увольнения по любым другим основаниям, формально нет. Поэтому, сотрудника можно уволить по собственному желанию или по соглашению сторон. </w:t>
      </w:r>
    </w:p>
    <w:p w14:paraId="1611D6A8" w14:textId="20465A84" w:rsidR="00010B0B" w:rsidRPr="00BC3201" w:rsidRDefault="004B30EF" w:rsidP="00434EF9">
      <w:pPr>
        <w:pStyle w:val="a5"/>
        <w:spacing w:before="0" w:beforeAutospacing="0" w:after="0" w:afterAutospacing="0" w:line="276" w:lineRule="auto"/>
        <w:ind w:firstLine="567"/>
        <w:jc w:val="both"/>
        <w:divId w:val="1750687567"/>
      </w:pPr>
      <w:r>
        <w:t xml:space="preserve">Увольнять по сокращению штата или численности </w:t>
      </w:r>
      <w:r w:rsidR="00BC3201">
        <w:t>работников</w:t>
      </w:r>
      <w:r>
        <w:t>, которых призвали, нельзя.</w:t>
      </w:r>
      <w:r w:rsidR="00BC3201">
        <w:t xml:space="preserve"> </w:t>
      </w:r>
      <w:r>
        <w:t>В случае если работник уже получил уведомление о сокращении, но еще продолжает работать, то при получении повестки его трудовой договор нужно приостановить (</w:t>
      </w:r>
      <w:r w:rsidRPr="00BC3201">
        <w:t>информация Минтруда от 26.09.2022</w:t>
      </w:r>
      <w:r>
        <w:t>).</w:t>
      </w:r>
    </w:p>
    <w:p w14:paraId="4564954A" w14:textId="092ED4CB" w:rsidR="00010B0B" w:rsidRDefault="00BC3201" w:rsidP="00BC3201">
      <w:pPr>
        <w:pStyle w:val="incut-v4title"/>
        <w:spacing w:line="276" w:lineRule="auto"/>
        <w:jc w:val="both"/>
        <w:divId w:val="1097361095"/>
      </w:pPr>
      <w:r>
        <w:rPr>
          <w:rFonts w:eastAsia="Times New Roman"/>
          <w:noProof/>
        </w:rPr>
        <w:drawing>
          <wp:inline distT="0" distB="0" distL="0" distR="0" wp14:anchorId="7099EC70" wp14:editId="5C106BF0">
            <wp:extent cx="314553" cy="314553"/>
            <wp:effectExtent l="0" t="0" r="9525" b="9525"/>
            <wp:docPr id="34" name="Рисунок 34"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4B30EF" w:rsidRPr="00BC3201">
        <w:rPr>
          <w:b/>
          <w:bCs/>
          <w:i/>
          <w:iCs/>
        </w:rPr>
        <w:t xml:space="preserve">Нужно ли включать </w:t>
      </w:r>
      <w:r>
        <w:rPr>
          <w:b/>
          <w:bCs/>
          <w:i/>
          <w:iCs/>
        </w:rPr>
        <w:t>работника</w:t>
      </w:r>
      <w:r w:rsidR="004B30EF" w:rsidRPr="00BC3201">
        <w:rPr>
          <w:b/>
          <w:bCs/>
          <w:i/>
          <w:iCs/>
        </w:rPr>
        <w:t xml:space="preserve"> в список по запросу военкомата, если он увольняется</w:t>
      </w:r>
      <w:r>
        <w:rPr>
          <w:b/>
          <w:bCs/>
          <w:i/>
          <w:iCs/>
        </w:rPr>
        <w:t>?</w:t>
      </w:r>
    </w:p>
    <w:p w14:paraId="6C041A64" w14:textId="30BB6E69" w:rsidR="00010B0B" w:rsidRDefault="004B30EF" w:rsidP="00434EF9">
      <w:pPr>
        <w:pStyle w:val="a5"/>
        <w:spacing w:before="0" w:beforeAutospacing="0" w:after="0" w:afterAutospacing="0" w:line="276" w:lineRule="auto"/>
        <w:ind w:firstLine="567"/>
        <w:jc w:val="both"/>
        <w:divId w:val="517430163"/>
      </w:pPr>
      <w:r>
        <w:t xml:space="preserve">В связи с мобилизацией военкоматы стали запрашивать у работодателей информацию о </w:t>
      </w:r>
      <w:r w:rsidR="00BC3201">
        <w:t>работниках</w:t>
      </w:r>
      <w:r>
        <w:t xml:space="preserve">, которые должны явиться в военкомат. Конкретный возрастной порог, звания и коды ВУС </w:t>
      </w:r>
      <w:r w:rsidR="00634B50">
        <w:t>работников</w:t>
      </w:r>
      <w:r>
        <w:t>, которые нужны в военкомате, могут отличаться в зависимости от региона.</w:t>
      </w:r>
    </w:p>
    <w:p w14:paraId="74755B32" w14:textId="2D538ADE" w:rsidR="00010B0B" w:rsidRDefault="004B30EF" w:rsidP="00434EF9">
      <w:pPr>
        <w:pStyle w:val="a5"/>
        <w:spacing w:before="0" w:beforeAutospacing="0" w:after="0" w:afterAutospacing="0" w:line="276" w:lineRule="auto"/>
        <w:ind w:firstLine="567"/>
        <w:jc w:val="both"/>
        <w:divId w:val="517430163"/>
      </w:pPr>
      <w:r>
        <w:t xml:space="preserve">Поэтому, если военкомат запросил у </w:t>
      </w:r>
      <w:r w:rsidR="00634B50">
        <w:t>работодателя</w:t>
      </w:r>
      <w:r>
        <w:t xml:space="preserve"> информацию о </w:t>
      </w:r>
      <w:r w:rsidR="00634B50">
        <w:t>работниках</w:t>
      </w:r>
      <w:r>
        <w:t xml:space="preserve">, которые должны явиться в военкомат, то в список нужно включить всех </w:t>
      </w:r>
      <w:r w:rsidR="00634B50">
        <w:t>военнообязанных,</w:t>
      </w:r>
      <w:r>
        <w:t xml:space="preserve"> </w:t>
      </w:r>
      <w:r w:rsidR="00634B50" w:rsidRPr="00634B50">
        <w:t xml:space="preserve">работающих </w:t>
      </w:r>
      <w:r w:rsidR="00634B50">
        <w:t xml:space="preserve">в организации </w:t>
      </w:r>
      <w:r>
        <w:t xml:space="preserve">на момент подачи списка, в том числе, если </w:t>
      </w:r>
      <w:r w:rsidR="00634B50">
        <w:t>работник</w:t>
      </w:r>
      <w:r>
        <w:t xml:space="preserve"> написал заявление на увольнение, но еще работает. </w:t>
      </w:r>
    </w:p>
    <w:p w14:paraId="3CA35D5A" w14:textId="6992EAE6" w:rsidR="00010B0B" w:rsidRDefault="00634B50" w:rsidP="007C45ED">
      <w:pPr>
        <w:pStyle w:val="incut-v4title"/>
        <w:spacing w:line="276" w:lineRule="auto"/>
        <w:jc w:val="both"/>
        <w:divId w:val="1584755220"/>
      </w:pPr>
      <w:r>
        <w:rPr>
          <w:rFonts w:eastAsia="Times New Roman"/>
          <w:noProof/>
        </w:rPr>
        <w:drawing>
          <wp:inline distT="0" distB="0" distL="0" distR="0" wp14:anchorId="20E75612" wp14:editId="65DDA2F7">
            <wp:extent cx="314553" cy="314553"/>
            <wp:effectExtent l="0" t="0" r="9525" b="9525"/>
            <wp:docPr id="35" name="Рисунок 35"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634B50">
        <w:rPr>
          <w:b/>
          <w:bCs/>
          <w:i/>
          <w:iCs/>
        </w:rPr>
        <w:t xml:space="preserve">Что делать, если </w:t>
      </w:r>
      <w:r>
        <w:rPr>
          <w:b/>
          <w:bCs/>
          <w:i/>
          <w:iCs/>
        </w:rPr>
        <w:t>работник</w:t>
      </w:r>
      <w:r w:rsidR="004B30EF" w:rsidRPr="00634B50">
        <w:rPr>
          <w:b/>
          <w:bCs/>
          <w:i/>
          <w:iCs/>
        </w:rPr>
        <w:t xml:space="preserve"> получил повестку, но в военкомат не явился, а продолжает ходить на работу</w:t>
      </w:r>
      <w:r>
        <w:rPr>
          <w:b/>
          <w:bCs/>
          <w:i/>
          <w:iCs/>
        </w:rPr>
        <w:t>?</w:t>
      </w:r>
    </w:p>
    <w:p w14:paraId="62412D65" w14:textId="394DA7D8" w:rsidR="00010B0B" w:rsidRDefault="004B30EF" w:rsidP="00634B50">
      <w:pPr>
        <w:pStyle w:val="a5"/>
        <w:spacing w:line="276" w:lineRule="auto"/>
        <w:ind w:firstLine="567"/>
        <w:jc w:val="both"/>
        <w:divId w:val="1900092193"/>
      </w:pPr>
      <w:r>
        <w:t xml:space="preserve">В настоящее время работодатель не несет </w:t>
      </w:r>
      <w:r w:rsidR="00634B50">
        <w:t xml:space="preserve">никакой </w:t>
      </w:r>
      <w:r>
        <w:t xml:space="preserve">ответственности, если </w:t>
      </w:r>
      <w:r w:rsidR="00634B50">
        <w:t>работник</w:t>
      </w:r>
      <w:r>
        <w:t xml:space="preserve"> продолжает ходить на работу, после того как получил повестку. Рекомендуем уведомить его документально об ответственности за уклонение от воинской обязанности. Такое уведомление подтвердит, что работодатель исполнил свою обязанность не препятствовать явке сотрудника в военкомат.</w:t>
      </w:r>
    </w:p>
    <w:p w14:paraId="22DC335E" w14:textId="292A6043" w:rsidR="00010B0B" w:rsidRDefault="00E236EE" w:rsidP="007C45ED">
      <w:pPr>
        <w:pStyle w:val="incut-v4title"/>
        <w:spacing w:line="276" w:lineRule="auto"/>
        <w:jc w:val="both"/>
        <w:divId w:val="2064325030"/>
      </w:pPr>
      <w:r>
        <w:rPr>
          <w:rFonts w:eastAsia="Times New Roman"/>
          <w:noProof/>
        </w:rPr>
        <w:lastRenderedPageBreak/>
        <w:drawing>
          <wp:inline distT="0" distB="0" distL="0" distR="0" wp14:anchorId="07BFEF41" wp14:editId="694A3F11">
            <wp:extent cx="314553" cy="314553"/>
            <wp:effectExtent l="0" t="0" r="9525" b="9525"/>
            <wp:docPr id="37" name="Рисунок 37"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E236EE">
        <w:rPr>
          <w:b/>
          <w:bCs/>
          <w:i/>
          <w:iCs/>
        </w:rPr>
        <w:t xml:space="preserve">Что делать, </w:t>
      </w:r>
      <w:r w:rsidR="007E3E40">
        <w:rPr>
          <w:b/>
          <w:bCs/>
          <w:i/>
          <w:iCs/>
        </w:rPr>
        <w:t xml:space="preserve">если </w:t>
      </w:r>
      <w:r w:rsidR="004B30EF" w:rsidRPr="00E236EE">
        <w:rPr>
          <w:b/>
          <w:bCs/>
          <w:i/>
          <w:iCs/>
        </w:rPr>
        <w:t xml:space="preserve">в организацию пришла </w:t>
      </w:r>
      <w:r w:rsidR="007E3E40">
        <w:rPr>
          <w:b/>
          <w:bCs/>
          <w:i/>
          <w:iCs/>
        </w:rPr>
        <w:t>повестка на работника в период его временной нетрудоспособности</w:t>
      </w:r>
      <w:r>
        <w:rPr>
          <w:b/>
          <w:bCs/>
          <w:i/>
          <w:iCs/>
        </w:rPr>
        <w:t>?</w:t>
      </w:r>
    </w:p>
    <w:p w14:paraId="74AB6A3F" w14:textId="124358F0" w:rsidR="00010B0B" w:rsidRDefault="004B30EF" w:rsidP="007E3E40">
      <w:pPr>
        <w:pStyle w:val="a5"/>
        <w:spacing w:line="276" w:lineRule="auto"/>
        <w:ind w:firstLine="567"/>
        <w:jc w:val="both"/>
        <w:divId w:val="53161750"/>
      </w:pPr>
      <w:r>
        <w:t xml:space="preserve">Если повестка пришла работодателю, а </w:t>
      </w:r>
      <w:r w:rsidR="00E236EE">
        <w:t>работник</w:t>
      </w:r>
      <w:r>
        <w:t xml:space="preserve"> находится на больничном, то работодатель должен уведомить об этом военкомат любым доступным способом. После того, как </w:t>
      </w:r>
      <w:r w:rsidR="007E3E40">
        <w:t>период временной нетрудоспособности работника окончится и он выйдет на работу</w:t>
      </w:r>
      <w:r>
        <w:t xml:space="preserve">, работодатель должен вручить ему повестку. </w:t>
      </w:r>
      <w:r w:rsidR="007E3E40">
        <w:t>Работник</w:t>
      </w:r>
      <w:r>
        <w:t xml:space="preserve"> должен после этого явиться в военкомат и предоставить листок</w:t>
      </w:r>
      <w:r w:rsidR="007E3E40">
        <w:t xml:space="preserve"> нетрудоспособности</w:t>
      </w:r>
      <w:r>
        <w:t>, как подтверждение несвоевременной явки в военкомат.</w:t>
      </w:r>
    </w:p>
    <w:p w14:paraId="044E711C" w14:textId="19B29119" w:rsidR="00010B0B" w:rsidRPr="007E3E40" w:rsidRDefault="007E3E40" w:rsidP="007E3E40">
      <w:pPr>
        <w:pStyle w:val="incut-v4title"/>
        <w:spacing w:line="276" w:lineRule="auto"/>
        <w:jc w:val="both"/>
        <w:divId w:val="938760638"/>
        <w:rPr>
          <w:b/>
          <w:bCs/>
          <w:i/>
          <w:iCs/>
        </w:rPr>
      </w:pPr>
      <w:r>
        <w:rPr>
          <w:rFonts w:eastAsia="Times New Roman"/>
          <w:noProof/>
        </w:rPr>
        <w:drawing>
          <wp:inline distT="0" distB="0" distL="0" distR="0" wp14:anchorId="6EA865BE" wp14:editId="4D541D90">
            <wp:extent cx="314553" cy="314553"/>
            <wp:effectExtent l="0" t="0" r="9525" b="9525"/>
            <wp:docPr id="38" name="Рисунок 38"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7E3E40">
        <w:rPr>
          <w:b/>
          <w:bCs/>
          <w:i/>
          <w:iCs/>
        </w:rPr>
        <w:t>Что делать, если руководителя организации призвали на военную службу по мобилизации</w:t>
      </w:r>
      <w:r w:rsidRPr="007E3E40">
        <w:rPr>
          <w:b/>
          <w:bCs/>
          <w:i/>
          <w:iCs/>
        </w:rPr>
        <w:t>?</w:t>
      </w:r>
    </w:p>
    <w:p w14:paraId="5055F425" w14:textId="2B8E6983" w:rsidR="00010B0B" w:rsidRDefault="007E3E40" w:rsidP="00434EF9">
      <w:pPr>
        <w:pStyle w:val="a5"/>
        <w:spacing w:before="0" w:beforeAutospacing="0" w:after="0" w:afterAutospacing="0" w:line="276" w:lineRule="auto"/>
        <w:ind w:firstLine="567"/>
        <w:jc w:val="both"/>
        <w:divId w:val="607079504"/>
      </w:pPr>
      <w:r>
        <w:t>Необходимо о</w:t>
      </w:r>
      <w:r w:rsidR="004B30EF">
        <w:t>формит</w:t>
      </w:r>
      <w:r>
        <w:t>ь</w:t>
      </w:r>
      <w:r w:rsidR="004B30EF">
        <w:t xml:space="preserve"> приостановку действия трудового договора руководителя организации в общем порядке.</w:t>
      </w:r>
    </w:p>
    <w:p w14:paraId="42CEE506" w14:textId="501AE89B" w:rsidR="00010B0B" w:rsidRDefault="004B30EF" w:rsidP="00434EF9">
      <w:pPr>
        <w:pStyle w:val="a5"/>
        <w:spacing w:before="0" w:beforeAutospacing="0" w:after="0" w:afterAutospacing="0" w:line="276" w:lineRule="auto"/>
        <w:ind w:firstLine="567"/>
        <w:jc w:val="both"/>
        <w:divId w:val="607079504"/>
      </w:pPr>
      <w:r>
        <w:t xml:space="preserve">Есть два варианта действий для продолжения работы организации. Первый вариант – оформить временное исполнение обязанностей руководителя организации другим </w:t>
      </w:r>
      <w:r w:rsidR="007C45ED">
        <w:t>работником</w:t>
      </w:r>
      <w:r>
        <w:t xml:space="preserve"> и</w:t>
      </w:r>
      <w:r w:rsidR="00AF5B50">
        <w:t xml:space="preserve"> </w:t>
      </w:r>
      <w:r>
        <w:t>передать ему по генеральной доверенности</w:t>
      </w:r>
      <w:r w:rsidR="00AF5B50">
        <w:t xml:space="preserve"> </w:t>
      </w:r>
      <w:r>
        <w:t>ведение дел от имени юридического лица.</w:t>
      </w:r>
      <w:r w:rsidR="00AF5B50">
        <w:t xml:space="preserve"> </w:t>
      </w:r>
      <w:r>
        <w:t>В</w:t>
      </w:r>
      <w:r w:rsidR="00AF5B50">
        <w:t xml:space="preserve"> </w:t>
      </w:r>
      <w:r>
        <w:t xml:space="preserve">доверенности </w:t>
      </w:r>
      <w:r w:rsidR="007C45ED">
        <w:t xml:space="preserve">необходимо </w:t>
      </w:r>
      <w:r>
        <w:t>перечислит</w:t>
      </w:r>
      <w:r w:rsidR="007C45ED">
        <w:t>ь</w:t>
      </w:r>
      <w:r>
        <w:t xml:space="preserve"> полномочия, которые делегиру</w:t>
      </w:r>
      <w:r w:rsidR="007C45ED">
        <w:t>ются</w:t>
      </w:r>
      <w:r>
        <w:t>. В документе должны быть наименование, место и дата совершения, сведения о представляемом и представителе, полномочия представителя, подпись представляемого или представителя юридического лица</w:t>
      </w:r>
      <w:r w:rsidR="00AF5B50">
        <w:t xml:space="preserve"> </w:t>
      </w:r>
      <w:r>
        <w:t>(</w:t>
      </w:r>
      <w:r w:rsidRPr="00AF5B50">
        <w:t>ст. 186 ГК</w:t>
      </w:r>
      <w:r w:rsidR="00AF5B50" w:rsidRPr="00AF5B50">
        <w:rPr>
          <w:rStyle w:val="a3"/>
          <w:color w:val="auto"/>
          <w:u w:val="none"/>
        </w:rPr>
        <w:t xml:space="preserve"> РФ</w:t>
      </w:r>
      <w:r>
        <w:t>).</w:t>
      </w:r>
    </w:p>
    <w:p w14:paraId="276DB6C1" w14:textId="245490B3" w:rsidR="00010B0B" w:rsidRPr="007C45ED" w:rsidRDefault="004B30EF" w:rsidP="00434EF9">
      <w:pPr>
        <w:pStyle w:val="a5"/>
        <w:spacing w:before="0" w:beforeAutospacing="0" w:after="0" w:afterAutospacing="0" w:line="276" w:lineRule="auto"/>
        <w:ind w:firstLine="567"/>
        <w:jc w:val="both"/>
        <w:divId w:val="607079504"/>
      </w:pPr>
      <w:r>
        <w:t>Второй вариант –</w:t>
      </w:r>
      <w:r w:rsidR="00AF5B50">
        <w:t xml:space="preserve"> </w:t>
      </w:r>
      <w:r>
        <w:t>оформление нового руководителя организации по срочному трудовому договору.</w:t>
      </w:r>
      <w:r w:rsidR="007C45ED">
        <w:t xml:space="preserve"> </w:t>
      </w:r>
      <w:r>
        <w:t xml:space="preserve">На время приостановки трудового договора генерального директора работодатель вправе принимать на работу временных </w:t>
      </w:r>
      <w:r w:rsidR="007C45ED">
        <w:t>работников</w:t>
      </w:r>
      <w:r>
        <w:t xml:space="preserve"> по срочным трудовым договорам (</w:t>
      </w:r>
      <w:r w:rsidRPr="00AF5B50">
        <w:t>информация Минтруда от 22.09.2022</w:t>
      </w:r>
      <w:r>
        <w:t>). </w:t>
      </w:r>
    </w:p>
    <w:p w14:paraId="3708D664" w14:textId="48EA2F93" w:rsidR="00010B0B" w:rsidRPr="007C45ED" w:rsidRDefault="007C45ED" w:rsidP="007C45ED">
      <w:pPr>
        <w:pStyle w:val="incut-v4title"/>
        <w:spacing w:line="276" w:lineRule="auto"/>
        <w:jc w:val="both"/>
        <w:divId w:val="2142502949"/>
        <w:rPr>
          <w:b/>
          <w:bCs/>
          <w:i/>
          <w:iCs/>
        </w:rPr>
      </w:pPr>
      <w:r>
        <w:rPr>
          <w:rFonts w:eastAsia="Times New Roman"/>
          <w:noProof/>
        </w:rPr>
        <w:drawing>
          <wp:inline distT="0" distB="0" distL="0" distR="0" wp14:anchorId="46EBDA42" wp14:editId="6120F489">
            <wp:extent cx="314553" cy="314553"/>
            <wp:effectExtent l="0" t="0" r="9525" b="9525"/>
            <wp:docPr id="39" name="Рисунок 39"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7C45ED">
        <w:rPr>
          <w:b/>
          <w:bCs/>
          <w:i/>
          <w:iCs/>
        </w:rPr>
        <w:t>Как поступить, если срок трудового договора заканчивается в период военной службы при мобилизации</w:t>
      </w:r>
      <w:r>
        <w:rPr>
          <w:b/>
          <w:bCs/>
          <w:i/>
          <w:iCs/>
        </w:rPr>
        <w:t>?</w:t>
      </w:r>
    </w:p>
    <w:p w14:paraId="7B5DCD3D" w14:textId="7499F389" w:rsidR="00010B0B" w:rsidRDefault="004B30EF" w:rsidP="00B63EE8">
      <w:pPr>
        <w:pStyle w:val="a5"/>
        <w:spacing w:line="276" w:lineRule="auto"/>
        <w:ind w:firstLine="567"/>
        <w:divId w:val="18093724"/>
      </w:pPr>
      <w:r>
        <w:t xml:space="preserve">Необходимо уволить </w:t>
      </w:r>
      <w:r w:rsidR="007C45ED">
        <w:t>работника</w:t>
      </w:r>
      <w:r>
        <w:t xml:space="preserve"> в связи с окончанием срока действия трудового договора (</w:t>
      </w:r>
      <w:r w:rsidRPr="007C45ED">
        <w:t>ст. 351.7 ТК</w:t>
      </w:r>
      <w:r w:rsidR="007C45ED">
        <w:t xml:space="preserve"> РФ</w:t>
      </w:r>
      <w:r>
        <w:t>).</w:t>
      </w:r>
    </w:p>
    <w:p w14:paraId="280D653D" w14:textId="06C2450C" w:rsidR="00010B0B" w:rsidRPr="007C45ED" w:rsidRDefault="007C45ED" w:rsidP="007C45ED">
      <w:pPr>
        <w:pStyle w:val="incut-v4title"/>
        <w:spacing w:line="276" w:lineRule="auto"/>
        <w:jc w:val="both"/>
        <w:divId w:val="96829176"/>
        <w:rPr>
          <w:b/>
          <w:bCs/>
          <w:i/>
          <w:iCs/>
        </w:rPr>
      </w:pPr>
      <w:r>
        <w:rPr>
          <w:rFonts w:eastAsia="Times New Roman"/>
          <w:noProof/>
        </w:rPr>
        <w:drawing>
          <wp:inline distT="0" distB="0" distL="0" distR="0" wp14:anchorId="7032D4E9" wp14:editId="691EEF85">
            <wp:extent cx="314553" cy="314553"/>
            <wp:effectExtent l="0" t="0" r="9525" b="9525"/>
            <wp:docPr id="40" name="Рисунок 40"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7C45ED">
        <w:rPr>
          <w:b/>
          <w:bCs/>
          <w:i/>
          <w:iCs/>
        </w:rPr>
        <w:t>Можно ли уволить работника, которого призвали, если он сам написал заявление и дата увольнения позже</w:t>
      </w:r>
      <w:r>
        <w:rPr>
          <w:b/>
          <w:bCs/>
          <w:i/>
          <w:iCs/>
        </w:rPr>
        <w:t xml:space="preserve"> </w:t>
      </w:r>
      <w:r w:rsidR="004B30EF" w:rsidRPr="007C45ED">
        <w:rPr>
          <w:b/>
          <w:bCs/>
          <w:i/>
          <w:iCs/>
        </w:rPr>
        <w:t>даты призыва</w:t>
      </w:r>
      <w:r w:rsidRPr="007C45ED">
        <w:rPr>
          <w:b/>
          <w:bCs/>
          <w:i/>
          <w:iCs/>
        </w:rPr>
        <w:t>?</w:t>
      </w:r>
    </w:p>
    <w:p w14:paraId="24F19261" w14:textId="4EB9ABE1" w:rsidR="00010B0B" w:rsidRDefault="004B30EF" w:rsidP="00434EF9">
      <w:pPr>
        <w:pStyle w:val="a5"/>
        <w:spacing w:before="0" w:beforeAutospacing="0" w:after="0" w:afterAutospacing="0" w:line="276" w:lineRule="auto"/>
        <w:ind w:firstLine="567"/>
        <w:jc w:val="both"/>
        <w:divId w:val="758676692"/>
      </w:pPr>
      <w:r>
        <w:t xml:space="preserve">Да, можно, если </w:t>
      </w:r>
      <w:r w:rsidR="007C45ED">
        <w:t>работник</w:t>
      </w:r>
      <w:r>
        <w:t xml:space="preserve"> не отзывал своего заявления на увольнение.</w:t>
      </w:r>
    </w:p>
    <w:p w14:paraId="62896193" w14:textId="1617F30A" w:rsidR="00010B0B" w:rsidRDefault="007C45ED" w:rsidP="00434EF9">
      <w:pPr>
        <w:pStyle w:val="a5"/>
        <w:spacing w:before="0" w:beforeAutospacing="0" w:after="0" w:afterAutospacing="0" w:line="276" w:lineRule="auto"/>
        <w:ind w:firstLine="567"/>
        <w:jc w:val="both"/>
        <w:divId w:val="758676692"/>
      </w:pPr>
      <w:r>
        <w:t>Работник</w:t>
      </w:r>
      <w:r w:rsidR="004B30EF">
        <w:t xml:space="preserve"> имеет право уволиться по собственному желанию в любое время, и работодатель не имеет права запретить это сделать. Более того, призыв на службу по мобилизации – уважительная причина уволиться без отработки двух недель (</w:t>
      </w:r>
      <w:r w:rsidR="004B30EF" w:rsidRPr="007C45ED">
        <w:t>ст. 80 ТК</w:t>
      </w:r>
      <w:r>
        <w:t xml:space="preserve"> РФ</w:t>
      </w:r>
      <w:r w:rsidR="004B30EF">
        <w:t>).</w:t>
      </w:r>
    </w:p>
    <w:p w14:paraId="4B712DCA" w14:textId="0CCEAD13" w:rsidR="00010B0B" w:rsidRDefault="007C45ED" w:rsidP="00434EF9">
      <w:pPr>
        <w:pStyle w:val="a5"/>
        <w:spacing w:before="0" w:beforeAutospacing="0" w:after="0" w:afterAutospacing="0" w:line="276" w:lineRule="auto"/>
        <w:ind w:firstLine="567"/>
        <w:jc w:val="both"/>
        <w:divId w:val="758676692"/>
      </w:pPr>
      <w:r>
        <w:t>В</w:t>
      </w:r>
      <w:r w:rsidR="004B30EF">
        <w:t xml:space="preserve"> качестве причины увольнения </w:t>
      </w:r>
      <w:r>
        <w:t xml:space="preserve">в заявлении работника </w:t>
      </w:r>
      <w:r w:rsidR="004B30EF">
        <w:t xml:space="preserve">должно быть указано </w:t>
      </w:r>
      <w:r>
        <w:t xml:space="preserve">его </w:t>
      </w:r>
      <w:r w:rsidR="004B30EF">
        <w:t xml:space="preserve">собственное желание без уточнения, что оно </w:t>
      </w:r>
      <w:r>
        <w:t>каким-либо образом связано с</w:t>
      </w:r>
      <w:r w:rsidR="004B30EF">
        <w:t xml:space="preserve"> мобилизаци</w:t>
      </w:r>
      <w:r>
        <w:t>ей</w:t>
      </w:r>
      <w:r w:rsidR="004B30EF">
        <w:t xml:space="preserve">. </w:t>
      </w:r>
      <w:r w:rsidR="004B30EF">
        <w:lastRenderedPageBreak/>
        <w:t xml:space="preserve">Иначе есть риск, что </w:t>
      </w:r>
      <w:r>
        <w:t>работник</w:t>
      </w:r>
      <w:r w:rsidR="004B30EF">
        <w:t xml:space="preserve"> после возвращения со службы подаст на работодателя в суд и будет требовать вернуть его в штат. Судебной практики по таким делам пока нет, но, скорее всего, судьи будут поддерживать работников.</w:t>
      </w:r>
    </w:p>
    <w:p w14:paraId="4FF67766" w14:textId="406626A9" w:rsidR="00010B0B" w:rsidRDefault="004B30EF" w:rsidP="00434EF9">
      <w:pPr>
        <w:pStyle w:val="a5"/>
        <w:spacing w:before="0" w:beforeAutospacing="0" w:after="0" w:afterAutospacing="0" w:line="276" w:lineRule="auto"/>
        <w:ind w:firstLine="567"/>
        <w:divId w:val="758676692"/>
      </w:pPr>
      <w:r>
        <w:t>Увольнение пров</w:t>
      </w:r>
      <w:r w:rsidR="00515AF8">
        <w:t>о</w:t>
      </w:r>
      <w:r>
        <w:t>д</w:t>
      </w:r>
      <w:r w:rsidR="007C45ED">
        <w:t>ится</w:t>
      </w:r>
      <w:r>
        <w:t xml:space="preserve"> в общем порядке: изда</w:t>
      </w:r>
      <w:r w:rsidR="007C45ED">
        <w:t>ется</w:t>
      </w:r>
      <w:r>
        <w:t xml:space="preserve"> приказ об увольнении, дела</w:t>
      </w:r>
      <w:r w:rsidR="00515AF8">
        <w:t>ется</w:t>
      </w:r>
      <w:r>
        <w:t xml:space="preserve"> запись об увольнении в трудовой книжке </w:t>
      </w:r>
      <w:r w:rsidR="00515AF8">
        <w:t>работника</w:t>
      </w:r>
      <w:r>
        <w:t xml:space="preserve">, </w:t>
      </w:r>
      <w:r w:rsidR="00515AF8">
        <w:t xml:space="preserve">производится </w:t>
      </w:r>
      <w:r>
        <w:t>окончательный расчет.</w:t>
      </w:r>
    </w:p>
    <w:p w14:paraId="2B6E229F" w14:textId="1E1432E4" w:rsidR="00010B0B" w:rsidRPr="00515AF8" w:rsidRDefault="00515AF8" w:rsidP="00515AF8">
      <w:pPr>
        <w:pStyle w:val="incut-v4title"/>
        <w:spacing w:line="276" w:lineRule="auto"/>
        <w:jc w:val="both"/>
        <w:divId w:val="932126801"/>
        <w:rPr>
          <w:b/>
          <w:bCs/>
          <w:i/>
          <w:iCs/>
        </w:rPr>
      </w:pPr>
      <w:r>
        <w:rPr>
          <w:rFonts w:eastAsia="Times New Roman"/>
          <w:noProof/>
        </w:rPr>
        <w:drawing>
          <wp:inline distT="0" distB="0" distL="0" distR="0" wp14:anchorId="771E7657" wp14:editId="66AED0BA">
            <wp:extent cx="314553" cy="314553"/>
            <wp:effectExtent l="0" t="0" r="9525" b="9525"/>
            <wp:docPr id="41" name="Рисунок 41"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515AF8">
        <w:rPr>
          <w:b/>
          <w:bCs/>
          <w:i/>
          <w:iCs/>
        </w:rPr>
        <w:t xml:space="preserve">Как поступить, если </w:t>
      </w:r>
      <w:r>
        <w:rPr>
          <w:b/>
          <w:bCs/>
          <w:i/>
          <w:iCs/>
        </w:rPr>
        <w:t xml:space="preserve">работодатель </w:t>
      </w:r>
      <w:r w:rsidR="004B30EF" w:rsidRPr="00515AF8">
        <w:rPr>
          <w:b/>
          <w:bCs/>
          <w:i/>
          <w:iCs/>
        </w:rPr>
        <w:t xml:space="preserve">уволил </w:t>
      </w:r>
      <w:r w:rsidRPr="00515AF8">
        <w:rPr>
          <w:b/>
          <w:bCs/>
          <w:i/>
          <w:iCs/>
        </w:rPr>
        <w:t>работника</w:t>
      </w:r>
      <w:r w:rsidR="004B30EF" w:rsidRPr="00515AF8">
        <w:rPr>
          <w:b/>
          <w:bCs/>
          <w:i/>
          <w:iCs/>
        </w:rPr>
        <w:t xml:space="preserve"> по повестке в связи с мобилизацией</w:t>
      </w:r>
      <w:r w:rsidRPr="00515AF8">
        <w:rPr>
          <w:b/>
          <w:bCs/>
          <w:i/>
          <w:iCs/>
        </w:rPr>
        <w:t>?</w:t>
      </w:r>
    </w:p>
    <w:p w14:paraId="3B32EC67" w14:textId="67D6B0FE" w:rsidR="00010B0B" w:rsidRDefault="004B30EF" w:rsidP="00434EF9">
      <w:pPr>
        <w:pStyle w:val="a5"/>
        <w:spacing w:before="0" w:beforeAutospacing="0" w:after="0" w:afterAutospacing="0" w:line="276" w:lineRule="auto"/>
        <w:ind w:firstLine="567"/>
        <w:jc w:val="both"/>
        <w:divId w:val="2089228241"/>
      </w:pPr>
      <w:r>
        <w:t xml:space="preserve">Если </w:t>
      </w:r>
      <w:r w:rsidR="00EB4419">
        <w:t>работодатель</w:t>
      </w:r>
      <w:r>
        <w:t xml:space="preserve"> уже уволил </w:t>
      </w:r>
      <w:r w:rsidR="00EB4419">
        <w:t>работника</w:t>
      </w:r>
      <w:r>
        <w:t xml:space="preserve"> по повестке в связи с мобилизацией </w:t>
      </w:r>
      <w:r w:rsidR="00EB4419">
        <w:br/>
      </w:r>
      <w:r>
        <w:t xml:space="preserve">с 21 сентября 2022 года, то необходимо отменить увольнение и восстановить </w:t>
      </w:r>
      <w:r w:rsidR="00EB4419">
        <w:t>работника</w:t>
      </w:r>
      <w:r>
        <w:t xml:space="preserve">. Для этого </w:t>
      </w:r>
      <w:r w:rsidR="00EB4419">
        <w:t xml:space="preserve">необходимо </w:t>
      </w:r>
      <w:r>
        <w:t>издат</w:t>
      </w:r>
      <w:r w:rsidR="00EB4419">
        <w:t>ь</w:t>
      </w:r>
      <w:r>
        <w:t xml:space="preserve"> </w:t>
      </w:r>
      <w:r w:rsidR="00EB4419">
        <w:t>распоряжение</w:t>
      </w:r>
      <w:r w:rsidR="00320072">
        <w:t xml:space="preserve"> </w:t>
      </w:r>
      <w:r>
        <w:t xml:space="preserve">об отмене увольнения и восстановлении </w:t>
      </w:r>
      <w:r w:rsidR="00EB4419">
        <w:t>работника</w:t>
      </w:r>
      <w:r>
        <w:t xml:space="preserve"> на работе в произвольной форме. В </w:t>
      </w:r>
      <w:r w:rsidR="00EB4419">
        <w:t>распоряжении</w:t>
      </w:r>
      <w:r>
        <w:t xml:space="preserve"> об отмене </w:t>
      </w:r>
      <w:r w:rsidR="00EB4419">
        <w:t>увольнения</w:t>
      </w:r>
      <w:r>
        <w:t xml:space="preserve"> укажите Ф.И.О. </w:t>
      </w:r>
      <w:r w:rsidR="00EB4419">
        <w:t>работника</w:t>
      </w:r>
      <w:r>
        <w:t xml:space="preserve">, информацию о том, что отменяете </w:t>
      </w:r>
      <w:r w:rsidR="00EB4419">
        <w:t>ранее принятой распоряжение</w:t>
      </w:r>
      <w:r>
        <w:t xml:space="preserve">, и основание отмены. С </w:t>
      </w:r>
      <w:r w:rsidR="00EB4419">
        <w:t>распоряжением</w:t>
      </w:r>
      <w:r>
        <w:t xml:space="preserve"> </w:t>
      </w:r>
      <w:r w:rsidR="00EB4419">
        <w:t>работника</w:t>
      </w:r>
      <w:r>
        <w:t xml:space="preserve"> </w:t>
      </w:r>
      <w:r w:rsidR="00EB4419">
        <w:t xml:space="preserve">необходимо ознакомить </w:t>
      </w:r>
      <w:r>
        <w:t xml:space="preserve">под </w:t>
      </w:r>
      <w:r w:rsidR="00EB4419">
        <w:t>рос</w:t>
      </w:r>
      <w:r>
        <w:t>пись</w:t>
      </w:r>
      <w:r w:rsidR="009B02D8">
        <w:t xml:space="preserve"> (</w:t>
      </w:r>
      <w:hyperlink w:anchor="_Приложение_№_11" w:history="1">
        <w:r w:rsidR="009B02D8" w:rsidRPr="009C0EF9">
          <w:rPr>
            <w:rStyle w:val="a3"/>
          </w:rPr>
          <w:t>Приложение № 1</w:t>
        </w:r>
        <w:r w:rsidR="002A74DB" w:rsidRPr="009C0EF9">
          <w:rPr>
            <w:rStyle w:val="a3"/>
          </w:rPr>
          <w:t>1</w:t>
        </w:r>
      </w:hyperlink>
      <w:r w:rsidR="009B02D8">
        <w:t>)</w:t>
      </w:r>
      <w:r>
        <w:t>.</w:t>
      </w:r>
    </w:p>
    <w:p w14:paraId="2BA3FF90" w14:textId="0EEDC7D2" w:rsidR="00010B0B" w:rsidRDefault="004B30EF" w:rsidP="00434EF9">
      <w:pPr>
        <w:pStyle w:val="a5"/>
        <w:spacing w:before="0" w:beforeAutospacing="0" w:after="0" w:afterAutospacing="0" w:line="276" w:lineRule="auto"/>
        <w:ind w:firstLine="567"/>
        <w:jc w:val="both"/>
        <w:divId w:val="2089228241"/>
      </w:pPr>
      <w:r>
        <w:t>В трудов</w:t>
      </w:r>
      <w:r w:rsidR="00EB4419">
        <w:t>ую</w:t>
      </w:r>
      <w:r>
        <w:t xml:space="preserve"> книжк</w:t>
      </w:r>
      <w:r w:rsidR="00EB4419">
        <w:t>у работника нужно внести запись об</w:t>
      </w:r>
      <w:r>
        <w:t xml:space="preserve"> отмене </w:t>
      </w:r>
      <w:r w:rsidR="00EB4419">
        <w:t xml:space="preserve">ранее сделанной </w:t>
      </w:r>
      <w:r>
        <w:t>запис</w:t>
      </w:r>
      <w:r w:rsidR="00EB4419">
        <w:t>и</w:t>
      </w:r>
      <w:r>
        <w:t xml:space="preserve"> об увольнении, если </w:t>
      </w:r>
      <w:r w:rsidR="00EB4419">
        <w:t>на</w:t>
      </w:r>
      <w:r>
        <w:t xml:space="preserve"> </w:t>
      </w:r>
      <w:r w:rsidR="00EB4419">
        <w:t>работника</w:t>
      </w:r>
      <w:r>
        <w:t xml:space="preserve"> </w:t>
      </w:r>
      <w:r w:rsidR="00EB4419">
        <w:t xml:space="preserve">ведется </w:t>
      </w:r>
      <w:r>
        <w:t xml:space="preserve">бумажная трудовая книжка, и исправьте запись об увольнении в </w:t>
      </w:r>
      <w:r w:rsidR="00EB4419">
        <w:t xml:space="preserve">его </w:t>
      </w:r>
      <w:r>
        <w:t xml:space="preserve">личной карточке. Также </w:t>
      </w:r>
      <w:r w:rsidR="00EB4419">
        <w:t xml:space="preserve">необходимо </w:t>
      </w:r>
      <w:r>
        <w:t>отменит</w:t>
      </w:r>
      <w:r w:rsidR="00EB4419">
        <w:t>ь</w:t>
      </w:r>
      <w:r>
        <w:t xml:space="preserve"> отчет СЗВ-ТД с данными об увольнении.</w:t>
      </w:r>
      <w:r w:rsidR="00EB4419">
        <w:t xml:space="preserve"> </w:t>
      </w:r>
      <w:r>
        <w:t xml:space="preserve">Для этого </w:t>
      </w:r>
      <w:r w:rsidR="00EB4419">
        <w:t xml:space="preserve">нужно </w:t>
      </w:r>
      <w:r>
        <w:t>отправ</w:t>
      </w:r>
      <w:r w:rsidR="00EB4419">
        <w:t>и</w:t>
      </w:r>
      <w:r>
        <w:t>т</w:t>
      </w:r>
      <w:r w:rsidR="00EB4419">
        <w:t>ь</w:t>
      </w:r>
      <w:r>
        <w:t xml:space="preserve"> в фонд еще одну форму СЗВ-ТД на этого </w:t>
      </w:r>
      <w:r w:rsidR="00EB4419">
        <w:t>работника</w:t>
      </w:r>
      <w:r>
        <w:t>. В ней продублир</w:t>
      </w:r>
      <w:r w:rsidR="00EB4419">
        <w:t>овать</w:t>
      </w:r>
      <w:r>
        <w:t xml:space="preserve"> первоначальные сведения об увольнении, но при этом в графе 11 проставьте знак «X» (</w:t>
      </w:r>
      <w:r w:rsidRPr="00EB4419">
        <w:t>п.</w:t>
      </w:r>
      <w:r w:rsidR="00EB4419">
        <w:t> </w:t>
      </w:r>
      <w:r w:rsidRPr="00EB4419">
        <w:t>2.7 порядка</w:t>
      </w:r>
      <w:r>
        <w:t xml:space="preserve">, утв. </w:t>
      </w:r>
      <w:r w:rsidRPr="00EB4419">
        <w:t>постановлением Правления Пенсионного фонда от 25.12.2019 № 730п</w:t>
      </w:r>
      <w:r>
        <w:t>).</w:t>
      </w:r>
    </w:p>
    <w:p w14:paraId="0E916E38" w14:textId="046E93C8" w:rsidR="00010B0B" w:rsidRDefault="004B30EF" w:rsidP="00434EF9">
      <w:pPr>
        <w:pStyle w:val="a5"/>
        <w:spacing w:before="0" w:beforeAutospacing="0" w:after="0" w:afterAutospacing="0" w:line="276" w:lineRule="auto"/>
        <w:divId w:val="2089228241"/>
      </w:pPr>
      <w:r>
        <w:t xml:space="preserve">После этого </w:t>
      </w:r>
      <w:r w:rsidR="00EB4419">
        <w:t>оформляется</w:t>
      </w:r>
      <w:r>
        <w:t xml:space="preserve"> приостановление </w:t>
      </w:r>
      <w:r w:rsidR="00EB4419">
        <w:t xml:space="preserve">трудового </w:t>
      </w:r>
      <w:r>
        <w:t>договора</w:t>
      </w:r>
      <w:r w:rsidR="00EB4419">
        <w:t xml:space="preserve"> в общем порядке</w:t>
      </w:r>
      <w:r>
        <w:t xml:space="preserve">. </w:t>
      </w:r>
    </w:p>
    <w:p w14:paraId="765CA3A9" w14:textId="6AC02993" w:rsidR="00010B0B" w:rsidRPr="00EB4419" w:rsidRDefault="00EB4419" w:rsidP="00EB4419">
      <w:pPr>
        <w:pStyle w:val="incut-v4title"/>
        <w:spacing w:line="276" w:lineRule="auto"/>
        <w:jc w:val="both"/>
        <w:divId w:val="67922517"/>
        <w:rPr>
          <w:b/>
          <w:bCs/>
          <w:i/>
          <w:iCs/>
        </w:rPr>
      </w:pPr>
      <w:r>
        <w:rPr>
          <w:rFonts w:eastAsia="Times New Roman"/>
          <w:noProof/>
        </w:rPr>
        <w:drawing>
          <wp:inline distT="0" distB="0" distL="0" distR="0" wp14:anchorId="7DEC4934" wp14:editId="6CC14CF2">
            <wp:extent cx="314553" cy="314553"/>
            <wp:effectExtent l="0" t="0" r="9525" b="9525"/>
            <wp:docPr id="6" name="Рисунок 6"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EB4419">
        <w:rPr>
          <w:b/>
          <w:bCs/>
          <w:i/>
          <w:iCs/>
        </w:rPr>
        <w:t xml:space="preserve">Что делать, если </w:t>
      </w:r>
      <w:r w:rsidRPr="00EB4419">
        <w:rPr>
          <w:b/>
          <w:bCs/>
          <w:i/>
          <w:iCs/>
        </w:rPr>
        <w:t>работник</w:t>
      </w:r>
      <w:r w:rsidR="004B30EF" w:rsidRPr="00EB4419">
        <w:rPr>
          <w:b/>
          <w:bCs/>
          <w:i/>
          <w:iCs/>
        </w:rPr>
        <w:t xml:space="preserve"> получил повестку и его забрали, </w:t>
      </w:r>
      <w:r w:rsidRPr="00EB4419">
        <w:rPr>
          <w:b/>
          <w:bCs/>
          <w:i/>
          <w:iCs/>
        </w:rPr>
        <w:t xml:space="preserve">а </w:t>
      </w:r>
      <w:r w:rsidR="004B30EF" w:rsidRPr="00EB4419">
        <w:rPr>
          <w:b/>
          <w:bCs/>
          <w:i/>
          <w:iCs/>
        </w:rPr>
        <w:t>документы оформить на работе не успели</w:t>
      </w:r>
      <w:r w:rsidRPr="00EB4419">
        <w:rPr>
          <w:b/>
          <w:bCs/>
          <w:i/>
          <w:iCs/>
        </w:rPr>
        <w:t>?</w:t>
      </w:r>
    </w:p>
    <w:p w14:paraId="5AFF8A4C" w14:textId="3C268DA7" w:rsidR="00010B0B" w:rsidRDefault="004B30EF" w:rsidP="00434EF9">
      <w:pPr>
        <w:pStyle w:val="a5"/>
        <w:spacing w:before="0" w:beforeAutospacing="0" w:after="0" w:afterAutospacing="0" w:line="276" w:lineRule="auto"/>
        <w:ind w:firstLine="567"/>
        <w:jc w:val="both"/>
        <w:divId w:val="1711882728"/>
      </w:pPr>
      <w:r>
        <w:t xml:space="preserve">Оформите </w:t>
      </w:r>
      <w:r w:rsidR="00EB4419">
        <w:t>распоряжение</w:t>
      </w:r>
      <w:r>
        <w:t xml:space="preserve"> о приостановке действия трудового договора на срок службы по мобилизации.</w:t>
      </w:r>
    </w:p>
    <w:p w14:paraId="0AA2A1AC" w14:textId="6639C00F" w:rsidR="00010B0B" w:rsidRDefault="004B30EF" w:rsidP="00434EF9">
      <w:pPr>
        <w:pStyle w:val="a5"/>
        <w:spacing w:before="0" w:beforeAutospacing="0" w:after="0" w:afterAutospacing="0" w:line="276" w:lineRule="auto"/>
        <w:ind w:firstLine="567"/>
        <w:jc w:val="both"/>
        <w:divId w:val="1711882728"/>
      </w:pPr>
      <w:r>
        <w:t xml:space="preserve">Если </w:t>
      </w:r>
      <w:r w:rsidR="00EB4419">
        <w:t>работника</w:t>
      </w:r>
      <w:r>
        <w:t xml:space="preserve"> забрали до того, как он смог прийти на работу и написать заявление</w:t>
      </w:r>
      <w:r w:rsidR="00EB4419">
        <w:t>, а также ознакомиться с распоряжением о приостановке действия трудового договора</w:t>
      </w:r>
      <w:r>
        <w:t xml:space="preserve">, то </w:t>
      </w:r>
      <w:r w:rsidR="00EB4419">
        <w:t>необходимо сделать</w:t>
      </w:r>
      <w:r>
        <w:t xml:space="preserve"> на </w:t>
      </w:r>
      <w:r w:rsidR="00EB4419">
        <w:t>распоряжении</w:t>
      </w:r>
      <w:r>
        <w:t xml:space="preserve"> соответствующую отметку. Например: «</w:t>
      </w:r>
      <w:r w:rsidRPr="00EB4419">
        <w:rPr>
          <w:i/>
          <w:iCs/>
        </w:rPr>
        <w:t xml:space="preserve">С </w:t>
      </w:r>
      <w:r w:rsidR="00EB4419" w:rsidRPr="00EB4419">
        <w:rPr>
          <w:i/>
          <w:iCs/>
        </w:rPr>
        <w:t>распоряжением</w:t>
      </w:r>
      <w:r w:rsidRPr="00EB4419">
        <w:rPr>
          <w:i/>
          <w:iCs/>
        </w:rPr>
        <w:t xml:space="preserve"> не ознакомлен, так</w:t>
      </w:r>
      <w:r w:rsidR="00EB4419" w:rsidRPr="00EB4419">
        <w:rPr>
          <w:i/>
          <w:iCs/>
        </w:rPr>
        <w:t xml:space="preserve"> как</w:t>
      </w:r>
      <w:r w:rsidRPr="00EB4419">
        <w:rPr>
          <w:i/>
          <w:iCs/>
        </w:rPr>
        <w:t xml:space="preserve"> отсутствовал на работе в связи с призывом на </w:t>
      </w:r>
      <w:r w:rsidR="00EB4419" w:rsidRPr="00EB4419">
        <w:rPr>
          <w:i/>
          <w:iCs/>
        </w:rPr>
        <w:t xml:space="preserve">военную </w:t>
      </w:r>
      <w:r w:rsidRPr="00EB4419">
        <w:rPr>
          <w:i/>
          <w:iCs/>
        </w:rPr>
        <w:t>службу по мобилизации. Акт от 23.09.2022 дата и подпись</w:t>
      </w:r>
      <w:r>
        <w:t xml:space="preserve">». Вместе с </w:t>
      </w:r>
      <w:r w:rsidR="00EB4419">
        <w:t>распоряжением</w:t>
      </w:r>
      <w:r>
        <w:t xml:space="preserve"> оформите </w:t>
      </w:r>
      <w:r w:rsidRPr="00EB4419">
        <w:t>акт</w:t>
      </w:r>
      <w:r w:rsidR="00BD7118">
        <w:t xml:space="preserve"> </w:t>
      </w:r>
      <w:r>
        <w:t>об отсутствии возможности подписать документы у мобилизованного работника</w:t>
      </w:r>
      <w:r w:rsidR="009B02D8">
        <w:t xml:space="preserve"> (</w:t>
      </w:r>
      <w:hyperlink w:anchor="_Приложение_№_12" w:history="1">
        <w:r w:rsidR="009B02D8" w:rsidRPr="009C0EF9">
          <w:rPr>
            <w:rStyle w:val="a3"/>
          </w:rPr>
          <w:t>Приложение № 1</w:t>
        </w:r>
        <w:r w:rsidR="00CD7BEB" w:rsidRPr="009C0EF9">
          <w:rPr>
            <w:rStyle w:val="a3"/>
          </w:rPr>
          <w:t>2</w:t>
        </w:r>
      </w:hyperlink>
      <w:r w:rsidR="009B02D8">
        <w:t>)</w:t>
      </w:r>
      <w:r>
        <w:t>.</w:t>
      </w:r>
    </w:p>
    <w:p w14:paraId="37BD6C65" w14:textId="1A8FF003" w:rsidR="00010B0B" w:rsidRPr="00EB4419" w:rsidRDefault="00EB4419" w:rsidP="00EB4419">
      <w:pPr>
        <w:pStyle w:val="incut-v4title"/>
        <w:spacing w:line="276" w:lineRule="auto"/>
        <w:jc w:val="both"/>
        <w:divId w:val="464859418"/>
        <w:rPr>
          <w:b/>
          <w:bCs/>
          <w:i/>
          <w:iCs/>
        </w:rPr>
      </w:pPr>
      <w:r>
        <w:rPr>
          <w:rFonts w:eastAsia="Times New Roman"/>
          <w:noProof/>
        </w:rPr>
        <w:drawing>
          <wp:inline distT="0" distB="0" distL="0" distR="0" wp14:anchorId="0DE6501D" wp14:editId="579C21A1">
            <wp:extent cx="314553" cy="314553"/>
            <wp:effectExtent l="0" t="0" r="9525" b="9525"/>
            <wp:docPr id="25" name="Рисунок 25"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EB4419">
        <w:rPr>
          <w:b/>
          <w:bCs/>
          <w:i/>
          <w:iCs/>
        </w:rPr>
        <w:t xml:space="preserve">Нужно ли отзывать </w:t>
      </w:r>
      <w:r w:rsidRPr="00EB4419">
        <w:rPr>
          <w:b/>
          <w:bCs/>
          <w:i/>
          <w:iCs/>
        </w:rPr>
        <w:t>работника</w:t>
      </w:r>
      <w:r w:rsidR="004B30EF" w:rsidRPr="00EB4419">
        <w:rPr>
          <w:b/>
          <w:bCs/>
          <w:i/>
          <w:iCs/>
        </w:rPr>
        <w:t xml:space="preserve"> из отпуска, если в </w:t>
      </w:r>
      <w:r w:rsidRPr="00EB4419">
        <w:rPr>
          <w:b/>
          <w:bCs/>
          <w:i/>
          <w:iCs/>
        </w:rPr>
        <w:t>организацию</w:t>
      </w:r>
      <w:r w:rsidR="004B30EF" w:rsidRPr="00EB4419">
        <w:rPr>
          <w:b/>
          <w:bCs/>
          <w:i/>
          <w:iCs/>
        </w:rPr>
        <w:t xml:space="preserve"> пришел запрос или повестка из военкомата</w:t>
      </w:r>
      <w:r w:rsidRPr="00EB4419">
        <w:rPr>
          <w:b/>
          <w:bCs/>
          <w:i/>
          <w:iCs/>
        </w:rPr>
        <w:t>?</w:t>
      </w:r>
    </w:p>
    <w:p w14:paraId="78F42379" w14:textId="19D2AFD1" w:rsidR="00010B0B" w:rsidRDefault="004B30EF" w:rsidP="00434EF9">
      <w:pPr>
        <w:pStyle w:val="a5"/>
        <w:spacing w:before="0" w:beforeAutospacing="0" w:after="0" w:afterAutospacing="0" w:line="276" w:lineRule="auto"/>
        <w:ind w:firstLine="567"/>
        <w:jc w:val="both"/>
        <w:divId w:val="1573612806"/>
      </w:pPr>
      <w:r>
        <w:t xml:space="preserve">Если в </w:t>
      </w:r>
      <w:r w:rsidR="00EB4419">
        <w:t>организацию</w:t>
      </w:r>
      <w:r>
        <w:t xml:space="preserve"> пришел запрос или повестка на </w:t>
      </w:r>
      <w:r w:rsidR="00EB4419">
        <w:t>работника</w:t>
      </w:r>
      <w:r>
        <w:t>, который в настоящее время находится в отпуске, то отозвать его из отпуска можно только с его согласия (</w:t>
      </w:r>
      <w:r w:rsidRPr="00EB4419">
        <w:t>п. 2 ст. 125 ТК</w:t>
      </w:r>
      <w:r w:rsidR="00EB4419">
        <w:t xml:space="preserve"> РФ</w:t>
      </w:r>
      <w:r>
        <w:t xml:space="preserve">). Однако, работодатель обязан уведомить </w:t>
      </w:r>
      <w:r w:rsidR="00EB4419">
        <w:t>работника</w:t>
      </w:r>
      <w:r>
        <w:t xml:space="preserve"> о </w:t>
      </w:r>
      <w:r w:rsidR="00EB4419">
        <w:t xml:space="preserve">повестке, </w:t>
      </w:r>
      <w:r>
        <w:t xml:space="preserve">запросе </w:t>
      </w:r>
      <w:r w:rsidR="00EB4419">
        <w:lastRenderedPageBreak/>
        <w:t xml:space="preserve">военкомата </w:t>
      </w:r>
      <w:r>
        <w:t xml:space="preserve">и о сроках явки в военкомат. Повестку </w:t>
      </w:r>
      <w:r w:rsidR="00EB4419">
        <w:t>работник</w:t>
      </w:r>
      <w:r>
        <w:t xml:space="preserve"> должен получить лично под </w:t>
      </w:r>
      <w:r w:rsidR="00EB4419">
        <w:t>рос</w:t>
      </w:r>
      <w:r>
        <w:t xml:space="preserve">пись. Уведомление можно отправить по почте по всем известных адресам </w:t>
      </w:r>
      <w:r w:rsidR="00EB4419">
        <w:t>работника</w:t>
      </w:r>
      <w:r>
        <w:t xml:space="preserve"> или передать с курьерской службой.</w:t>
      </w:r>
    </w:p>
    <w:p w14:paraId="4901CF6B" w14:textId="355C2406" w:rsidR="00010B0B" w:rsidRDefault="004B30EF" w:rsidP="00434EF9">
      <w:pPr>
        <w:pStyle w:val="a5"/>
        <w:spacing w:before="0" w:beforeAutospacing="0" w:after="0" w:afterAutospacing="0" w:line="276" w:lineRule="auto"/>
        <w:ind w:firstLine="567"/>
        <w:jc w:val="both"/>
        <w:divId w:val="1573612806"/>
      </w:pPr>
      <w:r>
        <w:t>Рекомендуе</w:t>
      </w:r>
      <w:r w:rsidR="00EB4419">
        <w:t>тся</w:t>
      </w:r>
      <w:r>
        <w:t xml:space="preserve"> в ответе военкомату на запрос указать статус </w:t>
      </w:r>
      <w:r w:rsidR="00EB4419">
        <w:t>работника</w:t>
      </w:r>
      <w:r>
        <w:t xml:space="preserve">. Можно написать, что в настоящее время </w:t>
      </w:r>
      <w:r w:rsidR="00EB4419">
        <w:t>он находится</w:t>
      </w:r>
      <w:r>
        <w:t xml:space="preserve"> в отпуске, но работодатель уведомил его о мобилизации, или наоборот – с ним невозможно связаться. Приложите копии приказа об отпуске и уведомлении. Если с </w:t>
      </w:r>
      <w:r w:rsidR="00EB4419">
        <w:t>работником</w:t>
      </w:r>
      <w:r>
        <w:t xml:space="preserve"> в отпуске невозможно связаться, работодатель не обязан его разыскивать. Этим занимается </w:t>
      </w:r>
      <w:r w:rsidR="00EB4419">
        <w:t xml:space="preserve">работники </w:t>
      </w:r>
      <w:r>
        <w:t>военкомат</w:t>
      </w:r>
      <w:r w:rsidR="00EB4419">
        <w:t>а</w:t>
      </w:r>
      <w:r>
        <w:t xml:space="preserve"> и</w:t>
      </w:r>
      <w:r w:rsidR="00EB4419">
        <w:t>ли</w:t>
      </w:r>
      <w:r>
        <w:t xml:space="preserve"> полиция.</w:t>
      </w:r>
    </w:p>
    <w:p w14:paraId="6BB994EB" w14:textId="716112F7" w:rsidR="00010B0B" w:rsidRDefault="00EB4419" w:rsidP="00EB4419">
      <w:pPr>
        <w:pStyle w:val="incut-v4title"/>
        <w:spacing w:line="276" w:lineRule="auto"/>
        <w:jc w:val="both"/>
        <w:divId w:val="532772632"/>
      </w:pPr>
      <w:r>
        <w:rPr>
          <w:rFonts w:eastAsia="Times New Roman"/>
          <w:noProof/>
        </w:rPr>
        <w:drawing>
          <wp:inline distT="0" distB="0" distL="0" distR="0" wp14:anchorId="49337703" wp14:editId="566997F6">
            <wp:extent cx="314553" cy="314553"/>
            <wp:effectExtent l="0" t="0" r="9525" b="9525"/>
            <wp:docPr id="26" name="Рисунок 26"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EB4419">
        <w:rPr>
          <w:b/>
          <w:bCs/>
          <w:i/>
          <w:iCs/>
        </w:rPr>
        <w:t>Что делать, если работника призвали по мобилизации, а у него по графику отпуск</w:t>
      </w:r>
      <w:r>
        <w:rPr>
          <w:b/>
          <w:bCs/>
          <w:i/>
          <w:iCs/>
        </w:rPr>
        <w:t>?</w:t>
      </w:r>
    </w:p>
    <w:p w14:paraId="4992EA6A" w14:textId="63922FF2" w:rsidR="00010B0B" w:rsidRDefault="004B30EF" w:rsidP="00434EF9">
      <w:pPr>
        <w:pStyle w:val="a5"/>
        <w:spacing w:before="0" w:beforeAutospacing="0" w:after="0" w:afterAutospacing="0" w:line="276" w:lineRule="auto"/>
        <w:ind w:firstLine="567"/>
        <w:jc w:val="both"/>
        <w:divId w:val="432288025"/>
      </w:pPr>
      <w:r>
        <w:t>Если у работника был запланирован отпуск по графику или по заявлению, его</w:t>
      </w:r>
      <w:r w:rsidR="00EB4419">
        <w:t xml:space="preserve"> необходимо отменить</w:t>
      </w:r>
      <w:r>
        <w:t xml:space="preserve">, если </w:t>
      </w:r>
      <w:r w:rsidR="00EB4419">
        <w:t>уже оформлено соответствующее распоряжение</w:t>
      </w:r>
      <w:r>
        <w:t>. </w:t>
      </w:r>
    </w:p>
    <w:p w14:paraId="2437C5D7" w14:textId="083548CB" w:rsidR="00010B0B" w:rsidRDefault="00EB4419" w:rsidP="00434EF9">
      <w:pPr>
        <w:pStyle w:val="a5"/>
        <w:spacing w:before="0" w:beforeAutospacing="0" w:after="0" w:afterAutospacing="0" w:line="276" w:lineRule="auto"/>
        <w:ind w:firstLine="567"/>
        <w:jc w:val="both"/>
        <w:divId w:val="432288025"/>
      </w:pPr>
      <w:r>
        <w:t>П</w:t>
      </w:r>
      <w:r w:rsidR="004B30EF">
        <w:t xml:space="preserve">редоставить отпуск </w:t>
      </w:r>
      <w:r>
        <w:t>в таком случае работодатель</w:t>
      </w:r>
      <w:r w:rsidR="004B30EF">
        <w:t xml:space="preserve"> не сможет, так как </w:t>
      </w:r>
      <w:r>
        <w:t xml:space="preserve">трудовой </w:t>
      </w:r>
      <w:r w:rsidR="004B30EF">
        <w:t>договор с работником приостан</w:t>
      </w:r>
      <w:r>
        <w:t>авливается</w:t>
      </w:r>
      <w:r w:rsidR="004B30EF">
        <w:t xml:space="preserve">. В </w:t>
      </w:r>
      <w:r>
        <w:t>распоряжении нужно</w:t>
      </w:r>
      <w:r w:rsidR="004B30EF">
        <w:t xml:space="preserve"> ука</w:t>
      </w:r>
      <w:r>
        <w:t>зать</w:t>
      </w:r>
      <w:r w:rsidR="004B30EF">
        <w:t xml:space="preserve">, что отпуск </w:t>
      </w:r>
      <w:r>
        <w:t xml:space="preserve">отменяется </w:t>
      </w:r>
      <w:r w:rsidR="004B30EF">
        <w:t xml:space="preserve">по причине мобилизации работника. </w:t>
      </w:r>
      <w:r>
        <w:t>Работника нужно уведомить</w:t>
      </w:r>
      <w:r w:rsidR="004B30EF">
        <w:t>, что взять отпуск он сможет в удобное для него время, после того как вернется на работу</w:t>
      </w:r>
      <w:r>
        <w:t xml:space="preserve"> после службы в Вооруженных силах РФ</w:t>
      </w:r>
      <w:r w:rsidR="004B30EF">
        <w:t>.</w:t>
      </w:r>
    </w:p>
    <w:p w14:paraId="0AADA113" w14:textId="14D244C8" w:rsidR="00010B0B" w:rsidRDefault="004B30EF" w:rsidP="00434EF9">
      <w:pPr>
        <w:pStyle w:val="a5"/>
        <w:spacing w:before="0" w:beforeAutospacing="0" w:after="0" w:afterAutospacing="0" w:line="276" w:lineRule="auto"/>
        <w:ind w:firstLine="567"/>
        <w:jc w:val="both"/>
        <w:divId w:val="432288025"/>
      </w:pPr>
      <w:r>
        <w:t xml:space="preserve">Для мобилизованных </w:t>
      </w:r>
      <w:r w:rsidR="00EB4419">
        <w:t>работников</w:t>
      </w:r>
      <w:r>
        <w:t xml:space="preserve">, кто по графику должен идти в отпуска, </w:t>
      </w:r>
      <w:r w:rsidR="00EB4419">
        <w:t xml:space="preserve">нужно </w:t>
      </w:r>
      <w:r>
        <w:t>оформ</w:t>
      </w:r>
      <w:r w:rsidR="00EB4419">
        <w:t>ить его</w:t>
      </w:r>
      <w:r>
        <w:t xml:space="preserve"> перенос. Для этого </w:t>
      </w:r>
      <w:r w:rsidR="00EB4419">
        <w:t>издается распоряжение</w:t>
      </w:r>
      <w:r w:rsidR="000320F5">
        <w:t xml:space="preserve"> </w:t>
      </w:r>
      <w:r>
        <w:t>о переносе</w:t>
      </w:r>
      <w:r w:rsidR="00AB7DCE">
        <w:t xml:space="preserve"> </w:t>
      </w:r>
      <w:r w:rsidR="00EB4419">
        <w:t xml:space="preserve">отпуска </w:t>
      </w:r>
      <w:r w:rsidR="00EB4419">
        <w:br/>
      </w:r>
      <w:r w:rsidR="00AB7DCE">
        <w:t>(</w:t>
      </w:r>
      <w:hyperlink w:anchor="_Приложение_№_13" w:history="1">
        <w:r w:rsidR="00AB7DCE" w:rsidRPr="009C0EF9">
          <w:rPr>
            <w:rStyle w:val="a3"/>
          </w:rPr>
          <w:t>Приложение № 1</w:t>
        </w:r>
        <w:r w:rsidR="00CA4DB8" w:rsidRPr="009C0EF9">
          <w:rPr>
            <w:rStyle w:val="a3"/>
          </w:rPr>
          <w:t>3</w:t>
        </w:r>
      </w:hyperlink>
      <w:r w:rsidR="00AB7DCE">
        <w:t>)</w:t>
      </w:r>
      <w:r>
        <w:t>.</w:t>
      </w:r>
      <w:r w:rsidR="00EB4419">
        <w:t xml:space="preserve"> Кроме то, необходимо </w:t>
      </w:r>
      <w:r>
        <w:t>состав</w:t>
      </w:r>
      <w:r w:rsidR="00EB4419">
        <w:t>ить</w:t>
      </w:r>
      <w:r>
        <w:t xml:space="preserve"> </w:t>
      </w:r>
      <w:r w:rsidRPr="00EB4419">
        <w:t>акт</w:t>
      </w:r>
      <w:r w:rsidR="000320F5">
        <w:t xml:space="preserve"> </w:t>
      </w:r>
      <w:r>
        <w:t xml:space="preserve">о том, что </w:t>
      </w:r>
      <w:r w:rsidR="00EB4419">
        <w:t>работник</w:t>
      </w:r>
      <w:r>
        <w:t xml:space="preserve"> не сможет </w:t>
      </w:r>
      <w:r w:rsidR="00EB4419">
        <w:t>ознакомиться с распоряжением</w:t>
      </w:r>
      <w:r>
        <w:t xml:space="preserve"> так как уже мобилизован</w:t>
      </w:r>
      <w:r w:rsidR="00AB7DCE">
        <w:t xml:space="preserve"> (</w:t>
      </w:r>
      <w:hyperlink w:anchor="_Приложение_№_14" w:history="1">
        <w:r w:rsidR="00AB7DCE" w:rsidRPr="009C0EF9">
          <w:rPr>
            <w:rStyle w:val="a3"/>
          </w:rPr>
          <w:t>Приложение № 1</w:t>
        </w:r>
        <w:r w:rsidR="00CA4DB8" w:rsidRPr="009C0EF9">
          <w:rPr>
            <w:rStyle w:val="a3"/>
          </w:rPr>
          <w:t>4</w:t>
        </w:r>
      </w:hyperlink>
      <w:r w:rsidR="00AB7DCE">
        <w:t>)</w:t>
      </w:r>
      <w:r>
        <w:t>. </w:t>
      </w:r>
    </w:p>
    <w:p w14:paraId="05E0A543" w14:textId="714DD7CE" w:rsidR="00010B0B" w:rsidRDefault="00EB4419" w:rsidP="00B63EE8">
      <w:pPr>
        <w:pStyle w:val="incut-v4title"/>
        <w:spacing w:line="276" w:lineRule="auto"/>
        <w:jc w:val="both"/>
        <w:divId w:val="318923137"/>
      </w:pPr>
      <w:r>
        <w:rPr>
          <w:rFonts w:eastAsia="Times New Roman"/>
          <w:noProof/>
        </w:rPr>
        <w:drawing>
          <wp:inline distT="0" distB="0" distL="0" distR="0" wp14:anchorId="70515E71" wp14:editId="7CA11793">
            <wp:extent cx="314553" cy="314553"/>
            <wp:effectExtent l="0" t="0" r="9525" b="9525"/>
            <wp:docPr id="27" name="Рисунок 27"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4B30EF" w:rsidRPr="00EB4419">
        <w:rPr>
          <w:b/>
          <w:bCs/>
          <w:i/>
          <w:iCs/>
        </w:rPr>
        <w:t>Что делать, если работника забрали служить по мобилизации во время его отпуска</w:t>
      </w:r>
      <w:r w:rsidRPr="00EB4419">
        <w:rPr>
          <w:b/>
          <w:bCs/>
          <w:i/>
          <w:iCs/>
        </w:rPr>
        <w:t>?</w:t>
      </w:r>
    </w:p>
    <w:p w14:paraId="1630AC1F" w14:textId="0CD16B9D" w:rsidR="00010B0B" w:rsidRDefault="004B30EF" w:rsidP="00EB4419">
      <w:pPr>
        <w:pStyle w:val="a5"/>
        <w:spacing w:line="276" w:lineRule="auto"/>
        <w:ind w:firstLine="567"/>
        <w:jc w:val="both"/>
        <w:divId w:val="271788759"/>
      </w:pPr>
      <w:r>
        <w:t xml:space="preserve">Если работника забрали служить </w:t>
      </w:r>
      <w:r w:rsidR="00EB4419">
        <w:t>во время отпуска,</w:t>
      </w:r>
      <w:r>
        <w:t xml:space="preserve"> и </w:t>
      </w:r>
      <w:r w:rsidR="00EB4419">
        <w:t>работодатель</w:t>
      </w:r>
      <w:r>
        <w:t xml:space="preserve"> узнал</w:t>
      </w:r>
      <w:r w:rsidR="00EB4419">
        <w:t xml:space="preserve"> об этом</w:t>
      </w:r>
      <w:r>
        <w:t xml:space="preserve"> от </w:t>
      </w:r>
      <w:r w:rsidR="00EB4419">
        <w:t xml:space="preserve">его </w:t>
      </w:r>
      <w:r>
        <w:t xml:space="preserve">родственников или от него самого, то </w:t>
      </w:r>
      <w:r w:rsidR="00EB4419">
        <w:t xml:space="preserve">необходимо </w:t>
      </w:r>
      <w:r>
        <w:t>перенес</w:t>
      </w:r>
      <w:r w:rsidR="00EB4419">
        <w:t>ти</w:t>
      </w:r>
      <w:r>
        <w:t xml:space="preserve"> часть отпуска с даты призыва до окончания отпуска. Для этого оформ</w:t>
      </w:r>
      <w:r w:rsidR="00EB4419">
        <w:t>ляется распоряжение</w:t>
      </w:r>
      <w:r>
        <w:t xml:space="preserve"> </w:t>
      </w:r>
      <w:r w:rsidR="00AB7DCE">
        <w:t xml:space="preserve">о переносе </w:t>
      </w:r>
      <w:r w:rsidR="00EB4419">
        <w:t xml:space="preserve">отпуска </w:t>
      </w:r>
      <w:r w:rsidR="007C5BC5">
        <w:t>(</w:t>
      </w:r>
      <w:hyperlink w:anchor="_Приложение_№_13" w:history="1">
        <w:r w:rsidR="007C5BC5" w:rsidRPr="009C0EF9">
          <w:rPr>
            <w:rStyle w:val="a3"/>
          </w:rPr>
          <w:t xml:space="preserve">Приложение </w:t>
        </w:r>
        <w:r w:rsidR="00AB7DCE" w:rsidRPr="009C0EF9">
          <w:rPr>
            <w:rStyle w:val="a3"/>
          </w:rPr>
          <w:t>№ 1</w:t>
        </w:r>
        <w:r w:rsidR="00CA4DB8" w:rsidRPr="009C0EF9">
          <w:rPr>
            <w:rStyle w:val="a3"/>
          </w:rPr>
          <w:t>3</w:t>
        </w:r>
      </w:hyperlink>
      <w:r w:rsidR="00AB7DCE">
        <w:t>)</w:t>
      </w:r>
      <w:r>
        <w:t xml:space="preserve">. Согласие работника в такой ситуации получить </w:t>
      </w:r>
      <w:r w:rsidR="00EB4419">
        <w:t xml:space="preserve">работодатель </w:t>
      </w:r>
      <w:r>
        <w:t xml:space="preserve">не сможет, поэтому </w:t>
      </w:r>
      <w:r w:rsidR="00EB4419">
        <w:t xml:space="preserve">нужно </w:t>
      </w:r>
      <w:r>
        <w:t>ука</w:t>
      </w:r>
      <w:r w:rsidR="00EB4419">
        <w:t>зать</w:t>
      </w:r>
      <w:r>
        <w:t xml:space="preserve">, что причиной переноса отпуска стал призыв работника </w:t>
      </w:r>
      <w:r w:rsidR="00EB4419">
        <w:t xml:space="preserve">на военную службу </w:t>
      </w:r>
      <w:r>
        <w:t xml:space="preserve">по мобилизации. Также </w:t>
      </w:r>
      <w:r w:rsidR="00EB4419">
        <w:t xml:space="preserve">нужно </w:t>
      </w:r>
      <w:r>
        <w:t>состав</w:t>
      </w:r>
      <w:r w:rsidR="00EB4419">
        <w:t>и</w:t>
      </w:r>
      <w:r>
        <w:t>т</w:t>
      </w:r>
      <w:r w:rsidR="00EB4419">
        <w:t>ь</w:t>
      </w:r>
      <w:r>
        <w:t xml:space="preserve"> </w:t>
      </w:r>
      <w:r w:rsidRPr="00EB4419">
        <w:t>акт</w:t>
      </w:r>
      <w:r>
        <w:t xml:space="preserve"> о том, что </w:t>
      </w:r>
      <w:r w:rsidR="00EB4419">
        <w:t>работник</w:t>
      </w:r>
      <w:r>
        <w:t xml:space="preserve"> не сможет </w:t>
      </w:r>
      <w:r w:rsidR="00EB4419">
        <w:t>ознакомиться с распоряжением,</w:t>
      </w:r>
      <w:r>
        <w:t xml:space="preserve"> так как уже мобилизован</w:t>
      </w:r>
      <w:r w:rsidR="00AB7DCE">
        <w:t xml:space="preserve"> (</w:t>
      </w:r>
      <w:hyperlink w:anchor="_Приложение_№_14" w:history="1">
        <w:r w:rsidR="00AB7DCE" w:rsidRPr="009C0EF9">
          <w:rPr>
            <w:rStyle w:val="a3"/>
          </w:rPr>
          <w:t>Приложение № 1</w:t>
        </w:r>
        <w:r w:rsidR="00CA4DB8" w:rsidRPr="009C0EF9">
          <w:rPr>
            <w:rStyle w:val="a3"/>
          </w:rPr>
          <w:t>4</w:t>
        </w:r>
      </w:hyperlink>
      <w:r w:rsidR="00AB7DCE">
        <w:t>)</w:t>
      </w:r>
      <w:r>
        <w:t>. </w:t>
      </w:r>
    </w:p>
    <w:p w14:paraId="2421F9F0" w14:textId="65EEE880" w:rsidR="00B63EE8" w:rsidRDefault="00B63EE8" w:rsidP="00B63EE8">
      <w:pPr>
        <w:pStyle w:val="a5"/>
        <w:spacing w:line="276" w:lineRule="auto"/>
        <w:ind w:right="3"/>
        <w:jc w:val="both"/>
        <w:divId w:val="271788759"/>
      </w:pPr>
      <w:r>
        <w:rPr>
          <w:rFonts w:eastAsia="Times New Roman"/>
          <w:noProof/>
        </w:rPr>
        <w:drawing>
          <wp:inline distT="0" distB="0" distL="0" distR="0" wp14:anchorId="505CCF6E" wp14:editId="138E9398">
            <wp:extent cx="314553" cy="314553"/>
            <wp:effectExtent l="0" t="0" r="9525" b="9525"/>
            <wp:docPr id="47" name="Рисунок 47"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Pr="00B63EE8">
        <w:rPr>
          <w:b/>
          <w:bCs/>
          <w:i/>
          <w:iCs/>
        </w:rPr>
        <w:t>Как поступить, если работник находится в командировке, а в организацию пришел запрос или повестка на него из военкомата?</w:t>
      </w:r>
    </w:p>
    <w:p w14:paraId="467E2761" w14:textId="126254BE" w:rsidR="00B63EE8" w:rsidRDefault="00B63EE8" w:rsidP="00B63EE8">
      <w:pPr>
        <w:pStyle w:val="a5"/>
        <w:spacing w:before="0" w:beforeAutospacing="0" w:after="0" w:afterAutospacing="0" w:line="276" w:lineRule="auto"/>
        <w:ind w:right="3" w:firstLine="567"/>
        <w:jc w:val="both"/>
        <w:divId w:val="271788759"/>
      </w:pPr>
      <w:r>
        <w:t xml:space="preserve">Если в организацию пришел запрос или повестка на работника, который в это время находится в командировке, то необходимо оформить досрочное прекращение командировки. Также нужно уведомить работника о запросе и о сроках явки в военкомат или о том, что ему пришла повестка. </w:t>
      </w:r>
    </w:p>
    <w:p w14:paraId="0D8D0A85" w14:textId="4CF4BFB0" w:rsidR="00B63EE8" w:rsidRDefault="00B63EE8" w:rsidP="00B63EE8">
      <w:pPr>
        <w:pStyle w:val="a5"/>
        <w:spacing w:before="0" w:beforeAutospacing="0" w:after="0" w:afterAutospacing="0" w:line="276" w:lineRule="auto"/>
        <w:ind w:firstLine="567"/>
        <w:jc w:val="both"/>
        <w:divId w:val="271788759"/>
      </w:pPr>
      <w:r>
        <w:t xml:space="preserve">После возвращения работник должен сдать в бухгалтерию авансовый отчет и документы, которые подтверждают расходы в общем порядке. При этом, помимо затрат </w:t>
      </w:r>
      <w:r>
        <w:lastRenderedPageBreak/>
        <w:t>на командировку, работник вправе дополнительно потребовать компенсации стоимости обратного билета, если он купил его заранее и не использовал, а также суммы штрафа агентства или перевозчика за возврат билета. Это следует из пункта 26 Положения, утвержденного постановлением Правительства РФ от 13 октября 2008 г. № 749. Аналогичные разъяснения дают специалисты Минфина России в письме от 14 апреля 2006 г. № 03-03-04/1/338.</w:t>
      </w:r>
    </w:p>
    <w:p w14:paraId="393BA662" w14:textId="3BD7067E" w:rsidR="00010B0B" w:rsidRDefault="00EB4419">
      <w:pPr>
        <w:pStyle w:val="incut-v4title"/>
        <w:spacing w:line="276" w:lineRule="auto"/>
        <w:divId w:val="655692211"/>
      </w:pPr>
      <w:r>
        <w:rPr>
          <w:rFonts w:eastAsia="Times New Roman"/>
          <w:noProof/>
        </w:rPr>
        <w:drawing>
          <wp:inline distT="0" distB="0" distL="0" distR="0" wp14:anchorId="7DE67E40" wp14:editId="0E865C8E">
            <wp:extent cx="314553" cy="314553"/>
            <wp:effectExtent l="0" t="0" r="9525" b="9525"/>
            <wp:docPr id="28" name="Рисунок 28"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EB4419">
        <w:rPr>
          <w:b/>
          <w:bCs/>
          <w:i/>
          <w:iCs/>
        </w:rPr>
        <w:t xml:space="preserve">Входит ли период приостановки договора в связи с мобилизацией в </w:t>
      </w:r>
      <w:r>
        <w:rPr>
          <w:b/>
          <w:bCs/>
          <w:i/>
          <w:iCs/>
        </w:rPr>
        <w:t xml:space="preserve">отпускной </w:t>
      </w:r>
      <w:r w:rsidR="004B30EF" w:rsidRPr="00EB4419">
        <w:rPr>
          <w:b/>
          <w:bCs/>
          <w:i/>
          <w:iCs/>
        </w:rPr>
        <w:t>стаж</w:t>
      </w:r>
      <w:r>
        <w:rPr>
          <w:b/>
          <w:bCs/>
          <w:i/>
          <w:iCs/>
        </w:rPr>
        <w:t>?</w:t>
      </w:r>
    </w:p>
    <w:p w14:paraId="406AD50B" w14:textId="77777777" w:rsidR="00010B0B" w:rsidRDefault="004B30EF" w:rsidP="00EB4419">
      <w:pPr>
        <w:pStyle w:val="a5"/>
        <w:spacing w:before="0" w:beforeAutospacing="0" w:after="0" w:afterAutospacing="0" w:line="276" w:lineRule="auto"/>
        <w:ind w:firstLine="567"/>
        <w:jc w:val="both"/>
        <w:divId w:val="877550059"/>
      </w:pPr>
      <w:r>
        <w:t>Да, входит.</w:t>
      </w:r>
    </w:p>
    <w:p w14:paraId="5D7BDFDC" w14:textId="7A3535FF" w:rsidR="00010B0B" w:rsidRDefault="004B30EF" w:rsidP="00EB4419">
      <w:pPr>
        <w:pStyle w:val="a5"/>
        <w:spacing w:before="0" w:beforeAutospacing="0" w:after="0" w:afterAutospacing="0" w:line="276" w:lineRule="auto"/>
        <w:ind w:firstLine="567"/>
        <w:jc w:val="both"/>
        <w:divId w:val="877550059"/>
      </w:pPr>
      <w:r>
        <w:t>В стаж, который засчитывается работнику для расчета основного оплачиваемого отпуска, надо включать периоды, когда работник не трудится, но работодатель сохраняет за ним рабочее место (</w:t>
      </w:r>
      <w:r w:rsidRPr="00EB4419">
        <w:t>ч. 1 ст. 121 ТК</w:t>
      </w:r>
      <w:r w:rsidR="00EB4419">
        <w:t xml:space="preserve"> РФ</w:t>
      </w:r>
      <w:r>
        <w:t>). Поскольку в период приостановки трудового договора в связи с мобилизацией за сотрудником сохраняется рабочее место, этот срок надо включать в отпускной стаж.</w:t>
      </w:r>
    </w:p>
    <w:p w14:paraId="4FC694AF" w14:textId="4FF77C43" w:rsidR="00462318" w:rsidRPr="00462318" w:rsidRDefault="00462318" w:rsidP="00462318">
      <w:pPr>
        <w:pStyle w:val="a5"/>
        <w:spacing w:line="276" w:lineRule="auto"/>
        <w:ind w:right="3"/>
        <w:jc w:val="both"/>
        <w:divId w:val="877550059"/>
        <w:rPr>
          <w:b/>
          <w:bCs/>
          <w:i/>
          <w:iCs/>
        </w:rPr>
      </w:pPr>
      <w:r>
        <w:rPr>
          <w:rFonts w:eastAsia="Times New Roman"/>
          <w:noProof/>
        </w:rPr>
        <w:drawing>
          <wp:inline distT="0" distB="0" distL="0" distR="0" wp14:anchorId="5A1E0A45" wp14:editId="4D7CE2DD">
            <wp:extent cx="314553" cy="314553"/>
            <wp:effectExtent l="0" t="0" r="9525" b="9525"/>
            <wp:docPr id="46" name="Рисунок 46"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Pr="00462318">
        <w:rPr>
          <w:b/>
          <w:bCs/>
          <w:i/>
          <w:iCs/>
        </w:rPr>
        <w:t xml:space="preserve">Входит ли период приостановки </w:t>
      </w:r>
      <w:r>
        <w:rPr>
          <w:b/>
          <w:bCs/>
          <w:i/>
          <w:iCs/>
        </w:rPr>
        <w:t xml:space="preserve">трудового </w:t>
      </w:r>
      <w:r w:rsidRPr="00462318">
        <w:rPr>
          <w:b/>
          <w:bCs/>
          <w:i/>
          <w:iCs/>
        </w:rPr>
        <w:t>договора в связи с мобилизацией в стаж для больничных</w:t>
      </w:r>
      <w:r>
        <w:rPr>
          <w:b/>
          <w:bCs/>
          <w:i/>
          <w:iCs/>
        </w:rPr>
        <w:t>?</w:t>
      </w:r>
    </w:p>
    <w:p w14:paraId="1042D937" w14:textId="77777777" w:rsidR="00462318" w:rsidRDefault="00462318" w:rsidP="00462318">
      <w:pPr>
        <w:pStyle w:val="a5"/>
        <w:spacing w:before="0" w:beforeAutospacing="0" w:after="0" w:afterAutospacing="0" w:line="276" w:lineRule="auto"/>
        <w:ind w:right="3" w:firstLine="567"/>
        <w:jc w:val="both"/>
        <w:divId w:val="877550059"/>
      </w:pPr>
      <w:r>
        <w:t>Да, входит.</w:t>
      </w:r>
    </w:p>
    <w:p w14:paraId="6F93CC13" w14:textId="77777777" w:rsidR="00462318" w:rsidRDefault="00462318" w:rsidP="00462318">
      <w:pPr>
        <w:pStyle w:val="a5"/>
        <w:spacing w:before="0" w:beforeAutospacing="0" w:after="0" w:afterAutospacing="0" w:line="276" w:lineRule="auto"/>
        <w:ind w:right="3" w:firstLine="567"/>
        <w:jc w:val="both"/>
        <w:divId w:val="877550059"/>
      </w:pPr>
      <w:r>
        <w:t>В страховой стаж включают периоды:</w:t>
      </w:r>
    </w:p>
    <w:p w14:paraId="1408DE7B" w14:textId="77777777" w:rsidR="00462318" w:rsidRDefault="00462318" w:rsidP="00462318">
      <w:pPr>
        <w:pStyle w:val="a5"/>
        <w:spacing w:before="0" w:beforeAutospacing="0" w:after="0" w:afterAutospacing="0" w:line="276" w:lineRule="auto"/>
        <w:ind w:right="3" w:firstLine="567"/>
        <w:jc w:val="both"/>
        <w:divId w:val="877550059"/>
      </w:pPr>
      <w:r>
        <w:t>•</w:t>
      </w:r>
      <w:r>
        <w:tab/>
        <w:t>работы по трудовому договору;</w:t>
      </w:r>
    </w:p>
    <w:p w14:paraId="334BC59D" w14:textId="77777777" w:rsidR="00462318" w:rsidRDefault="00462318" w:rsidP="00462318">
      <w:pPr>
        <w:pStyle w:val="a5"/>
        <w:spacing w:before="0" w:beforeAutospacing="0" w:after="0" w:afterAutospacing="0" w:line="276" w:lineRule="auto"/>
        <w:ind w:right="3" w:firstLine="567"/>
        <w:jc w:val="both"/>
        <w:divId w:val="877550059"/>
      </w:pPr>
      <w:r>
        <w:t>•</w:t>
      </w:r>
      <w:r>
        <w:tab/>
        <w:t>государственной гражданской или муниципальной службы;</w:t>
      </w:r>
    </w:p>
    <w:p w14:paraId="7CE8E2F6" w14:textId="77777777" w:rsidR="00462318" w:rsidRDefault="00462318" w:rsidP="00462318">
      <w:pPr>
        <w:pStyle w:val="a5"/>
        <w:spacing w:before="0" w:beforeAutospacing="0" w:after="0" w:afterAutospacing="0" w:line="276" w:lineRule="auto"/>
        <w:ind w:right="3" w:firstLine="567"/>
        <w:jc w:val="both"/>
        <w:divId w:val="877550059"/>
      </w:pPr>
      <w:r>
        <w:t>•</w:t>
      </w:r>
      <w:r>
        <w:tab/>
        <w:t>военной и иной службы, поименованной в Законе от 12.02.1993 № 4468-1;</w:t>
      </w:r>
    </w:p>
    <w:p w14:paraId="0D57E9C9" w14:textId="77777777" w:rsidR="00462318" w:rsidRDefault="00462318" w:rsidP="00462318">
      <w:pPr>
        <w:pStyle w:val="a5"/>
        <w:spacing w:before="0" w:beforeAutospacing="0" w:after="0" w:afterAutospacing="0" w:line="276" w:lineRule="auto"/>
        <w:ind w:right="3" w:firstLine="567"/>
        <w:jc w:val="both"/>
        <w:divId w:val="877550059"/>
      </w:pPr>
      <w:r>
        <w:t>•</w:t>
      </w:r>
      <w:r>
        <w:tab/>
        <w:t>периоды иной деятельности, во время которой сотрудник подлежал обязательному социальному страхованию на случай временной нетрудоспособности и в связи с материнством.</w:t>
      </w:r>
    </w:p>
    <w:p w14:paraId="52DDBB94" w14:textId="00B08596" w:rsidR="00434EF9" w:rsidRDefault="00462318" w:rsidP="00462318">
      <w:pPr>
        <w:pStyle w:val="a5"/>
        <w:spacing w:before="0" w:beforeAutospacing="0" w:after="0" w:afterAutospacing="0" w:line="276" w:lineRule="auto"/>
        <w:ind w:firstLine="567"/>
        <w:jc w:val="both"/>
        <w:divId w:val="877550059"/>
      </w:pPr>
      <w:r>
        <w:t>Такой порядок установлен в статье 16 Федерального закона от 29.12.2006 № 255-ФЗ.</w:t>
      </w:r>
    </w:p>
    <w:p w14:paraId="20AFE0F6" w14:textId="17B57742" w:rsidR="00010B0B" w:rsidRPr="00434EF9" w:rsidRDefault="00434EF9">
      <w:pPr>
        <w:pStyle w:val="incut-v4title"/>
        <w:spacing w:line="276" w:lineRule="auto"/>
        <w:divId w:val="847407730"/>
        <w:rPr>
          <w:b/>
          <w:bCs/>
          <w:i/>
          <w:iCs/>
        </w:rPr>
      </w:pPr>
      <w:r>
        <w:rPr>
          <w:rFonts w:eastAsia="Times New Roman"/>
          <w:noProof/>
        </w:rPr>
        <w:drawing>
          <wp:inline distT="0" distB="0" distL="0" distR="0" wp14:anchorId="53146C31" wp14:editId="518764CC">
            <wp:extent cx="314553" cy="314553"/>
            <wp:effectExtent l="0" t="0" r="9525" b="9525"/>
            <wp:docPr id="30" name="Рисунок 30"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434EF9">
        <w:rPr>
          <w:b/>
          <w:bCs/>
          <w:i/>
          <w:iCs/>
        </w:rPr>
        <w:t>При мобилизации бронируется должность или работник</w:t>
      </w:r>
      <w:r w:rsidRPr="00434EF9">
        <w:rPr>
          <w:b/>
          <w:bCs/>
          <w:i/>
          <w:iCs/>
        </w:rPr>
        <w:t>? Распространяется ли бронь на совместителей или только на основных работников?</w:t>
      </w:r>
    </w:p>
    <w:p w14:paraId="16560FA4" w14:textId="470410BE" w:rsidR="00010B0B" w:rsidRDefault="004B30EF" w:rsidP="00434EF9">
      <w:pPr>
        <w:pStyle w:val="a5"/>
        <w:spacing w:before="0" w:beforeAutospacing="0" w:after="0" w:afterAutospacing="0" w:line="276" w:lineRule="auto"/>
        <w:ind w:firstLine="567"/>
        <w:jc w:val="both"/>
        <w:divId w:val="1040938767"/>
      </w:pPr>
      <w:r>
        <w:t>Бронирование граждан в запасе проводят, чтобы обеспечить бесперебойную работу организаций в случае мобилизации и в военное время.</w:t>
      </w:r>
      <w:r w:rsidR="00434EF9">
        <w:t xml:space="preserve"> </w:t>
      </w:r>
      <w:r>
        <w:t xml:space="preserve">При бронировании бронь распространяется на организацию и конкретные должности в ней, а не на </w:t>
      </w:r>
      <w:r w:rsidR="00434EF9">
        <w:t xml:space="preserve">работника </w:t>
      </w:r>
      <w:r>
        <w:t>(</w:t>
      </w:r>
      <w:r w:rsidRPr="00434EF9">
        <w:t>ст.</w:t>
      </w:r>
      <w:r w:rsidR="00434EF9">
        <w:t> </w:t>
      </w:r>
      <w:r w:rsidRPr="00434EF9">
        <w:t>23 Закона № 31-ФЗ</w:t>
      </w:r>
      <w:r>
        <w:t>). </w:t>
      </w:r>
    </w:p>
    <w:p w14:paraId="7D8A6B2C" w14:textId="6A6A83FA" w:rsidR="00010B0B" w:rsidRDefault="004B30EF" w:rsidP="00434EF9">
      <w:pPr>
        <w:pStyle w:val="a5"/>
        <w:spacing w:before="0" w:beforeAutospacing="0" w:after="0" w:afterAutospacing="0" w:line="276" w:lineRule="auto"/>
        <w:ind w:firstLine="567"/>
        <w:jc w:val="both"/>
        <w:divId w:val="728311711"/>
      </w:pPr>
      <w:r>
        <w:t>Бронирование граждан в запасе проводят, чтобы обеспечить бесперебойную работу организаций в случае мобилизации и в военное время. При бронировании бронь распространяется на должность и не зависит от того, совместитель на ней или основной работник. </w:t>
      </w:r>
    </w:p>
    <w:p w14:paraId="1355F081" w14:textId="77777777" w:rsidR="000F072A" w:rsidRDefault="000F072A" w:rsidP="00434EF9">
      <w:pPr>
        <w:pStyle w:val="a5"/>
        <w:spacing w:before="0" w:beforeAutospacing="0" w:after="0" w:afterAutospacing="0" w:line="276" w:lineRule="auto"/>
        <w:ind w:firstLine="567"/>
        <w:jc w:val="both"/>
        <w:divId w:val="728311711"/>
      </w:pPr>
    </w:p>
    <w:p w14:paraId="2D56E3DE" w14:textId="1BC0B80E" w:rsidR="00010B0B" w:rsidRPr="00434EF9" w:rsidRDefault="00434EF9">
      <w:pPr>
        <w:pStyle w:val="incut-v4title"/>
        <w:spacing w:line="276" w:lineRule="auto"/>
        <w:divId w:val="956377824"/>
        <w:rPr>
          <w:b/>
          <w:bCs/>
          <w:i/>
          <w:iCs/>
        </w:rPr>
      </w:pPr>
      <w:r>
        <w:rPr>
          <w:rFonts w:eastAsia="Times New Roman"/>
          <w:noProof/>
        </w:rPr>
        <w:lastRenderedPageBreak/>
        <w:drawing>
          <wp:inline distT="0" distB="0" distL="0" distR="0" wp14:anchorId="6A944F3B" wp14:editId="56B0714F">
            <wp:extent cx="314553" cy="314553"/>
            <wp:effectExtent l="0" t="0" r="9525" b="9525"/>
            <wp:docPr id="42" name="Рисунок 42"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434EF9">
        <w:rPr>
          <w:b/>
          <w:bCs/>
          <w:i/>
          <w:iCs/>
        </w:rPr>
        <w:t>Как вручить повестку дистанционному работнику</w:t>
      </w:r>
      <w:r w:rsidRPr="00434EF9">
        <w:rPr>
          <w:b/>
          <w:bCs/>
          <w:i/>
          <w:iCs/>
        </w:rPr>
        <w:t>?</w:t>
      </w:r>
    </w:p>
    <w:p w14:paraId="79707950" w14:textId="22BCA1F0" w:rsidR="00010B0B" w:rsidRDefault="004B30EF" w:rsidP="00434EF9">
      <w:pPr>
        <w:pStyle w:val="a5"/>
        <w:spacing w:before="0" w:beforeAutospacing="0" w:after="0" w:afterAutospacing="0" w:line="276" w:lineRule="auto"/>
        <w:ind w:firstLine="567"/>
        <w:jc w:val="both"/>
        <w:divId w:val="474418946"/>
      </w:pPr>
      <w:r>
        <w:t xml:space="preserve">Если в </w:t>
      </w:r>
      <w:r w:rsidR="00434EF9">
        <w:t>организацию</w:t>
      </w:r>
      <w:r>
        <w:t xml:space="preserve"> пришла повестка на </w:t>
      </w:r>
      <w:r w:rsidR="00434EF9">
        <w:t>работника</w:t>
      </w:r>
      <w:r>
        <w:t xml:space="preserve">, который работает дистанционно, то работодатель обязан уведомить </w:t>
      </w:r>
      <w:r w:rsidR="00434EF9">
        <w:t>его</w:t>
      </w:r>
      <w:r>
        <w:t xml:space="preserve"> о том, что ему необходимо явиться для получения повестки под </w:t>
      </w:r>
      <w:r w:rsidR="00434EF9">
        <w:t>рос</w:t>
      </w:r>
      <w:r>
        <w:t>пись.</w:t>
      </w:r>
      <w:r w:rsidR="00434EF9">
        <w:t xml:space="preserve"> </w:t>
      </w:r>
      <w:r>
        <w:t xml:space="preserve">Уведомление можно отправить по почте по всем известным адресам </w:t>
      </w:r>
      <w:r w:rsidR="00434EF9">
        <w:t>работника</w:t>
      </w:r>
      <w:r>
        <w:t xml:space="preserve"> или передать с курьерской службой. </w:t>
      </w:r>
    </w:p>
    <w:p w14:paraId="6AEADEB5" w14:textId="0AA3DCD2" w:rsidR="00010B0B" w:rsidRDefault="004B30EF" w:rsidP="00434EF9">
      <w:pPr>
        <w:pStyle w:val="a5"/>
        <w:spacing w:before="0" w:beforeAutospacing="0" w:after="0" w:afterAutospacing="0" w:line="276" w:lineRule="auto"/>
        <w:ind w:firstLine="567"/>
        <w:jc w:val="both"/>
        <w:divId w:val="474418946"/>
      </w:pPr>
      <w:r>
        <w:t xml:space="preserve">Сам оригинал повестки работодатель не имеет права отправлять по почте. Оригинал повестки </w:t>
      </w:r>
      <w:r w:rsidR="00434EF9">
        <w:t>работник</w:t>
      </w:r>
      <w:r>
        <w:t xml:space="preserve"> должен получить лично. Если это сделать невозможно, то работодатель должен вернуть повестку обратно в военкомат и пояснить</w:t>
      </w:r>
      <w:r w:rsidR="00434EF9">
        <w:t xml:space="preserve"> </w:t>
      </w:r>
      <w:r>
        <w:t>причину, почему повестку невозможно было вручить.</w:t>
      </w:r>
    </w:p>
    <w:p w14:paraId="57D705A8" w14:textId="1A5EC807" w:rsidR="00010B0B" w:rsidRPr="00434EF9" w:rsidRDefault="00434EF9">
      <w:pPr>
        <w:pStyle w:val="incut-v4title"/>
        <w:spacing w:line="276" w:lineRule="auto"/>
        <w:divId w:val="65732674"/>
        <w:rPr>
          <w:b/>
          <w:bCs/>
          <w:i/>
          <w:iCs/>
        </w:rPr>
      </w:pPr>
      <w:r>
        <w:rPr>
          <w:rFonts w:eastAsia="Times New Roman"/>
          <w:noProof/>
        </w:rPr>
        <w:drawing>
          <wp:inline distT="0" distB="0" distL="0" distR="0" wp14:anchorId="470196E9" wp14:editId="230735D3">
            <wp:extent cx="314553" cy="314553"/>
            <wp:effectExtent l="0" t="0" r="9525" b="9525"/>
            <wp:docPr id="43" name="Рисунок 43"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434EF9">
        <w:rPr>
          <w:b/>
          <w:bCs/>
          <w:i/>
          <w:iCs/>
        </w:rPr>
        <w:t xml:space="preserve">Как учитывать мобилизованного </w:t>
      </w:r>
      <w:r w:rsidRPr="00434EF9">
        <w:rPr>
          <w:b/>
          <w:bCs/>
          <w:i/>
          <w:iCs/>
        </w:rPr>
        <w:t>работника</w:t>
      </w:r>
      <w:r w:rsidR="004B30EF" w:rsidRPr="00434EF9">
        <w:rPr>
          <w:b/>
          <w:bCs/>
          <w:i/>
          <w:iCs/>
        </w:rPr>
        <w:t xml:space="preserve"> в среднесписочной численности</w:t>
      </w:r>
      <w:r w:rsidRPr="00434EF9">
        <w:rPr>
          <w:b/>
          <w:bCs/>
          <w:i/>
          <w:iCs/>
        </w:rPr>
        <w:t>?</w:t>
      </w:r>
    </w:p>
    <w:p w14:paraId="6F00EB33" w14:textId="0A371038" w:rsidR="00010B0B" w:rsidRDefault="004B30EF" w:rsidP="002718C0">
      <w:pPr>
        <w:pStyle w:val="a5"/>
        <w:spacing w:before="0" w:beforeAutospacing="0" w:after="0" w:afterAutospacing="0" w:line="276" w:lineRule="auto"/>
        <w:ind w:firstLine="567"/>
        <w:jc w:val="both"/>
        <w:divId w:val="2066946944"/>
      </w:pPr>
      <w:r>
        <w:t xml:space="preserve">Мобилизованного </w:t>
      </w:r>
      <w:r w:rsidR="00434EF9">
        <w:t>работника</w:t>
      </w:r>
      <w:r>
        <w:t xml:space="preserve"> нужно исключить из среднесписочной численности.</w:t>
      </w:r>
    </w:p>
    <w:p w14:paraId="64FBAAEE" w14:textId="56A9930E" w:rsidR="002718C0" w:rsidRDefault="002718C0" w:rsidP="002718C0">
      <w:pPr>
        <w:pStyle w:val="a5"/>
        <w:spacing w:before="0" w:beforeAutospacing="0" w:after="0" w:afterAutospacing="0" w:line="276" w:lineRule="auto"/>
        <w:ind w:right="3" w:firstLine="567"/>
        <w:jc w:val="both"/>
        <w:divId w:val="2066946944"/>
      </w:pPr>
      <w:r>
        <w:t>Работников, которых призвали по мобилизации, или добровольцев, нужно включать в списочную численность работников как целые единицы на весь период военной службы по мобилизации или добровольному контракту. Но при этом, таких сотрудников не включают в среднесписочную численность (информация Росстата от 05.10.2022).</w:t>
      </w:r>
    </w:p>
    <w:p w14:paraId="25D94BC6" w14:textId="77777777" w:rsidR="002718C0" w:rsidRDefault="002718C0" w:rsidP="002718C0">
      <w:pPr>
        <w:pStyle w:val="a5"/>
        <w:spacing w:before="0" w:beforeAutospacing="0" w:after="0" w:afterAutospacing="0" w:line="276" w:lineRule="auto"/>
        <w:ind w:right="3" w:firstLine="567"/>
        <w:jc w:val="both"/>
        <w:divId w:val="2066946944"/>
      </w:pPr>
      <w:r>
        <w:t>В отчете № П-4 (НЗ) «Сведения о неполной занятости и движении работников» мобилизованных указывайте только в сроке № 11 графы 1 «численность работников списочного состава на конец отчетного квартала». Не включайте этих сотрудников в число выбывших – срока № 07.</w:t>
      </w:r>
    </w:p>
    <w:p w14:paraId="114BF652" w14:textId="34B36F0F" w:rsidR="00010B0B" w:rsidRDefault="002718C0" w:rsidP="002718C0">
      <w:pPr>
        <w:pStyle w:val="a5"/>
        <w:spacing w:before="0" w:beforeAutospacing="0" w:after="0" w:afterAutospacing="0" w:line="276" w:lineRule="auto"/>
        <w:ind w:firstLine="567"/>
        <w:jc w:val="both"/>
        <w:divId w:val="2066946944"/>
      </w:pPr>
      <w:r>
        <w:t xml:space="preserve">В отчете № П-4 «Сведения о численности и заработной плате работников» не отражайте мобилизованных в среднесписочной численности – графа № 2. Допустим, после приостановки договора вы начислили мобилизованному выплаты. К примеру, премии по итогам работы за квартал. В этом случае отразите их в графе № 10 «фонд заработной платы, начисленный работникам </w:t>
      </w:r>
      <w:proofErr w:type="spellStart"/>
      <w:r>
        <w:t>несписочного</w:t>
      </w:r>
      <w:proofErr w:type="spellEnd"/>
      <w:r>
        <w:t xml:space="preserve"> состава».</w:t>
      </w:r>
    </w:p>
    <w:p w14:paraId="5D8D7F45" w14:textId="6D044C0B" w:rsidR="00010B0B" w:rsidRPr="00434EF9" w:rsidRDefault="00434EF9" w:rsidP="00434EF9">
      <w:pPr>
        <w:pStyle w:val="incut-v4title"/>
        <w:spacing w:line="276" w:lineRule="auto"/>
        <w:jc w:val="both"/>
        <w:divId w:val="362026347"/>
        <w:rPr>
          <w:b/>
          <w:bCs/>
          <w:i/>
          <w:iCs/>
        </w:rPr>
      </w:pPr>
      <w:r>
        <w:rPr>
          <w:rFonts w:eastAsia="Times New Roman"/>
          <w:noProof/>
        </w:rPr>
        <w:drawing>
          <wp:inline distT="0" distB="0" distL="0" distR="0" wp14:anchorId="58CDC073" wp14:editId="685CDA2F">
            <wp:extent cx="314553" cy="314553"/>
            <wp:effectExtent l="0" t="0" r="9525" b="9525"/>
            <wp:docPr id="44" name="Рисунок 44"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t> </w:t>
      </w:r>
      <w:r w:rsidR="004B30EF" w:rsidRPr="00434EF9">
        <w:rPr>
          <w:b/>
          <w:bCs/>
          <w:i/>
          <w:iCs/>
        </w:rPr>
        <w:t>Как поступить, если сотрудника мобилизовали, но через несколько дней он вернулся, так как его признали негодным</w:t>
      </w:r>
      <w:r w:rsidRPr="00434EF9">
        <w:rPr>
          <w:b/>
          <w:bCs/>
          <w:i/>
          <w:iCs/>
        </w:rPr>
        <w:t xml:space="preserve"> к военной службе?</w:t>
      </w:r>
    </w:p>
    <w:p w14:paraId="185851F6" w14:textId="6C3E5E6E" w:rsidR="00010B0B" w:rsidRDefault="00434EF9" w:rsidP="00434EF9">
      <w:pPr>
        <w:pStyle w:val="a5"/>
        <w:spacing w:line="276" w:lineRule="auto"/>
        <w:ind w:firstLine="567"/>
        <w:jc w:val="both"/>
        <w:divId w:val="1997689475"/>
      </w:pPr>
      <w:r>
        <w:t>Необходимо издать</w:t>
      </w:r>
      <w:r w:rsidR="004B30EF">
        <w:t xml:space="preserve"> </w:t>
      </w:r>
      <w:r>
        <w:t>распоряжение</w:t>
      </w:r>
      <w:r w:rsidR="007C5BC5">
        <w:t xml:space="preserve"> </w:t>
      </w:r>
      <w:r w:rsidR="004B30EF">
        <w:t xml:space="preserve">о возобновлении работы и окончании срока приостановления действия трудового договора с </w:t>
      </w:r>
      <w:r>
        <w:t>работником</w:t>
      </w:r>
      <w:r w:rsidR="004B30EF">
        <w:t xml:space="preserve">. </w:t>
      </w:r>
      <w:r>
        <w:t>Распоряжение</w:t>
      </w:r>
      <w:r w:rsidR="004B30EF">
        <w:t xml:space="preserve"> будет основанием, чтобы допустить </w:t>
      </w:r>
      <w:r>
        <w:t>работника</w:t>
      </w:r>
      <w:r w:rsidR="004B30EF">
        <w:t xml:space="preserve"> </w:t>
      </w:r>
      <w:r>
        <w:t>к работе</w:t>
      </w:r>
      <w:r w:rsidR="004B30EF">
        <w:t xml:space="preserve"> и начислять </w:t>
      </w:r>
      <w:r>
        <w:t xml:space="preserve">ему </w:t>
      </w:r>
      <w:r w:rsidR="004B30EF">
        <w:t>зарплату в общем порядке. </w:t>
      </w:r>
    </w:p>
    <w:p w14:paraId="45B01AD9" w14:textId="29C280BD" w:rsidR="000E52F5" w:rsidRPr="00434EF9" w:rsidRDefault="00434EF9" w:rsidP="000E52F5">
      <w:pPr>
        <w:pStyle w:val="a5"/>
        <w:spacing w:line="276" w:lineRule="auto"/>
        <w:ind w:right="3"/>
        <w:divId w:val="1997689475"/>
        <w:rPr>
          <w:b/>
          <w:bCs/>
          <w:i/>
          <w:iCs/>
        </w:rPr>
      </w:pPr>
      <w:r>
        <w:rPr>
          <w:rFonts w:eastAsia="Times New Roman"/>
          <w:noProof/>
        </w:rPr>
        <w:drawing>
          <wp:inline distT="0" distB="0" distL="0" distR="0" wp14:anchorId="25D19F63" wp14:editId="75DC72CD">
            <wp:extent cx="314553" cy="314553"/>
            <wp:effectExtent l="0" t="0" r="9525" b="9525"/>
            <wp:docPr id="45" name="Рисунок 45" descr="Справ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правка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056" cy="326056"/>
                    </a:xfrm>
                    <a:prstGeom prst="rect">
                      <a:avLst/>
                    </a:prstGeom>
                  </pic:spPr>
                </pic:pic>
              </a:graphicData>
            </a:graphic>
          </wp:inline>
        </w:drawing>
      </w:r>
      <w:r w:rsidR="000E52F5" w:rsidRPr="00434EF9">
        <w:rPr>
          <w:b/>
          <w:bCs/>
          <w:i/>
          <w:iCs/>
        </w:rPr>
        <w:t>Как засчитывается стаж при мобилизации: день за три или нет?</w:t>
      </w:r>
    </w:p>
    <w:p w14:paraId="0C8D11A6" w14:textId="62F840CE" w:rsidR="000E52F5" w:rsidRDefault="000E52F5" w:rsidP="000F072A">
      <w:pPr>
        <w:pStyle w:val="a5"/>
        <w:spacing w:line="276" w:lineRule="auto"/>
        <w:ind w:firstLine="567"/>
        <w:jc w:val="both"/>
        <w:divId w:val="1997689475"/>
      </w:pPr>
      <w:r>
        <w:t xml:space="preserve">Стаж военной службы засчитывается из расчёта день за три только во время непосредственного участия в боевых действиях (в том числе в </w:t>
      </w:r>
      <w:r w:rsidR="00FE79F5">
        <w:t>период специальной военной операции</w:t>
      </w:r>
      <w:r>
        <w:t>), которое подтверждается приказом командира части. В остальное время стаж засчитывается из расчёта день за день.</w:t>
      </w:r>
    </w:p>
    <w:p w14:paraId="5B1F6BE8" w14:textId="77777777" w:rsidR="007B249E" w:rsidRDefault="007B249E">
      <w:pPr>
        <w:pStyle w:val="a5"/>
        <w:spacing w:line="276" w:lineRule="auto"/>
        <w:ind w:right="6"/>
        <w:divId w:val="1997689475"/>
        <w:sectPr w:rsidR="007B249E" w:rsidSect="00731DD9">
          <w:footerReference w:type="default" r:id="rId19"/>
          <w:pgSz w:w="11906" w:h="16838"/>
          <w:pgMar w:top="1134" w:right="850" w:bottom="1134" w:left="1701" w:header="708" w:footer="548" w:gutter="0"/>
          <w:cols w:space="708"/>
          <w:titlePg/>
          <w:docGrid w:linePitch="360"/>
        </w:sectPr>
      </w:pPr>
    </w:p>
    <w:p w14:paraId="5F7B9CF7" w14:textId="0168680A" w:rsidR="007B249E" w:rsidRPr="0075152E" w:rsidRDefault="007B249E" w:rsidP="0075152E">
      <w:pPr>
        <w:pStyle w:val="3"/>
        <w:jc w:val="right"/>
        <w:divId w:val="1997689475"/>
        <w:rPr>
          <w:b w:val="0"/>
          <w:bCs w:val="0"/>
          <w:sz w:val="24"/>
          <w:szCs w:val="24"/>
        </w:rPr>
      </w:pPr>
      <w:bookmarkStart w:id="1" w:name="_Приложение_№_1"/>
      <w:bookmarkEnd w:id="1"/>
      <w:r w:rsidRPr="0075152E">
        <w:rPr>
          <w:b w:val="0"/>
          <w:bCs w:val="0"/>
          <w:sz w:val="24"/>
          <w:szCs w:val="24"/>
        </w:rPr>
        <w:lastRenderedPageBreak/>
        <w:t xml:space="preserve">Приложение </w:t>
      </w:r>
      <w:r w:rsidR="00AB7DCE" w:rsidRPr="0075152E">
        <w:rPr>
          <w:b w:val="0"/>
          <w:bCs w:val="0"/>
          <w:sz w:val="24"/>
          <w:szCs w:val="24"/>
        </w:rPr>
        <w:t xml:space="preserve">№ </w:t>
      </w:r>
      <w:r w:rsidRPr="0075152E">
        <w:rPr>
          <w:b w:val="0"/>
          <w:bCs w:val="0"/>
          <w:sz w:val="24"/>
          <w:szCs w:val="24"/>
        </w:rPr>
        <w:t>1</w:t>
      </w:r>
    </w:p>
    <w:tbl>
      <w:tblPr>
        <w:tblW w:w="0" w:type="auto"/>
        <w:tblCellMar>
          <w:top w:w="15" w:type="dxa"/>
          <w:left w:w="15" w:type="dxa"/>
          <w:bottom w:w="15" w:type="dxa"/>
          <w:right w:w="15" w:type="dxa"/>
        </w:tblCellMar>
        <w:tblLook w:val="0600" w:firstRow="0" w:lastRow="0" w:firstColumn="0" w:lastColumn="0" w:noHBand="1" w:noVBand="1"/>
      </w:tblPr>
      <w:tblGrid>
        <w:gridCol w:w="9147"/>
      </w:tblGrid>
      <w:tr w:rsidR="007B249E" w:rsidRPr="00595574" w14:paraId="013078C0" w14:textId="77777777" w:rsidTr="007B249E">
        <w:trPr>
          <w:divId w:val="1997689475"/>
        </w:trPr>
        <w:tc>
          <w:tcPr>
            <w:tcW w:w="9147" w:type="dxa"/>
            <w:tcMar>
              <w:top w:w="75" w:type="dxa"/>
              <w:left w:w="75" w:type="dxa"/>
              <w:bottom w:w="75" w:type="dxa"/>
              <w:right w:w="75" w:type="dxa"/>
            </w:tcMar>
          </w:tcPr>
          <w:p w14:paraId="55510E15" w14:textId="77777777" w:rsidR="007B249E" w:rsidRDefault="007B249E" w:rsidP="0030295D">
            <w:pPr>
              <w:jc w:val="center"/>
              <w:rPr>
                <w:color w:val="000000"/>
              </w:rPr>
            </w:pPr>
          </w:p>
          <w:p w14:paraId="21961193" w14:textId="77777777" w:rsidR="007B249E" w:rsidRDefault="007B249E" w:rsidP="0030295D">
            <w:pPr>
              <w:jc w:val="center"/>
              <w:rPr>
                <w:color w:val="000000"/>
              </w:rPr>
            </w:pPr>
          </w:p>
          <w:p w14:paraId="244188F9" w14:textId="77777777" w:rsidR="007B249E" w:rsidRPr="003A39EA" w:rsidRDefault="007B249E" w:rsidP="0030295D">
            <w:pPr>
              <w:jc w:val="center"/>
            </w:pPr>
            <w:r w:rsidRPr="003A39EA">
              <w:rPr>
                <w:color w:val="000000"/>
              </w:rPr>
              <w:t>Общество с ограниченной ответственностью «Альфа»</w:t>
            </w:r>
            <w:r w:rsidRPr="003A39EA">
              <w:br/>
            </w:r>
            <w:r w:rsidRPr="003A39EA">
              <w:rPr>
                <w:color w:val="000000"/>
              </w:rPr>
              <w:t>(ООО «Альфа»)</w:t>
            </w:r>
          </w:p>
        </w:tc>
      </w:tr>
      <w:tr w:rsidR="007B249E" w:rsidRPr="00595574" w14:paraId="5FE279D4" w14:textId="77777777" w:rsidTr="007B249E">
        <w:trPr>
          <w:divId w:val="1997689475"/>
        </w:trPr>
        <w:tc>
          <w:tcPr>
            <w:tcW w:w="9147" w:type="dxa"/>
            <w:tcMar>
              <w:top w:w="75" w:type="dxa"/>
              <w:left w:w="75" w:type="dxa"/>
              <w:bottom w:w="75" w:type="dxa"/>
              <w:right w:w="75" w:type="dxa"/>
            </w:tcMar>
          </w:tcPr>
          <w:p w14:paraId="3B950B62" w14:textId="77777777" w:rsidR="007B249E" w:rsidRPr="003A39EA" w:rsidRDefault="007B249E" w:rsidP="0030295D">
            <w:pPr>
              <w:jc w:val="center"/>
              <w:rPr>
                <w:color w:val="000000"/>
              </w:rPr>
            </w:pPr>
            <w:proofErr w:type="spellStart"/>
            <w:r w:rsidRPr="003A39EA">
              <w:rPr>
                <w:color w:val="000000"/>
              </w:rPr>
              <w:t>Михалковская</w:t>
            </w:r>
            <w:proofErr w:type="spellEnd"/>
            <w:r w:rsidRPr="003A39EA">
              <w:rPr>
                <w:color w:val="000000"/>
              </w:rPr>
              <w:t xml:space="preserve"> ул., д. 20, Москва,125008</w:t>
            </w:r>
            <w:r>
              <w:rPr>
                <w:color w:val="000000"/>
              </w:rPr>
              <w:br/>
            </w:r>
            <w:r w:rsidRPr="003A39EA">
              <w:rPr>
                <w:color w:val="000000"/>
              </w:rPr>
              <w:t xml:space="preserve">Тел.: +7 (495) 123-12-12, факс: +7 (495) 123-12-13, эл. адрес: </w:t>
            </w:r>
            <w:r>
              <w:rPr>
                <w:color w:val="000000"/>
              </w:rPr>
              <w:t>alfa</w:t>
            </w:r>
            <w:r w:rsidRPr="003A39EA">
              <w:rPr>
                <w:color w:val="000000"/>
              </w:rPr>
              <w:t>@</w:t>
            </w:r>
            <w:r>
              <w:rPr>
                <w:color w:val="000000"/>
              </w:rPr>
              <w:t>sev</w:t>
            </w:r>
            <w:r w:rsidRPr="003A39EA">
              <w:rPr>
                <w:color w:val="000000"/>
              </w:rPr>
              <w:t>-</w:t>
            </w:r>
            <w:r>
              <w:rPr>
                <w:color w:val="000000"/>
              </w:rPr>
              <w:t>al</w:t>
            </w:r>
            <w:r w:rsidRPr="003A39EA">
              <w:rPr>
                <w:color w:val="000000"/>
              </w:rPr>
              <w:t>.</w:t>
            </w:r>
            <w:r>
              <w:rPr>
                <w:color w:val="000000"/>
              </w:rPr>
              <w:t>ru</w:t>
            </w:r>
            <w:r w:rsidRPr="003A39EA">
              <w:rPr>
                <w:color w:val="000000"/>
              </w:rPr>
              <w:t xml:space="preserve">, </w:t>
            </w:r>
            <w:hyperlink r:id="rId20" w:history="1">
              <w:r w:rsidRPr="00D4018F">
                <w:rPr>
                  <w:rStyle w:val="a3"/>
                </w:rPr>
                <w:t>http://www.alfa.ru</w:t>
              </w:r>
            </w:hyperlink>
            <w:r w:rsidRPr="003A39EA">
              <w:rPr>
                <w:color w:val="000000"/>
              </w:rPr>
              <w:br/>
              <w:t>ОКПО 10045111, ОГРН 1057748319411, ИНН/КПП 7706543309, 770611001</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445"/>
        <w:gridCol w:w="689"/>
        <w:gridCol w:w="4253"/>
        <w:gridCol w:w="2472"/>
      </w:tblGrid>
      <w:tr w:rsidR="007B249E" w:rsidRPr="00595574" w14:paraId="53965D4D" w14:textId="77777777" w:rsidTr="007B249E">
        <w:trPr>
          <w:divId w:val="1997689475"/>
        </w:trPr>
        <w:tc>
          <w:tcPr>
            <w:tcW w:w="1384" w:type="dxa"/>
            <w:gridSpan w:val="2"/>
            <w:tcBorders>
              <w:bottom w:val="single" w:sz="4" w:space="0" w:color="auto"/>
            </w:tcBorders>
          </w:tcPr>
          <w:p w14:paraId="0E68AD69" w14:textId="77777777" w:rsidR="007B249E" w:rsidRDefault="007B249E" w:rsidP="0030295D">
            <w:pPr>
              <w:jc w:val="center"/>
              <w:rPr>
                <w:rFonts w:hAnsi="Times New Roman" w:cs="Times New Roman"/>
                <w:color w:val="000000"/>
                <w:sz w:val="24"/>
                <w:szCs w:val="24"/>
                <w:lang w:val="ru-RU"/>
              </w:rPr>
            </w:pPr>
          </w:p>
          <w:p w14:paraId="60D13E21" w14:textId="77777777" w:rsidR="007B249E" w:rsidRPr="004C3E5A" w:rsidRDefault="007B249E" w:rsidP="0030295D">
            <w:pPr>
              <w:jc w:val="center"/>
              <w:rPr>
                <w:rFonts w:hAnsi="Times New Roman" w:cs="Times New Roman"/>
                <w:color w:val="000000"/>
                <w:sz w:val="24"/>
                <w:szCs w:val="24"/>
                <w:lang w:val="ru-RU"/>
              </w:rPr>
            </w:pPr>
            <w:r>
              <w:rPr>
                <w:rFonts w:hAnsi="Times New Roman" w:cs="Times New Roman"/>
                <w:color w:val="000000"/>
                <w:sz w:val="24"/>
                <w:szCs w:val="24"/>
              </w:rPr>
              <w:t>27.09.2022</w:t>
            </w:r>
          </w:p>
        </w:tc>
        <w:tc>
          <w:tcPr>
            <w:tcW w:w="445" w:type="dxa"/>
            <w:vAlign w:val="bottom"/>
          </w:tcPr>
          <w:p w14:paraId="56495F8A" w14:textId="77777777" w:rsidR="007B249E" w:rsidRPr="004C3E5A" w:rsidRDefault="007B249E" w:rsidP="0030295D">
            <w:pPr>
              <w:rPr>
                <w:lang w:val="ru-RU"/>
              </w:rPr>
            </w:pPr>
            <w:r w:rsidRPr="004C3E5A">
              <w:rPr>
                <w:rFonts w:hAnsi="Times New Roman" w:cs="Times New Roman"/>
                <w:color w:val="000000"/>
                <w:sz w:val="24"/>
                <w:szCs w:val="24"/>
                <w:lang w:val="ru-RU"/>
              </w:rPr>
              <w:t>№</w:t>
            </w:r>
          </w:p>
        </w:tc>
        <w:tc>
          <w:tcPr>
            <w:tcW w:w="689" w:type="dxa"/>
            <w:tcBorders>
              <w:bottom w:val="single" w:sz="4" w:space="0" w:color="auto"/>
            </w:tcBorders>
          </w:tcPr>
          <w:p w14:paraId="152CF4FE" w14:textId="77777777" w:rsidR="007B249E" w:rsidRDefault="007B249E" w:rsidP="0030295D">
            <w:pPr>
              <w:jc w:val="center"/>
              <w:rPr>
                <w:rFonts w:hAnsi="Times New Roman" w:cs="Times New Roman"/>
                <w:color w:val="000000"/>
                <w:sz w:val="24"/>
                <w:szCs w:val="24"/>
                <w:lang w:val="ru-RU"/>
              </w:rPr>
            </w:pPr>
          </w:p>
          <w:p w14:paraId="57E30C05" w14:textId="77777777" w:rsidR="007B249E" w:rsidRPr="004C3E5A" w:rsidRDefault="007B249E" w:rsidP="0030295D">
            <w:pPr>
              <w:jc w:val="center"/>
              <w:rPr>
                <w:rFonts w:hAnsi="Times New Roman" w:cs="Times New Roman"/>
                <w:color w:val="000000"/>
                <w:sz w:val="24"/>
                <w:szCs w:val="24"/>
                <w:lang w:val="ru-RU"/>
              </w:rPr>
            </w:pPr>
            <w:r>
              <w:rPr>
                <w:rFonts w:hAnsi="Times New Roman" w:cs="Times New Roman"/>
                <w:color w:val="000000"/>
                <w:sz w:val="24"/>
                <w:szCs w:val="24"/>
                <w:lang w:val="ru-RU"/>
              </w:rPr>
              <w:t>11</w:t>
            </w:r>
          </w:p>
        </w:tc>
        <w:tc>
          <w:tcPr>
            <w:tcW w:w="4253" w:type="dxa"/>
          </w:tcPr>
          <w:p w14:paraId="3C510252" w14:textId="77777777" w:rsidR="007B249E" w:rsidRPr="004C3E5A" w:rsidRDefault="007B249E" w:rsidP="0030295D">
            <w:pPr>
              <w:jc w:val="center"/>
              <w:rPr>
                <w:rFonts w:hAnsi="Times New Roman" w:cs="Times New Roman"/>
                <w:color w:val="000000"/>
                <w:sz w:val="24"/>
                <w:szCs w:val="24"/>
                <w:lang w:val="ru-RU"/>
              </w:rPr>
            </w:pPr>
          </w:p>
        </w:tc>
        <w:tc>
          <w:tcPr>
            <w:tcW w:w="2472" w:type="dxa"/>
            <w:vMerge w:val="restart"/>
          </w:tcPr>
          <w:p w14:paraId="78BF7DC6" w14:textId="77777777" w:rsidR="007B249E" w:rsidRDefault="007B249E" w:rsidP="0030295D">
            <w:pPr>
              <w:jc w:val="center"/>
              <w:rPr>
                <w:rFonts w:hAnsi="Times New Roman" w:cs="Times New Roman"/>
                <w:color w:val="000000"/>
                <w:sz w:val="24"/>
                <w:szCs w:val="24"/>
                <w:lang w:val="ru-RU"/>
              </w:rPr>
            </w:pPr>
          </w:p>
          <w:p w14:paraId="0AD2C9DA" w14:textId="77777777" w:rsidR="007B249E" w:rsidRPr="004C3E5A" w:rsidRDefault="007B249E" w:rsidP="0030295D">
            <w:pPr>
              <w:jc w:val="center"/>
              <w:rPr>
                <w:rFonts w:hAnsi="Times New Roman" w:cs="Times New Roman"/>
                <w:color w:val="000000"/>
                <w:sz w:val="24"/>
                <w:szCs w:val="24"/>
                <w:lang w:val="ru-RU"/>
              </w:rPr>
            </w:pPr>
            <w:r w:rsidRPr="004C3E5A">
              <w:rPr>
                <w:rFonts w:hAnsi="Times New Roman" w:cs="Times New Roman"/>
                <w:color w:val="000000"/>
                <w:sz w:val="24"/>
                <w:szCs w:val="24"/>
                <w:lang w:val="ru-RU"/>
              </w:rPr>
              <w:t>Для</w:t>
            </w:r>
            <w:r w:rsidRPr="004C3E5A">
              <w:rPr>
                <w:rFonts w:hAnsi="Times New Roman" w:cs="Times New Roman"/>
                <w:color w:val="000000"/>
                <w:sz w:val="24"/>
                <w:szCs w:val="24"/>
                <w:lang w:val="ru-RU"/>
              </w:rPr>
              <w:t xml:space="preserve"> </w:t>
            </w:r>
            <w:r w:rsidRPr="004C3E5A">
              <w:rPr>
                <w:rFonts w:hAnsi="Times New Roman" w:cs="Times New Roman"/>
                <w:color w:val="000000"/>
                <w:sz w:val="24"/>
                <w:szCs w:val="24"/>
                <w:lang w:val="ru-RU"/>
              </w:rPr>
              <w:t>предъявления</w:t>
            </w:r>
            <w:r>
              <w:rPr>
                <w:rFonts w:hAnsi="Times New Roman" w:cs="Times New Roman"/>
                <w:color w:val="000000"/>
                <w:sz w:val="24"/>
                <w:szCs w:val="24"/>
                <w:lang w:val="ru-RU"/>
              </w:rPr>
              <w:t xml:space="preserve"> </w:t>
            </w:r>
            <w:r w:rsidRPr="004C3E5A">
              <w:rPr>
                <w:rFonts w:hAnsi="Times New Roman" w:cs="Times New Roman"/>
                <w:color w:val="000000"/>
                <w:sz w:val="24"/>
                <w:szCs w:val="24"/>
                <w:lang w:val="ru-RU"/>
              </w:rPr>
              <w:t>по</w:t>
            </w:r>
            <w:r w:rsidRPr="004C3E5A">
              <w:rPr>
                <w:rFonts w:hAnsi="Times New Roman" w:cs="Times New Roman"/>
                <w:color w:val="000000"/>
                <w:sz w:val="24"/>
                <w:szCs w:val="24"/>
                <w:lang w:val="ru-RU"/>
              </w:rPr>
              <w:t xml:space="preserve"> </w:t>
            </w:r>
            <w:r w:rsidRPr="004C3E5A">
              <w:rPr>
                <w:rFonts w:hAnsi="Times New Roman" w:cs="Times New Roman"/>
                <w:color w:val="000000"/>
                <w:sz w:val="24"/>
                <w:szCs w:val="24"/>
                <w:lang w:val="ru-RU"/>
              </w:rPr>
              <w:t>месту</w:t>
            </w:r>
            <w:r w:rsidRPr="004C3E5A">
              <w:rPr>
                <w:rFonts w:hAnsi="Times New Roman" w:cs="Times New Roman"/>
                <w:color w:val="000000"/>
                <w:sz w:val="24"/>
                <w:szCs w:val="24"/>
                <w:lang w:val="ru-RU"/>
              </w:rPr>
              <w:t xml:space="preserve"> </w:t>
            </w:r>
            <w:r w:rsidRPr="004C3E5A">
              <w:rPr>
                <w:rFonts w:hAnsi="Times New Roman" w:cs="Times New Roman"/>
                <w:color w:val="000000"/>
                <w:sz w:val="24"/>
                <w:szCs w:val="24"/>
                <w:lang w:val="ru-RU"/>
              </w:rPr>
              <w:t>требования</w:t>
            </w:r>
          </w:p>
        </w:tc>
      </w:tr>
      <w:tr w:rsidR="007B249E" w:rsidRPr="004C3E5A" w14:paraId="13D4040E" w14:textId="77777777" w:rsidTr="007B249E">
        <w:trPr>
          <w:divId w:val="1997689475"/>
        </w:trPr>
        <w:tc>
          <w:tcPr>
            <w:tcW w:w="817" w:type="dxa"/>
            <w:tcBorders>
              <w:top w:val="single" w:sz="4" w:space="0" w:color="auto"/>
            </w:tcBorders>
          </w:tcPr>
          <w:p w14:paraId="4A863A26" w14:textId="77777777" w:rsidR="007B249E" w:rsidRPr="004C3E5A" w:rsidRDefault="007B249E" w:rsidP="0030295D">
            <w:pPr>
              <w:jc w:val="center"/>
              <w:rPr>
                <w:rFonts w:hAnsi="Times New Roman" w:cs="Times New Roman"/>
                <w:color w:val="000000"/>
                <w:sz w:val="24"/>
                <w:szCs w:val="24"/>
                <w:lang w:val="ru-RU"/>
              </w:rPr>
            </w:pP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w:t>
            </w:r>
          </w:p>
        </w:tc>
        <w:tc>
          <w:tcPr>
            <w:tcW w:w="567" w:type="dxa"/>
            <w:tcBorders>
              <w:top w:val="single" w:sz="4" w:space="0" w:color="auto"/>
              <w:bottom w:val="single" w:sz="4" w:space="0" w:color="auto"/>
            </w:tcBorders>
          </w:tcPr>
          <w:p w14:paraId="1A71A238" w14:textId="77777777" w:rsidR="007B249E" w:rsidRPr="004C3E5A" w:rsidRDefault="007B249E" w:rsidP="0030295D">
            <w:pPr>
              <w:jc w:val="center"/>
              <w:rPr>
                <w:rFonts w:hAnsi="Times New Roman" w:cs="Times New Roman"/>
                <w:color w:val="000000"/>
                <w:sz w:val="24"/>
                <w:szCs w:val="24"/>
                <w:lang w:val="ru-RU"/>
              </w:rPr>
            </w:pPr>
          </w:p>
        </w:tc>
        <w:tc>
          <w:tcPr>
            <w:tcW w:w="445" w:type="dxa"/>
            <w:vAlign w:val="bottom"/>
          </w:tcPr>
          <w:p w14:paraId="1468ECBA" w14:textId="77777777" w:rsidR="007B249E" w:rsidRPr="004C3E5A" w:rsidRDefault="007B249E" w:rsidP="0030295D">
            <w:pPr>
              <w:rPr>
                <w:lang w:val="ru-RU"/>
              </w:rPr>
            </w:pPr>
            <w:r w:rsidRPr="004C3E5A">
              <w:rPr>
                <w:rFonts w:hAnsi="Times New Roman" w:cs="Times New Roman"/>
                <w:color w:val="000000"/>
                <w:sz w:val="24"/>
                <w:szCs w:val="24"/>
                <w:lang w:val="ru-RU"/>
              </w:rPr>
              <w:t>от</w:t>
            </w:r>
          </w:p>
        </w:tc>
        <w:tc>
          <w:tcPr>
            <w:tcW w:w="689" w:type="dxa"/>
            <w:tcBorders>
              <w:top w:val="single" w:sz="4" w:space="0" w:color="auto"/>
              <w:bottom w:val="single" w:sz="4" w:space="0" w:color="auto"/>
            </w:tcBorders>
          </w:tcPr>
          <w:p w14:paraId="184E5FC2" w14:textId="77777777" w:rsidR="007B249E" w:rsidRPr="004C3E5A" w:rsidRDefault="007B249E" w:rsidP="0030295D">
            <w:pPr>
              <w:jc w:val="center"/>
              <w:rPr>
                <w:rFonts w:hAnsi="Times New Roman" w:cs="Times New Roman"/>
                <w:color w:val="000000"/>
                <w:sz w:val="24"/>
                <w:szCs w:val="24"/>
                <w:lang w:val="ru-RU"/>
              </w:rPr>
            </w:pPr>
          </w:p>
        </w:tc>
        <w:tc>
          <w:tcPr>
            <w:tcW w:w="4253" w:type="dxa"/>
          </w:tcPr>
          <w:p w14:paraId="11BC5432" w14:textId="77777777" w:rsidR="007B249E" w:rsidRPr="004C3E5A" w:rsidRDefault="007B249E" w:rsidP="0030295D">
            <w:pPr>
              <w:jc w:val="center"/>
              <w:rPr>
                <w:rFonts w:hAnsi="Times New Roman" w:cs="Times New Roman"/>
                <w:color w:val="000000"/>
                <w:sz w:val="24"/>
                <w:szCs w:val="24"/>
                <w:lang w:val="ru-RU"/>
              </w:rPr>
            </w:pPr>
          </w:p>
        </w:tc>
        <w:tc>
          <w:tcPr>
            <w:tcW w:w="2472" w:type="dxa"/>
            <w:vMerge/>
          </w:tcPr>
          <w:p w14:paraId="00F6B6EB" w14:textId="77777777" w:rsidR="007B249E" w:rsidRPr="004C3E5A" w:rsidRDefault="007B249E" w:rsidP="0030295D">
            <w:pPr>
              <w:jc w:val="center"/>
              <w:rPr>
                <w:rFonts w:hAnsi="Times New Roman" w:cs="Times New Roman"/>
                <w:color w:val="000000"/>
                <w:sz w:val="24"/>
                <w:szCs w:val="24"/>
                <w:lang w:val="ru-RU"/>
              </w:rPr>
            </w:pPr>
          </w:p>
        </w:tc>
      </w:tr>
    </w:tbl>
    <w:p w14:paraId="47AC46C8" w14:textId="77777777" w:rsidR="007B249E" w:rsidRPr="003A39EA" w:rsidRDefault="007B249E" w:rsidP="007B249E">
      <w:pPr>
        <w:jc w:val="center"/>
        <w:divId w:val="1997689475"/>
        <w:rPr>
          <w:color w:val="000000"/>
        </w:rPr>
      </w:pPr>
      <w:r>
        <w:rPr>
          <w:color w:val="000000"/>
        </w:rPr>
        <w:t>СПРАВКА</w:t>
      </w:r>
    </w:p>
    <w:p w14:paraId="65491C66" w14:textId="77777777" w:rsidR="007B249E" w:rsidRDefault="007B249E" w:rsidP="007B249E">
      <w:pPr>
        <w:jc w:val="both"/>
        <w:divId w:val="1997689475"/>
        <w:rPr>
          <w:color w:val="000000"/>
        </w:rPr>
      </w:pPr>
    </w:p>
    <w:p w14:paraId="372446C1" w14:textId="77777777" w:rsidR="007B249E" w:rsidRPr="003A39EA" w:rsidRDefault="007B249E" w:rsidP="007B249E">
      <w:pPr>
        <w:jc w:val="both"/>
        <w:divId w:val="1997689475"/>
        <w:rPr>
          <w:color w:val="000000"/>
        </w:rPr>
      </w:pPr>
      <w:r w:rsidRPr="003A39EA">
        <w:rPr>
          <w:color w:val="000000"/>
        </w:rPr>
        <w:t>Настоящая справка выдана Кондратьеву Александру Сергеевичу</w:t>
      </w:r>
      <w:r>
        <w:rPr>
          <w:color w:val="000000"/>
        </w:rPr>
        <w:t> </w:t>
      </w:r>
      <w:r w:rsidRPr="003A39EA">
        <w:rPr>
          <w:color w:val="000000"/>
        </w:rPr>
        <w:t>и подтверждает, что</w:t>
      </w:r>
      <w:r>
        <w:rPr>
          <w:color w:val="000000"/>
        </w:rPr>
        <w:t> </w:t>
      </w:r>
      <w:r w:rsidRPr="003A39EA">
        <w:rPr>
          <w:color w:val="000000"/>
        </w:rPr>
        <w:t>он</w:t>
      </w:r>
      <w:r>
        <w:rPr>
          <w:color w:val="000000"/>
        </w:rPr>
        <w:t> </w:t>
      </w:r>
      <w:r w:rsidRPr="003A39EA">
        <w:rPr>
          <w:color w:val="000000"/>
        </w:rPr>
        <w:t>работает</w:t>
      </w:r>
      <w:r>
        <w:rPr>
          <w:color w:val="000000"/>
        </w:rPr>
        <w:t> </w:t>
      </w:r>
      <w:r w:rsidRPr="003A39EA">
        <w:rPr>
          <w:color w:val="000000"/>
        </w:rPr>
        <w:t>ООО «Альфа»</w:t>
      </w:r>
      <w:r>
        <w:rPr>
          <w:color w:val="000000"/>
        </w:rPr>
        <w:t> </w:t>
      </w:r>
      <w:r w:rsidRPr="003A39EA">
        <w:rPr>
          <w:color w:val="000000"/>
        </w:rPr>
        <w:t>и занимает должность специалиста по автоматизации</w:t>
      </w:r>
      <w:r>
        <w:rPr>
          <w:color w:val="000000"/>
        </w:rPr>
        <w:t> </w:t>
      </w:r>
      <w:r w:rsidRPr="003A39EA">
        <w:rPr>
          <w:color w:val="000000"/>
        </w:rPr>
        <w:t>в отделе информационной безопасности с 12.03.2021</w:t>
      </w:r>
      <w:r>
        <w:rPr>
          <w:color w:val="000000"/>
        </w:rPr>
        <w:t> </w:t>
      </w:r>
      <w:r w:rsidRPr="003A39EA">
        <w:rPr>
          <w:color w:val="000000"/>
        </w:rPr>
        <w:t>по настоящее время.</w:t>
      </w:r>
    </w:p>
    <w:p w14:paraId="05BB1F0D" w14:textId="77777777" w:rsidR="007B249E" w:rsidRPr="003A39EA" w:rsidRDefault="007B249E" w:rsidP="007B249E">
      <w:pPr>
        <w:jc w:val="both"/>
        <w:divId w:val="1997689475"/>
        <w:rPr>
          <w:color w:val="000000"/>
        </w:rPr>
      </w:pPr>
      <w:r w:rsidRPr="003A39EA">
        <w:rPr>
          <w:color w:val="000000"/>
        </w:rPr>
        <w:t>А.С. Кондратьев имеет диплом о высшем образовании серии</w:t>
      </w:r>
      <w:r>
        <w:rPr>
          <w:color w:val="000000"/>
        </w:rPr>
        <w:t> </w:t>
      </w:r>
      <w:r w:rsidRPr="003A39EA">
        <w:rPr>
          <w:color w:val="000000"/>
        </w:rPr>
        <w:t>АБВ № 1234567</w:t>
      </w:r>
      <w:r>
        <w:rPr>
          <w:color w:val="000000"/>
        </w:rPr>
        <w:t> </w:t>
      </w:r>
      <w:r w:rsidRPr="003A39EA">
        <w:rPr>
          <w:color w:val="000000"/>
        </w:rPr>
        <w:t>по специальности «Информационно-аналитические системы безопасности», выданный Образовательным</w:t>
      </w:r>
      <w:r>
        <w:rPr>
          <w:color w:val="000000"/>
        </w:rPr>
        <w:t> </w:t>
      </w:r>
      <w:r w:rsidRPr="003A39EA">
        <w:rPr>
          <w:color w:val="000000"/>
        </w:rPr>
        <w:t>учреждением высшего профессионального образования «Технический университет».</w:t>
      </w:r>
    </w:p>
    <w:p w14:paraId="76A2ED64" w14:textId="77777777" w:rsidR="007B249E" w:rsidRPr="003A39EA" w:rsidRDefault="007B249E" w:rsidP="007B249E">
      <w:pPr>
        <w:jc w:val="both"/>
        <w:divId w:val="1997689475"/>
        <w:rPr>
          <w:color w:val="000000"/>
        </w:rPr>
      </w:pPr>
      <w:r w:rsidRPr="003A39EA">
        <w:rPr>
          <w:color w:val="000000"/>
        </w:rPr>
        <w:t>А.С. Кондратьев задействован в сопровождении и эксплуатации ИТ-решений и в обеспечении функционирования информационной инфраструктуры, поскольку в его</w:t>
      </w:r>
      <w:r>
        <w:rPr>
          <w:color w:val="000000"/>
        </w:rPr>
        <w:t> </w:t>
      </w:r>
      <w:r w:rsidRPr="003A39EA">
        <w:rPr>
          <w:color w:val="000000"/>
        </w:rPr>
        <w:t>должностные обязанности</w:t>
      </w:r>
      <w:r>
        <w:rPr>
          <w:color w:val="000000"/>
        </w:rPr>
        <w:t> </w:t>
      </w:r>
      <w:r w:rsidRPr="003A39EA">
        <w:rPr>
          <w:color w:val="000000"/>
        </w:rPr>
        <w:t>входит:</w:t>
      </w:r>
    </w:p>
    <w:p w14:paraId="637A13F5" w14:textId="77777777" w:rsidR="007B249E" w:rsidRPr="003A39EA" w:rsidRDefault="007B249E" w:rsidP="007B249E">
      <w:pPr>
        <w:numPr>
          <w:ilvl w:val="0"/>
          <w:numId w:val="10"/>
        </w:numPr>
        <w:spacing w:before="100" w:beforeAutospacing="1" w:after="100" w:afterAutospacing="1"/>
        <w:ind w:left="780" w:right="180"/>
        <w:contextualSpacing/>
        <w:jc w:val="both"/>
        <w:divId w:val="1997689475"/>
        <w:rPr>
          <w:color w:val="000000"/>
        </w:rPr>
      </w:pPr>
      <w:r w:rsidRPr="003A39EA">
        <w:rPr>
          <w:color w:val="000000"/>
        </w:rPr>
        <w:t>автоматизированная информационно-аналитическая поддержка процессов принятия решений;</w:t>
      </w:r>
    </w:p>
    <w:p w14:paraId="5D5C76CB" w14:textId="77777777" w:rsidR="007B249E" w:rsidRPr="003A39EA" w:rsidRDefault="007B249E" w:rsidP="007B249E">
      <w:pPr>
        <w:numPr>
          <w:ilvl w:val="0"/>
          <w:numId w:val="10"/>
        </w:numPr>
        <w:spacing w:before="100" w:beforeAutospacing="1" w:after="100" w:afterAutospacing="1"/>
        <w:ind w:left="780" w:right="180"/>
        <w:contextualSpacing/>
        <w:jc w:val="both"/>
        <w:divId w:val="1997689475"/>
        <w:rPr>
          <w:color w:val="000000"/>
        </w:rPr>
      </w:pPr>
      <w:r w:rsidRPr="003A39EA">
        <w:rPr>
          <w:color w:val="000000"/>
        </w:rPr>
        <w:t>решение типовых задач обработки информации в информационно-аналитической системе ООО «Альфа»;</w:t>
      </w:r>
    </w:p>
    <w:p w14:paraId="3F462CF4" w14:textId="77777777" w:rsidR="007B249E" w:rsidRPr="003A39EA" w:rsidRDefault="007B249E" w:rsidP="007B249E">
      <w:pPr>
        <w:numPr>
          <w:ilvl w:val="0"/>
          <w:numId w:val="10"/>
        </w:numPr>
        <w:spacing w:before="100" w:beforeAutospacing="1" w:after="100" w:afterAutospacing="1"/>
        <w:ind w:left="780" w:right="180"/>
        <w:contextualSpacing/>
        <w:jc w:val="both"/>
        <w:divId w:val="1997689475"/>
        <w:rPr>
          <w:color w:val="000000"/>
        </w:rPr>
      </w:pPr>
      <w:r w:rsidRPr="003A39EA">
        <w:rPr>
          <w:color w:val="000000"/>
        </w:rPr>
        <w:t>проектирование элементов</w:t>
      </w:r>
      <w:r>
        <w:rPr>
          <w:color w:val="000000"/>
        </w:rPr>
        <w:t> </w:t>
      </w:r>
      <w:r w:rsidRPr="003A39EA">
        <w:rPr>
          <w:color w:val="000000"/>
        </w:rPr>
        <w:t>информационно-аналитической системы</w:t>
      </w:r>
      <w:r>
        <w:rPr>
          <w:color w:val="000000"/>
        </w:rPr>
        <w:t> </w:t>
      </w:r>
      <w:r w:rsidRPr="003A39EA">
        <w:rPr>
          <w:color w:val="000000"/>
        </w:rPr>
        <w:t>ООО «Альфа»;</w:t>
      </w:r>
    </w:p>
    <w:p w14:paraId="02375301" w14:textId="77777777" w:rsidR="007B249E" w:rsidRPr="003A39EA" w:rsidRDefault="007B249E" w:rsidP="007B249E">
      <w:pPr>
        <w:numPr>
          <w:ilvl w:val="0"/>
          <w:numId w:val="10"/>
        </w:numPr>
        <w:spacing w:before="100" w:beforeAutospacing="1" w:after="100" w:afterAutospacing="1"/>
        <w:ind w:left="780" w:right="180"/>
        <w:jc w:val="both"/>
        <w:divId w:val="1997689475"/>
        <w:rPr>
          <w:color w:val="000000"/>
        </w:rPr>
      </w:pPr>
      <w:r w:rsidRPr="003A39EA">
        <w:rPr>
          <w:color w:val="000000"/>
        </w:rPr>
        <w:t>настойка и обеспечение функционирования информационно-аналитической системы ООО «Альфа».</w:t>
      </w:r>
    </w:p>
    <w:p w14:paraId="1F77EFFC" w14:textId="77777777" w:rsidR="007B249E" w:rsidRPr="003A39EA" w:rsidRDefault="007B249E" w:rsidP="007B249E">
      <w:pPr>
        <w:jc w:val="both"/>
        <w:divId w:val="1997689475"/>
        <w:rPr>
          <w:color w:val="000000"/>
        </w:rPr>
      </w:pPr>
      <w:r w:rsidRPr="003A39EA">
        <w:rPr>
          <w:color w:val="000000"/>
        </w:rPr>
        <w:t>ООО «Альфа» является аккредитованной организацией, осуществляющей деятельность в области информационных технологий (регистрационный номер 1234, решение о государственной аккредитации № 506 от 17.02.2020).</w:t>
      </w:r>
    </w:p>
    <w:p w14:paraId="573E46E0" w14:textId="77777777" w:rsidR="007B249E" w:rsidRPr="003A39EA" w:rsidRDefault="007B249E" w:rsidP="007B249E">
      <w:pPr>
        <w:jc w:val="both"/>
        <w:divId w:val="1997689475"/>
        <w:rPr>
          <w:color w:val="000000"/>
        </w:rPr>
      </w:pPr>
      <w:r w:rsidRPr="003A39EA">
        <w:rPr>
          <w:color w:val="000000"/>
        </w:rPr>
        <w:t>С учетом вышеизложенного А.С. Кондратьев</w:t>
      </w:r>
      <w:r>
        <w:rPr>
          <w:color w:val="000000"/>
        </w:rPr>
        <w:t> </w:t>
      </w:r>
      <w:r w:rsidRPr="003A39EA">
        <w:rPr>
          <w:color w:val="000000"/>
        </w:rPr>
        <w:t>включен в список работников от ООО «Альфа»,</w:t>
      </w:r>
      <w:r>
        <w:rPr>
          <w:color w:val="000000"/>
        </w:rPr>
        <w:t> </w:t>
      </w:r>
      <w:r w:rsidRPr="003A39EA">
        <w:rPr>
          <w:color w:val="000000"/>
        </w:rPr>
        <w:t>освобожденных</w:t>
      </w:r>
      <w:r>
        <w:rPr>
          <w:color w:val="000000"/>
        </w:rPr>
        <w:t> </w:t>
      </w:r>
      <w:r w:rsidRPr="003A39EA">
        <w:rPr>
          <w:color w:val="000000"/>
        </w:rPr>
        <w:t>от привлечения</w:t>
      </w:r>
      <w:r>
        <w:rPr>
          <w:color w:val="000000"/>
        </w:rPr>
        <w:t> </w:t>
      </w:r>
      <w:r w:rsidRPr="003A39EA">
        <w:rPr>
          <w:color w:val="000000"/>
        </w:rPr>
        <w:t>к призыву на военную службу по мобилизации, который будет направлен в Генеральный штаб ВС РФ по установленной форме.</w:t>
      </w:r>
    </w:p>
    <w:tbl>
      <w:tblPr>
        <w:tblW w:w="0" w:type="auto"/>
        <w:tblCellMar>
          <w:top w:w="15" w:type="dxa"/>
          <w:left w:w="15" w:type="dxa"/>
          <w:bottom w:w="15" w:type="dxa"/>
          <w:right w:w="15" w:type="dxa"/>
        </w:tblCellMar>
        <w:tblLook w:val="0600" w:firstRow="0" w:lastRow="0" w:firstColumn="0" w:lastColumn="0" w:noHBand="1" w:noVBand="1"/>
      </w:tblPr>
      <w:tblGrid>
        <w:gridCol w:w="1131"/>
        <w:gridCol w:w="2630"/>
        <w:gridCol w:w="567"/>
        <w:gridCol w:w="1843"/>
        <w:gridCol w:w="992"/>
        <w:gridCol w:w="1843"/>
      </w:tblGrid>
      <w:tr w:rsidR="007B249E" w14:paraId="7D342A8B" w14:textId="77777777" w:rsidTr="007B249E">
        <w:trPr>
          <w:divId w:val="1997689475"/>
        </w:trPr>
        <w:tc>
          <w:tcPr>
            <w:tcW w:w="0" w:type="auto"/>
            <w:tcMar>
              <w:top w:w="75" w:type="dxa"/>
              <w:left w:w="75" w:type="dxa"/>
              <w:bottom w:w="75" w:type="dxa"/>
              <w:right w:w="75" w:type="dxa"/>
            </w:tcMar>
            <w:vAlign w:val="bottom"/>
          </w:tcPr>
          <w:p w14:paraId="40D35E7B" w14:textId="77777777" w:rsidR="007B249E" w:rsidRDefault="007B249E" w:rsidP="0030295D">
            <w:pPr>
              <w:rPr>
                <w:color w:val="000000"/>
              </w:rPr>
            </w:pPr>
          </w:p>
          <w:p w14:paraId="07DC5DF8" w14:textId="77777777" w:rsidR="007B249E" w:rsidRDefault="007B249E" w:rsidP="0030295D">
            <w:pPr>
              <w:rPr>
                <w:color w:val="000000"/>
              </w:rPr>
            </w:pPr>
          </w:p>
          <w:p w14:paraId="0B31F64A" w14:textId="77777777" w:rsidR="007B249E" w:rsidRDefault="007B249E" w:rsidP="0030295D">
            <w:r>
              <w:rPr>
                <w:color w:val="000000"/>
              </w:rPr>
              <w:t>Директор</w:t>
            </w:r>
          </w:p>
        </w:tc>
        <w:tc>
          <w:tcPr>
            <w:tcW w:w="2630" w:type="dxa"/>
            <w:tcMar>
              <w:top w:w="75" w:type="dxa"/>
              <w:left w:w="75" w:type="dxa"/>
              <w:bottom w:w="75" w:type="dxa"/>
              <w:right w:w="75" w:type="dxa"/>
            </w:tcMar>
            <w:vAlign w:val="bottom"/>
          </w:tcPr>
          <w:p w14:paraId="16C2327A" w14:textId="77777777" w:rsidR="007B249E" w:rsidRDefault="007B249E" w:rsidP="0030295D">
            <w:pPr>
              <w:jc w:val="right"/>
            </w:pPr>
            <w:r>
              <w:rPr>
                <w:color w:val="000000"/>
              </w:rPr>
              <w:t>М.П.</w:t>
            </w:r>
          </w:p>
        </w:tc>
        <w:tc>
          <w:tcPr>
            <w:tcW w:w="567" w:type="dxa"/>
            <w:tcMar>
              <w:top w:w="75" w:type="dxa"/>
              <w:left w:w="75" w:type="dxa"/>
              <w:bottom w:w="75" w:type="dxa"/>
              <w:right w:w="75" w:type="dxa"/>
            </w:tcMar>
          </w:tcPr>
          <w:p w14:paraId="331731A3" w14:textId="77777777" w:rsidR="007B249E" w:rsidRDefault="007B249E" w:rsidP="0030295D">
            <w:pPr>
              <w:ind w:left="75" w:right="75"/>
              <w:rPr>
                <w:color w:val="000000"/>
              </w:rPr>
            </w:pPr>
          </w:p>
        </w:tc>
        <w:tc>
          <w:tcPr>
            <w:tcW w:w="184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C0D98EF" w14:textId="77777777" w:rsidR="007B249E" w:rsidRDefault="007B249E" w:rsidP="0030295D">
            <w:pPr>
              <w:jc w:val="center"/>
              <w:rPr>
                <w:color w:val="000000"/>
              </w:rPr>
            </w:pPr>
          </w:p>
          <w:p w14:paraId="20B0D840" w14:textId="77777777" w:rsidR="007B249E" w:rsidRDefault="007B249E" w:rsidP="0030295D">
            <w:pPr>
              <w:jc w:val="center"/>
              <w:rPr>
                <w:color w:val="000000"/>
              </w:rPr>
            </w:pPr>
          </w:p>
          <w:p w14:paraId="1BD8005A" w14:textId="77777777" w:rsidR="007B249E" w:rsidRDefault="007B249E" w:rsidP="0030295D">
            <w:pPr>
              <w:jc w:val="center"/>
            </w:pPr>
            <w:r>
              <w:rPr>
                <w:color w:val="000000"/>
              </w:rPr>
              <w:t>Львов</w:t>
            </w:r>
          </w:p>
        </w:tc>
        <w:tc>
          <w:tcPr>
            <w:tcW w:w="992" w:type="dxa"/>
            <w:tcMar>
              <w:top w:w="75" w:type="dxa"/>
              <w:left w:w="75" w:type="dxa"/>
              <w:bottom w:w="75" w:type="dxa"/>
              <w:right w:w="75" w:type="dxa"/>
            </w:tcMar>
          </w:tcPr>
          <w:p w14:paraId="489230C5" w14:textId="77777777" w:rsidR="007B249E" w:rsidRDefault="007B249E" w:rsidP="0030295D">
            <w:pPr>
              <w:ind w:left="75" w:right="75"/>
              <w:rPr>
                <w:color w:val="000000"/>
              </w:rPr>
            </w:pPr>
          </w:p>
        </w:tc>
        <w:tc>
          <w:tcPr>
            <w:tcW w:w="1843" w:type="dxa"/>
            <w:tcMar>
              <w:top w:w="75" w:type="dxa"/>
              <w:left w:w="75" w:type="dxa"/>
              <w:bottom w:w="75" w:type="dxa"/>
              <w:right w:w="75" w:type="dxa"/>
            </w:tcMar>
            <w:vAlign w:val="bottom"/>
          </w:tcPr>
          <w:p w14:paraId="2B65D8A0" w14:textId="77777777" w:rsidR="007B249E" w:rsidRDefault="007B249E" w:rsidP="0030295D">
            <w:pPr>
              <w:jc w:val="right"/>
            </w:pPr>
            <w:r>
              <w:rPr>
                <w:color w:val="000000"/>
              </w:rPr>
              <w:t>А.В. Львов</w:t>
            </w:r>
          </w:p>
        </w:tc>
      </w:tr>
    </w:tbl>
    <w:p w14:paraId="6FC68F65" w14:textId="174C09C4" w:rsidR="0078287C" w:rsidRDefault="0078287C">
      <w:pPr>
        <w:pStyle w:val="a5"/>
        <w:spacing w:line="276" w:lineRule="auto"/>
        <w:ind w:right="3"/>
        <w:divId w:val="1997689475"/>
        <w:sectPr w:rsidR="0078287C">
          <w:pgSz w:w="11906" w:h="16838"/>
          <w:pgMar w:top="1134" w:right="850" w:bottom="1134" w:left="1701" w:header="708" w:footer="708" w:gutter="0"/>
          <w:cols w:space="708"/>
          <w:docGrid w:linePitch="360"/>
        </w:sectPr>
      </w:pPr>
    </w:p>
    <w:p w14:paraId="2D8A32AF" w14:textId="21C8FF8F" w:rsidR="00BC0893" w:rsidRPr="0075152E" w:rsidRDefault="00BC0893" w:rsidP="0075152E">
      <w:pPr>
        <w:pStyle w:val="3"/>
        <w:jc w:val="right"/>
        <w:divId w:val="1997689475"/>
        <w:rPr>
          <w:b w:val="0"/>
          <w:bCs w:val="0"/>
          <w:sz w:val="24"/>
          <w:szCs w:val="24"/>
        </w:rPr>
      </w:pPr>
      <w:bookmarkStart w:id="2" w:name="_Приложение_№_2"/>
      <w:bookmarkEnd w:id="2"/>
      <w:r w:rsidRPr="0075152E">
        <w:rPr>
          <w:b w:val="0"/>
          <w:bCs w:val="0"/>
          <w:sz w:val="24"/>
          <w:szCs w:val="24"/>
        </w:rPr>
        <w:lastRenderedPageBreak/>
        <w:t xml:space="preserve">Приложение </w:t>
      </w:r>
      <w:r w:rsidR="00AB7DCE" w:rsidRPr="0075152E">
        <w:rPr>
          <w:b w:val="0"/>
          <w:bCs w:val="0"/>
          <w:sz w:val="24"/>
          <w:szCs w:val="24"/>
        </w:rPr>
        <w:t xml:space="preserve">№ </w:t>
      </w:r>
      <w:r w:rsidR="00E64C61" w:rsidRPr="0075152E">
        <w:rPr>
          <w:b w:val="0"/>
          <w:bCs w:val="0"/>
          <w:sz w:val="24"/>
          <w:szCs w:val="24"/>
        </w:rPr>
        <w:t>2</w:t>
      </w:r>
    </w:p>
    <w:p w14:paraId="6DC6538E" w14:textId="77777777" w:rsidR="00BC0893" w:rsidRDefault="00BC0893" w:rsidP="00BC0893">
      <w:pPr>
        <w:jc w:val="center"/>
        <w:divId w:val="1997689475"/>
        <w:rPr>
          <w:color w:val="000000"/>
        </w:rPr>
      </w:pPr>
    </w:p>
    <w:p w14:paraId="6C807262" w14:textId="77777777" w:rsidR="00BC0893" w:rsidRDefault="00BC0893" w:rsidP="00BC0893">
      <w:pPr>
        <w:jc w:val="center"/>
        <w:divId w:val="1997689475"/>
        <w:rPr>
          <w:color w:val="000000"/>
        </w:rPr>
      </w:pPr>
    </w:p>
    <w:p w14:paraId="29C7219E" w14:textId="77777777" w:rsidR="00BC0893" w:rsidRPr="002C6993" w:rsidRDefault="00BC0893" w:rsidP="00BC0893">
      <w:pPr>
        <w:jc w:val="center"/>
        <w:divId w:val="1997689475"/>
        <w:rPr>
          <w:color w:val="000000"/>
        </w:rPr>
      </w:pPr>
      <w:r w:rsidRPr="002C6993">
        <w:rPr>
          <w:color w:val="000000"/>
        </w:rPr>
        <w:t>Общество с ограниченной ответственностью «Альфа»</w:t>
      </w:r>
      <w:r w:rsidRPr="002C6993">
        <w:br/>
      </w:r>
      <w:r w:rsidRPr="002C6993">
        <w:rPr>
          <w:color w:val="000000"/>
        </w:rPr>
        <w:t>(ООО «Альфа»)</w:t>
      </w:r>
      <w:r w:rsidRPr="002C6993">
        <w:br/>
      </w:r>
    </w:p>
    <w:p w14:paraId="57616D29" w14:textId="77777777" w:rsidR="00BC0893" w:rsidRDefault="00BC0893" w:rsidP="00BC0893">
      <w:pPr>
        <w:jc w:val="center"/>
        <w:divId w:val="1997689475"/>
        <w:rPr>
          <w:color w:val="000000"/>
        </w:rPr>
      </w:pPr>
      <w:r>
        <w:rPr>
          <w:color w:val="000000"/>
        </w:rPr>
        <w:t>АКТ</w:t>
      </w:r>
    </w:p>
    <w:tbl>
      <w:tblPr>
        <w:tblW w:w="9289" w:type="dxa"/>
        <w:tblCellMar>
          <w:top w:w="15" w:type="dxa"/>
          <w:left w:w="15" w:type="dxa"/>
          <w:bottom w:w="15" w:type="dxa"/>
          <w:right w:w="15" w:type="dxa"/>
        </w:tblCellMar>
        <w:tblLook w:val="0600" w:firstRow="0" w:lastRow="0" w:firstColumn="0" w:lastColumn="0" w:noHBand="1" w:noVBand="1"/>
      </w:tblPr>
      <w:tblGrid>
        <w:gridCol w:w="1230"/>
        <w:gridCol w:w="8059"/>
      </w:tblGrid>
      <w:tr w:rsidR="00BC0893" w14:paraId="1CDAFA58" w14:textId="77777777" w:rsidTr="00BC0893">
        <w:trPr>
          <w:divId w:val="1997689475"/>
        </w:trPr>
        <w:tc>
          <w:tcPr>
            <w:tcW w:w="0" w:type="auto"/>
            <w:tcMar>
              <w:top w:w="75" w:type="dxa"/>
              <w:left w:w="75" w:type="dxa"/>
              <w:bottom w:w="75" w:type="dxa"/>
              <w:right w:w="75" w:type="dxa"/>
            </w:tcMar>
          </w:tcPr>
          <w:p w14:paraId="4FA591AA" w14:textId="77777777" w:rsidR="00BC0893" w:rsidRDefault="00BC0893" w:rsidP="0030295D">
            <w:r>
              <w:rPr>
                <w:color w:val="000000"/>
              </w:rPr>
              <w:t>23.09.2022</w:t>
            </w:r>
          </w:p>
        </w:tc>
        <w:tc>
          <w:tcPr>
            <w:tcW w:w="8059" w:type="dxa"/>
            <w:tcMar>
              <w:top w:w="75" w:type="dxa"/>
              <w:left w:w="75" w:type="dxa"/>
              <w:bottom w:w="75" w:type="dxa"/>
              <w:right w:w="75" w:type="dxa"/>
            </w:tcMar>
          </w:tcPr>
          <w:p w14:paraId="1DD20372" w14:textId="77777777" w:rsidR="00BC0893" w:rsidRDefault="00BC0893" w:rsidP="0030295D">
            <w:pPr>
              <w:jc w:val="right"/>
            </w:pPr>
            <w:r>
              <w:rPr>
                <w:color w:val="000000"/>
              </w:rPr>
              <w:t>№ 22</w:t>
            </w:r>
          </w:p>
        </w:tc>
      </w:tr>
    </w:tbl>
    <w:p w14:paraId="17C2B1DA" w14:textId="77777777" w:rsidR="00BC0893" w:rsidRDefault="00BC0893" w:rsidP="00BC0893">
      <w:pPr>
        <w:jc w:val="center"/>
        <w:divId w:val="1997689475"/>
        <w:rPr>
          <w:color w:val="000000"/>
        </w:rPr>
      </w:pPr>
      <w:r>
        <w:rPr>
          <w:color w:val="000000"/>
        </w:rPr>
        <w:t>Москва</w:t>
      </w:r>
    </w:p>
    <w:p w14:paraId="232DAE4C" w14:textId="0BA94B8C" w:rsidR="00BC0893" w:rsidRPr="002C6993" w:rsidRDefault="00BC0893" w:rsidP="00BC0893">
      <w:pPr>
        <w:jc w:val="center"/>
        <w:divId w:val="1997689475"/>
        <w:rPr>
          <w:color w:val="000000"/>
        </w:rPr>
      </w:pPr>
      <w:r w:rsidRPr="002C6993">
        <w:rPr>
          <w:color w:val="000000"/>
        </w:rPr>
        <w:t xml:space="preserve">об отказе </w:t>
      </w:r>
      <w:r w:rsidR="00E64C61">
        <w:rPr>
          <w:color w:val="000000"/>
        </w:rPr>
        <w:t>работника</w:t>
      </w:r>
      <w:r w:rsidRPr="002C6993">
        <w:rPr>
          <w:color w:val="000000"/>
        </w:rPr>
        <w:t xml:space="preserve"> получить повестку </w:t>
      </w:r>
      <w:r w:rsidR="00E428FD">
        <w:rPr>
          <w:color w:val="000000"/>
        </w:rPr>
        <w:t>о призыве на военную службу</w:t>
      </w:r>
      <w:r w:rsidRPr="002C6993">
        <w:br/>
      </w:r>
    </w:p>
    <w:p w14:paraId="2A8452A2" w14:textId="6B94F6E5" w:rsidR="00BC0893" w:rsidRPr="002C6993" w:rsidRDefault="00BC0893" w:rsidP="00BC0893">
      <w:pPr>
        <w:jc w:val="both"/>
        <w:divId w:val="1997689475"/>
        <w:rPr>
          <w:color w:val="000000"/>
        </w:rPr>
      </w:pPr>
      <w:r w:rsidRPr="002C6993">
        <w:rPr>
          <w:color w:val="000000"/>
        </w:rPr>
        <w:t>Настоящий акт составлен руководителем отдела кадров Е.Э.</w:t>
      </w:r>
      <w:r w:rsidR="00E64C61">
        <w:rPr>
          <w:color w:val="000000"/>
        </w:rPr>
        <w:t> </w:t>
      </w:r>
      <w:r w:rsidRPr="002C6993">
        <w:rPr>
          <w:color w:val="000000"/>
        </w:rPr>
        <w:t>Громовой в 10:00 ч. в присутствии трех свидетелей: юрисконсульта О.Е.</w:t>
      </w:r>
      <w:r w:rsidR="00E64C61">
        <w:rPr>
          <w:color w:val="000000"/>
        </w:rPr>
        <w:t> </w:t>
      </w:r>
      <w:r w:rsidRPr="002C6993">
        <w:rPr>
          <w:color w:val="000000"/>
        </w:rPr>
        <w:t>Рябовой, главного бухгалтера А.С.</w:t>
      </w:r>
      <w:r w:rsidR="00E64C61">
        <w:rPr>
          <w:color w:val="000000"/>
        </w:rPr>
        <w:t> </w:t>
      </w:r>
      <w:r w:rsidRPr="002C6993">
        <w:rPr>
          <w:color w:val="000000"/>
        </w:rPr>
        <w:t>Глебовой и начальника склада В.К.</w:t>
      </w:r>
      <w:r w:rsidR="00E64C61">
        <w:rPr>
          <w:color w:val="000000"/>
        </w:rPr>
        <w:t> </w:t>
      </w:r>
      <w:r w:rsidRPr="002C6993">
        <w:rPr>
          <w:color w:val="000000"/>
        </w:rPr>
        <w:t>Волкова и подтверждает нижеследующее:</w:t>
      </w:r>
    </w:p>
    <w:p w14:paraId="3162CD18" w14:textId="1582381C" w:rsidR="00BC0893" w:rsidRPr="002C6993" w:rsidRDefault="00BC0893" w:rsidP="00BC0893">
      <w:pPr>
        <w:jc w:val="both"/>
        <w:divId w:val="1997689475"/>
        <w:rPr>
          <w:color w:val="000000"/>
        </w:rPr>
      </w:pPr>
      <w:r w:rsidRPr="002C6993">
        <w:rPr>
          <w:color w:val="000000"/>
        </w:rPr>
        <w:t>23 сентября 2022 года</w:t>
      </w:r>
      <w:r w:rsidR="00E64C61">
        <w:rPr>
          <w:color w:val="000000"/>
        </w:rPr>
        <w:t xml:space="preserve"> </w:t>
      </w:r>
      <w:r w:rsidRPr="002C6993">
        <w:rPr>
          <w:color w:val="000000"/>
        </w:rPr>
        <w:t>кладовщик склада П.А.</w:t>
      </w:r>
      <w:r w:rsidR="00E64C61">
        <w:rPr>
          <w:color w:val="000000"/>
        </w:rPr>
        <w:t> </w:t>
      </w:r>
      <w:r w:rsidRPr="002C6993">
        <w:rPr>
          <w:color w:val="000000"/>
        </w:rPr>
        <w:t>Беспалов отказался от</w:t>
      </w:r>
      <w:r w:rsidR="00E64C61">
        <w:rPr>
          <w:color w:val="000000"/>
        </w:rPr>
        <w:t xml:space="preserve"> </w:t>
      </w:r>
      <w:r w:rsidRPr="002C6993">
        <w:rPr>
          <w:color w:val="000000"/>
        </w:rPr>
        <w:t>получения повестки</w:t>
      </w:r>
      <w:r w:rsidR="00E64C61">
        <w:rPr>
          <w:color w:val="000000"/>
        </w:rPr>
        <w:t xml:space="preserve"> </w:t>
      </w:r>
      <w:r w:rsidRPr="002C6993">
        <w:rPr>
          <w:color w:val="000000"/>
        </w:rPr>
        <w:t>ОВК Даниловского района г.</w:t>
      </w:r>
      <w:r w:rsidR="00E64C61">
        <w:rPr>
          <w:color w:val="000000"/>
        </w:rPr>
        <w:t> </w:t>
      </w:r>
      <w:r w:rsidRPr="002C6993">
        <w:rPr>
          <w:color w:val="000000"/>
        </w:rPr>
        <w:t>Москвы</w:t>
      </w:r>
      <w:r w:rsidR="00E64C61">
        <w:rPr>
          <w:color w:val="000000"/>
        </w:rPr>
        <w:t xml:space="preserve"> </w:t>
      </w:r>
      <w:r w:rsidRPr="002C6993">
        <w:rPr>
          <w:color w:val="000000"/>
        </w:rPr>
        <w:t>от 22.09.2022</w:t>
      </w:r>
      <w:r w:rsidR="00E64C61">
        <w:rPr>
          <w:color w:val="000000"/>
        </w:rPr>
        <w:t xml:space="preserve"> </w:t>
      </w:r>
      <w:r w:rsidRPr="002C6993">
        <w:rPr>
          <w:color w:val="000000"/>
        </w:rPr>
        <w:t>серии М</w:t>
      </w:r>
      <w:r>
        <w:rPr>
          <w:color w:val="000000"/>
        </w:rPr>
        <w:t> </w:t>
      </w:r>
      <w:r w:rsidRPr="002C6993">
        <w:rPr>
          <w:color w:val="000000"/>
        </w:rPr>
        <w:t>№ 9916000001</w:t>
      </w:r>
      <w:r w:rsidR="00E64C61">
        <w:rPr>
          <w:color w:val="000000"/>
        </w:rPr>
        <w:t xml:space="preserve"> </w:t>
      </w:r>
      <w:r w:rsidRPr="002C6993">
        <w:rPr>
          <w:color w:val="000000"/>
        </w:rPr>
        <w:t>для явки в военкомат.</w:t>
      </w:r>
    </w:p>
    <w:p w14:paraId="3662ED0F" w14:textId="0DDDC9BB" w:rsidR="00BC0893" w:rsidRPr="002C6993" w:rsidRDefault="00BC0893" w:rsidP="00BC0893">
      <w:pPr>
        <w:jc w:val="both"/>
        <w:divId w:val="1997689475"/>
        <w:rPr>
          <w:color w:val="000000"/>
        </w:rPr>
      </w:pPr>
      <w:r w:rsidRPr="002C6993">
        <w:rPr>
          <w:color w:val="000000"/>
        </w:rPr>
        <w:t>П.А.</w:t>
      </w:r>
      <w:r w:rsidR="00E64C61">
        <w:rPr>
          <w:color w:val="000000"/>
        </w:rPr>
        <w:t> </w:t>
      </w:r>
      <w:r w:rsidRPr="002C6993">
        <w:rPr>
          <w:color w:val="000000"/>
        </w:rPr>
        <w:t>Беспалов был</w:t>
      </w:r>
      <w:r w:rsidR="00E64C61">
        <w:rPr>
          <w:color w:val="000000"/>
        </w:rPr>
        <w:t xml:space="preserve"> </w:t>
      </w:r>
      <w:r w:rsidRPr="002C6993">
        <w:rPr>
          <w:color w:val="000000"/>
        </w:rPr>
        <w:t>уведомлен о необходимости явиться в ОВК Даниловского района г.</w:t>
      </w:r>
      <w:r w:rsidR="00E64C61">
        <w:rPr>
          <w:color w:val="000000"/>
        </w:rPr>
        <w:t> </w:t>
      </w:r>
      <w:r w:rsidRPr="002C6993">
        <w:rPr>
          <w:color w:val="000000"/>
        </w:rPr>
        <w:t>Москвы.</w:t>
      </w:r>
    </w:p>
    <w:p w14:paraId="0C2D1C0A" w14:textId="77777777" w:rsidR="00BC0893" w:rsidRDefault="00BC0893" w:rsidP="00BC0893">
      <w:pPr>
        <w:divId w:val="1997689475"/>
        <w:rPr>
          <w:color w:val="000000"/>
        </w:rPr>
      </w:pPr>
      <w:r>
        <w:rPr>
          <w:color w:val="000000"/>
        </w:rPr>
        <w:t>Приложение:</w:t>
      </w:r>
    </w:p>
    <w:p w14:paraId="399958F7" w14:textId="104478AE" w:rsidR="00BC0893" w:rsidRPr="002C6993" w:rsidRDefault="00BC0893" w:rsidP="00BC0893">
      <w:pPr>
        <w:numPr>
          <w:ilvl w:val="0"/>
          <w:numId w:val="7"/>
        </w:numPr>
        <w:spacing w:before="100" w:beforeAutospacing="1" w:after="100" w:afterAutospacing="1"/>
        <w:ind w:left="780" w:right="180"/>
        <w:jc w:val="both"/>
        <w:divId w:val="1997689475"/>
        <w:rPr>
          <w:color w:val="000000"/>
        </w:rPr>
      </w:pPr>
      <w:r w:rsidRPr="002C6993">
        <w:rPr>
          <w:color w:val="000000"/>
        </w:rPr>
        <w:t>копия</w:t>
      </w:r>
      <w:r w:rsidR="00E428FD">
        <w:rPr>
          <w:color w:val="000000"/>
        </w:rPr>
        <w:t xml:space="preserve"> </w:t>
      </w:r>
      <w:r w:rsidRPr="002C6993">
        <w:rPr>
          <w:color w:val="000000"/>
        </w:rPr>
        <w:t>повестки ОВК Даниловского района г.</w:t>
      </w:r>
      <w:r w:rsidR="00E64C61">
        <w:rPr>
          <w:color w:val="000000"/>
        </w:rPr>
        <w:t> </w:t>
      </w:r>
      <w:r w:rsidRPr="002C6993">
        <w:rPr>
          <w:color w:val="000000"/>
        </w:rPr>
        <w:t>Москвы от</w:t>
      </w:r>
      <w:r>
        <w:rPr>
          <w:color w:val="000000"/>
        </w:rPr>
        <w:t> </w:t>
      </w:r>
      <w:r w:rsidRPr="002C6993">
        <w:rPr>
          <w:color w:val="000000"/>
        </w:rPr>
        <w:t>22.09.2022</w:t>
      </w:r>
      <w:r w:rsidR="00E428FD">
        <w:rPr>
          <w:color w:val="000000"/>
        </w:rPr>
        <w:t xml:space="preserve"> </w:t>
      </w:r>
      <w:r w:rsidRPr="002C6993">
        <w:rPr>
          <w:color w:val="000000"/>
        </w:rPr>
        <w:t>серии М</w:t>
      </w:r>
      <w:r w:rsidR="00E64C61">
        <w:rPr>
          <w:color w:val="000000"/>
        </w:rPr>
        <w:t xml:space="preserve"> </w:t>
      </w:r>
      <w:r w:rsidRPr="002C6993">
        <w:rPr>
          <w:color w:val="000000"/>
        </w:rPr>
        <w:t>№</w:t>
      </w:r>
      <w:r w:rsidR="00E64C61">
        <w:rPr>
          <w:color w:val="000000"/>
        </w:rPr>
        <w:t> </w:t>
      </w:r>
      <w:r w:rsidRPr="002C6993">
        <w:rPr>
          <w:color w:val="000000"/>
        </w:rPr>
        <w:t>9916000001.</w:t>
      </w:r>
    </w:p>
    <w:tbl>
      <w:tblPr>
        <w:tblW w:w="0" w:type="auto"/>
        <w:tblCellMar>
          <w:top w:w="15" w:type="dxa"/>
          <w:left w:w="15" w:type="dxa"/>
          <w:bottom w:w="15" w:type="dxa"/>
          <w:right w:w="15" w:type="dxa"/>
        </w:tblCellMar>
        <w:tblLook w:val="0600" w:firstRow="0" w:lastRow="0" w:firstColumn="0" w:lastColumn="0" w:noHBand="1" w:noVBand="1"/>
      </w:tblPr>
      <w:tblGrid>
        <w:gridCol w:w="3761"/>
        <w:gridCol w:w="1976"/>
        <w:gridCol w:w="3270"/>
      </w:tblGrid>
      <w:tr w:rsidR="00BC0893" w14:paraId="4DCA3C4D" w14:textId="77777777" w:rsidTr="00BC0893">
        <w:trPr>
          <w:divId w:val="1997689475"/>
        </w:trPr>
        <w:tc>
          <w:tcPr>
            <w:tcW w:w="3761" w:type="dxa"/>
            <w:tcMar>
              <w:top w:w="75" w:type="dxa"/>
              <w:left w:w="75" w:type="dxa"/>
              <w:bottom w:w="75" w:type="dxa"/>
              <w:right w:w="75" w:type="dxa"/>
            </w:tcMar>
            <w:vAlign w:val="bottom"/>
          </w:tcPr>
          <w:p w14:paraId="4AF6D173" w14:textId="77777777" w:rsidR="00BC0893" w:rsidRDefault="00BC0893" w:rsidP="0030295D">
            <w:r>
              <w:rPr>
                <w:color w:val="000000"/>
              </w:rPr>
              <w:t>Настоящий акт составил(а):</w:t>
            </w:r>
          </w:p>
        </w:tc>
        <w:tc>
          <w:tcPr>
            <w:tcW w:w="1976" w:type="dxa"/>
            <w:tcMar>
              <w:top w:w="75" w:type="dxa"/>
              <w:left w:w="75" w:type="dxa"/>
              <w:bottom w:w="75" w:type="dxa"/>
              <w:right w:w="75" w:type="dxa"/>
            </w:tcMar>
          </w:tcPr>
          <w:p w14:paraId="79CDFAD2" w14:textId="77777777" w:rsidR="00BC0893" w:rsidRDefault="00BC0893" w:rsidP="0030295D">
            <w:pPr>
              <w:ind w:left="75" w:right="75"/>
              <w:rPr>
                <w:color w:val="000000"/>
              </w:rPr>
            </w:pPr>
          </w:p>
        </w:tc>
        <w:tc>
          <w:tcPr>
            <w:tcW w:w="3270" w:type="dxa"/>
            <w:tcMar>
              <w:top w:w="75" w:type="dxa"/>
              <w:left w:w="75" w:type="dxa"/>
              <w:bottom w:w="75" w:type="dxa"/>
              <w:right w:w="75" w:type="dxa"/>
            </w:tcMar>
          </w:tcPr>
          <w:p w14:paraId="6E1C4685" w14:textId="77777777" w:rsidR="00BC0893" w:rsidRDefault="00BC0893" w:rsidP="0030295D">
            <w:pPr>
              <w:ind w:left="75" w:right="75"/>
              <w:rPr>
                <w:color w:val="000000"/>
              </w:rPr>
            </w:pPr>
          </w:p>
        </w:tc>
      </w:tr>
      <w:tr w:rsidR="00BC0893" w14:paraId="3A05E9D1" w14:textId="77777777" w:rsidTr="00BC0893">
        <w:trPr>
          <w:divId w:val="1997689475"/>
        </w:trPr>
        <w:tc>
          <w:tcPr>
            <w:tcW w:w="3761" w:type="dxa"/>
            <w:tcMar>
              <w:top w:w="75" w:type="dxa"/>
              <w:left w:w="75" w:type="dxa"/>
              <w:bottom w:w="75" w:type="dxa"/>
              <w:right w:w="75" w:type="dxa"/>
            </w:tcMar>
            <w:vAlign w:val="bottom"/>
          </w:tcPr>
          <w:p w14:paraId="627823AC" w14:textId="77777777" w:rsidR="00BC0893" w:rsidRDefault="00BC0893" w:rsidP="0030295D">
            <w:r>
              <w:rPr>
                <w:color w:val="000000"/>
              </w:rPr>
              <w:t>Руководитель отдела кадров</w:t>
            </w:r>
          </w:p>
        </w:tc>
        <w:tc>
          <w:tcPr>
            <w:tcW w:w="197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35FD6530" w14:textId="77777777" w:rsidR="00BC0893" w:rsidRDefault="00BC0893" w:rsidP="0030295D">
            <w:pPr>
              <w:jc w:val="center"/>
            </w:pPr>
            <w:r>
              <w:rPr>
                <w:color w:val="000000"/>
              </w:rPr>
              <w:t>Громова</w:t>
            </w:r>
          </w:p>
        </w:tc>
        <w:tc>
          <w:tcPr>
            <w:tcW w:w="3270" w:type="dxa"/>
            <w:tcMar>
              <w:top w:w="75" w:type="dxa"/>
              <w:left w:w="75" w:type="dxa"/>
              <w:bottom w:w="75" w:type="dxa"/>
              <w:right w:w="75" w:type="dxa"/>
            </w:tcMar>
            <w:vAlign w:val="bottom"/>
          </w:tcPr>
          <w:p w14:paraId="551FA4E6" w14:textId="77777777" w:rsidR="00BC0893" w:rsidRDefault="00BC0893" w:rsidP="0030295D">
            <w:pPr>
              <w:jc w:val="right"/>
            </w:pPr>
            <w:r>
              <w:rPr>
                <w:color w:val="000000"/>
              </w:rPr>
              <w:t>Е.Э. Громова</w:t>
            </w:r>
          </w:p>
        </w:tc>
      </w:tr>
      <w:tr w:rsidR="00BC0893" w:rsidRPr="00232B4E" w14:paraId="4866A1B9" w14:textId="77777777" w:rsidTr="00BC0893">
        <w:trPr>
          <w:divId w:val="1997689475"/>
        </w:trPr>
        <w:tc>
          <w:tcPr>
            <w:tcW w:w="9007" w:type="dxa"/>
            <w:gridSpan w:val="3"/>
            <w:tcMar>
              <w:top w:w="75" w:type="dxa"/>
              <w:left w:w="75" w:type="dxa"/>
              <w:bottom w:w="75" w:type="dxa"/>
              <w:right w:w="75" w:type="dxa"/>
            </w:tcMar>
            <w:vAlign w:val="bottom"/>
          </w:tcPr>
          <w:p w14:paraId="0FE7BDBC" w14:textId="77777777" w:rsidR="00BC0893" w:rsidRPr="002C6993" w:rsidRDefault="00BC0893" w:rsidP="0030295D">
            <w:r w:rsidRPr="002C6993">
              <w:rPr>
                <w:color w:val="000000"/>
              </w:rPr>
              <w:t>Содержание акта подтверждаем личными подписями:</w:t>
            </w:r>
          </w:p>
        </w:tc>
      </w:tr>
      <w:tr w:rsidR="00BC0893" w14:paraId="2809C839" w14:textId="77777777" w:rsidTr="00BC0893">
        <w:trPr>
          <w:divId w:val="1997689475"/>
        </w:trPr>
        <w:tc>
          <w:tcPr>
            <w:tcW w:w="3761" w:type="dxa"/>
            <w:tcMar>
              <w:top w:w="75" w:type="dxa"/>
              <w:left w:w="75" w:type="dxa"/>
              <w:bottom w:w="75" w:type="dxa"/>
              <w:right w:w="75" w:type="dxa"/>
            </w:tcMar>
          </w:tcPr>
          <w:p w14:paraId="24571A8A" w14:textId="77777777" w:rsidR="00BC0893" w:rsidRDefault="00BC0893" w:rsidP="0030295D">
            <w:r>
              <w:rPr>
                <w:color w:val="000000"/>
              </w:rPr>
              <w:t>Юрисконсульт</w:t>
            </w:r>
          </w:p>
        </w:tc>
        <w:tc>
          <w:tcPr>
            <w:tcW w:w="197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3CA1DBED" w14:textId="77777777" w:rsidR="00BC0893" w:rsidRDefault="00BC0893" w:rsidP="0030295D">
            <w:pPr>
              <w:jc w:val="center"/>
            </w:pPr>
            <w:r>
              <w:rPr>
                <w:color w:val="000000"/>
              </w:rPr>
              <w:t>Рябова</w:t>
            </w:r>
          </w:p>
        </w:tc>
        <w:tc>
          <w:tcPr>
            <w:tcW w:w="3270" w:type="dxa"/>
            <w:tcMar>
              <w:top w:w="75" w:type="dxa"/>
              <w:left w:w="75" w:type="dxa"/>
              <w:bottom w:w="75" w:type="dxa"/>
              <w:right w:w="75" w:type="dxa"/>
            </w:tcMar>
          </w:tcPr>
          <w:p w14:paraId="287EEAFE" w14:textId="77777777" w:rsidR="00BC0893" w:rsidRDefault="00BC0893" w:rsidP="0030295D">
            <w:pPr>
              <w:jc w:val="right"/>
            </w:pPr>
            <w:r>
              <w:rPr>
                <w:color w:val="000000"/>
              </w:rPr>
              <w:t>О.Е. Рябова</w:t>
            </w:r>
          </w:p>
        </w:tc>
      </w:tr>
      <w:tr w:rsidR="00BC0893" w14:paraId="319AC3B3" w14:textId="77777777" w:rsidTr="00BC0893">
        <w:trPr>
          <w:divId w:val="1997689475"/>
        </w:trPr>
        <w:tc>
          <w:tcPr>
            <w:tcW w:w="3761" w:type="dxa"/>
            <w:tcMar>
              <w:top w:w="75" w:type="dxa"/>
              <w:left w:w="75" w:type="dxa"/>
              <w:bottom w:w="75" w:type="dxa"/>
              <w:right w:w="75" w:type="dxa"/>
            </w:tcMar>
            <w:vAlign w:val="bottom"/>
          </w:tcPr>
          <w:p w14:paraId="1A530428" w14:textId="77777777" w:rsidR="00BC0893" w:rsidRDefault="00BC0893" w:rsidP="0030295D">
            <w:r>
              <w:rPr>
                <w:color w:val="000000"/>
              </w:rPr>
              <w:t>23.09.2022</w:t>
            </w:r>
          </w:p>
        </w:tc>
        <w:tc>
          <w:tcPr>
            <w:tcW w:w="197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DD33703" w14:textId="77777777" w:rsidR="00BC0893" w:rsidRDefault="00BC0893" w:rsidP="0030295D">
            <w:pPr>
              <w:ind w:left="75" w:right="75"/>
              <w:jc w:val="center"/>
              <w:rPr>
                <w:color w:val="000000"/>
              </w:rPr>
            </w:pPr>
          </w:p>
        </w:tc>
        <w:tc>
          <w:tcPr>
            <w:tcW w:w="3270" w:type="dxa"/>
            <w:tcMar>
              <w:top w:w="75" w:type="dxa"/>
              <w:left w:w="75" w:type="dxa"/>
              <w:bottom w:w="75" w:type="dxa"/>
              <w:right w:w="75" w:type="dxa"/>
            </w:tcMar>
            <w:vAlign w:val="bottom"/>
          </w:tcPr>
          <w:p w14:paraId="2AF26F0B" w14:textId="77777777" w:rsidR="00BC0893" w:rsidRDefault="00BC0893" w:rsidP="0030295D">
            <w:pPr>
              <w:ind w:left="75" w:right="75"/>
              <w:jc w:val="right"/>
              <w:rPr>
                <w:color w:val="000000"/>
              </w:rPr>
            </w:pPr>
          </w:p>
        </w:tc>
      </w:tr>
      <w:tr w:rsidR="00BC0893" w14:paraId="056498E0" w14:textId="77777777" w:rsidTr="00BC0893">
        <w:trPr>
          <w:divId w:val="1997689475"/>
        </w:trPr>
        <w:tc>
          <w:tcPr>
            <w:tcW w:w="3761" w:type="dxa"/>
            <w:tcMar>
              <w:top w:w="75" w:type="dxa"/>
              <w:left w:w="75" w:type="dxa"/>
              <w:bottom w:w="75" w:type="dxa"/>
              <w:right w:w="75" w:type="dxa"/>
            </w:tcMar>
            <w:vAlign w:val="bottom"/>
          </w:tcPr>
          <w:p w14:paraId="1952878A" w14:textId="77777777" w:rsidR="00BC0893" w:rsidRDefault="00BC0893" w:rsidP="0030295D">
            <w:r>
              <w:rPr>
                <w:color w:val="000000"/>
              </w:rPr>
              <w:t>Главный бухгалтер</w:t>
            </w:r>
          </w:p>
        </w:tc>
        <w:tc>
          <w:tcPr>
            <w:tcW w:w="197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E2686FD" w14:textId="77777777" w:rsidR="00BC0893" w:rsidRDefault="00BC0893" w:rsidP="0030295D">
            <w:pPr>
              <w:jc w:val="center"/>
            </w:pPr>
            <w:r>
              <w:rPr>
                <w:color w:val="000000"/>
              </w:rPr>
              <w:t>Глебова</w:t>
            </w:r>
          </w:p>
        </w:tc>
        <w:tc>
          <w:tcPr>
            <w:tcW w:w="3270" w:type="dxa"/>
            <w:tcMar>
              <w:top w:w="75" w:type="dxa"/>
              <w:left w:w="75" w:type="dxa"/>
              <w:bottom w:w="75" w:type="dxa"/>
              <w:right w:w="75" w:type="dxa"/>
            </w:tcMar>
            <w:vAlign w:val="bottom"/>
          </w:tcPr>
          <w:p w14:paraId="771540D1" w14:textId="77777777" w:rsidR="00BC0893" w:rsidRDefault="00BC0893" w:rsidP="0030295D">
            <w:pPr>
              <w:jc w:val="right"/>
            </w:pPr>
            <w:r>
              <w:rPr>
                <w:color w:val="000000"/>
              </w:rPr>
              <w:t>А.С. Глебова</w:t>
            </w:r>
          </w:p>
        </w:tc>
      </w:tr>
      <w:tr w:rsidR="00BC0893" w14:paraId="42B2EA0D" w14:textId="77777777" w:rsidTr="00BC0893">
        <w:trPr>
          <w:divId w:val="1997689475"/>
        </w:trPr>
        <w:tc>
          <w:tcPr>
            <w:tcW w:w="3761" w:type="dxa"/>
            <w:tcMar>
              <w:top w:w="75" w:type="dxa"/>
              <w:left w:w="75" w:type="dxa"/>
              <w:bottom w:w="75" w:type="dxa"/>
              <w:right w:w="75" w:type="dxa"/>
            </w:tcMar>
          </w:tcPr>
          <w:p w14:paraId="7F498218" w14:textId="77777777" w:rsidR="00BC0893" w:rsidRDefault="00BC0893" w:rsidP="0030295D">
            <w:r>
              <w:rPr>
                <w:color w:val="000000"/>
              </w:rPr>
              <w:t>23.09.2022</w:t>
            </w:r>
          </w:p>
        </w:tc>
        <w:tc>
          <w:tcPr>
            <w:tcW w:w="1976" w:type="dxa"/>
            <w:tcMar>
              <w:top w:w="75" w:type="dxa"/>
              <w:left w:w="75" w:type="dxa"/>
              <w:bottom w:w="75" w:type="dxa"/>
              <w:right w:w="75" w:type="dxa"/>
            </w:tcMar>
          </w:tcPr>
          <w:p w14:paraId="4210BFD1" w14:textId="77777777" w:rsidR="00BC0893" w:rsidRDefault="00BC0893" w:rsidP="0030295D">
            <w:pPr>
              <w:ind w:left="75" w:right="75"/>
              <w:jc w:val="center"/>
              <w:rPr>
                <w:color w:val="000000"/>
              </w:rPr>
            </w:pPr>
          </w:p>
        </w:tc>
        <w:tc>
          <w:tcPr>
            <w:tcW w:w="3270" w:type="dxa"/>
            <w:tcMar>
              <w:top w:w="75" w:type="dxa"/>
              <w:left w:w="75" w:type="dxa"/>
              <w:bottom w:w="75" w:type="dxa"/>
              <w:right w:w="75" w:type="dxa"/>
            </w:tcMar>
          </w:tcPr>
          <w:p w14:paraId="179B7A63" w14:textId="77777777" w:rsidR="00BC0893" w:rsidRDefault="00BC0893" w:rsidP="0030295D">
            <w:pPr>
              <w:ind w:left="75" w:right="75"/>
              <w:jc w:val="right"/>
              <w:rPr>
                <w:color w:val="000000"/>
              </w:rPr>
            </w:pPr>
          </w:p>
        </w:tc>
      </w:tr>
      <w:tr w:rsidR="00BC0893" w14:paraId="55C7F9E8" w14:textId="77777777" w:rsidTr="00BC0893">
        <w:trPr>
          <w:divId w:val="1997689475"/>
        </w:trPr>
        <w:tc>
          <w:tcPr>
            <w:tcW w:w="3761" w:type="dxa"/>
            <w:tcMar>
              <w:top w:w="75" w:type="dxa"/>
              <w:left w:w="75" w:type="dxa"/>
              <w:bottom w:w="75" w:type="dxa"/>
              <w:right w:w="75" w:type="dxa"/>
            </w:tcMar>
            <w:vAlign w:val="bottom"/>
          </w:tcPr>
          <w:p w14:paraId="64C9D681" w14:textId="77777777" w:rsidR="00BC0893" w:rsidRDefault="00BC0893" w:rsidP="0030295D">
            <w:r>
              <w:rPr>
                <w:color w:val="000000"/>
              </w:rPr>
              <w:t>Начальник склада</w:t>
            </w:r>
          </w:p>
        </w:tc>
        <w:tc>
          <w:tcPr>
            <w:tcW w:w="197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E36EE47" w14:textId="77777777" w:rsidR="00BC0893" w:rsidRDefault="00BC0893" w:rsidP="0030295D">
            <w:pPr>
              <w:jc w:val="center"/>
            </w:pPr>
            <w:r>
              <w:rPr>
                <w:color w:val="000000"/>
              </w:rPr>
              <w:t>Волков</w:t>
            </w:r>
          </w:p>
        </w:tc>
        <w:tc>
          <w:tcPr>
            <w:tcW w:w="3270" w:type="dxa"/>
            <w:tcMar>
              <w:top w:w="75" w:type="dxa"/>
              <w:left w:w="75" w:type="dxa"/>
              <w:bottom w:w="75" w:type="dxa"/>
              <w:right w:w="75" w:type="dxa"/>
            </w:tcMar>
            <w:vAlign w:val="bottom"/>
          </w:tcPr>
          <w:p w14:paraId="0C5FE45A" w14:textId="77777777" w:rsidR="00BC0893" w:rsidRDefault="00BC0893" w:rsidP="0030295D">
            <w:pPr>
              <w:jc w:val="right"/>
            </w:pPr>
            <w:r>
              <w:rPr>
                <w:color w:val="000000"/>
              </w:rPr>
              <w:t>В.К. Волков</w:t>
            </w:r>
          </w:p>
        </w:tc>
      </w:tr>
      <w:tr w:rsidR="00BC0893" w14:paraId="51BA2911" w14:textId="77777777" w:rsidTr="00BC0893">
        <w:trPr>
          <w:divId w:val="1997689475"/>
        </w:trPr>
        <w:tc>
          <w:tcPr>
            <w:tcW w:w="3761" w:type="dxa"/>
            <w:tcMar>
              <w:top w:w="75" w:type="dxa"/>
              <w:left w:w="75" w:type="dxa"/>
              <w:bottom w:w="75" w:type="dxa"/>
              <w:right w:w="75" w:type="dxa"/>
            </w:tcMar>
          </w:tcPr>
          <w:p w14:paraId="73CB0F5F" w14:textId="77777777" w:rsidR="00BC0893" w:rsidRDefault="00BC0893" w:rsidP="0030295D">
            <w:r>
              <w:rPr>
                <w:color w:val="000000"/>
              </w:rPr>
              <w:t>23.09.2022</w:t>
            </w:r>
          </w:p>
        </w:tc>
        <w:tc>
          <w:tcPr>
            <w:tcW w:w="197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019A466" w14:textId="77777777" w:rsidR="00BC0893" w:rsidRDefault="00BC0893" w:rsidP="0030295D">
            <w:pPr>
              <w:ind w:left="75" w:right="75"/>
              <w:rPr>
                <w:color w:val="000000"/>
              </w:rPr>
            </w:pPr>
          </w:p>
        </w:tc>
        <w:tc>
          <w:tcPr>
            <w:tcW w:w="3270" w:type="dxa"/>
            <w:tcMar>
              <w:top w:w="75" w:type="dxa"/>
              <w:left w:w="75" w:type="dxa"/>
              <w:bottom w:w="75" w:type="dxa"/>
              <w:right w:w="75" w:type="dxa"/>
            </w:tcMar>
          </w:tcPr>
          <w:p w14:paraId="02C4C4AF" w14:textId="77777777" w:rsidR="00BC0893" w:rsidRDefault="00BC0893" w:rsidP="0030295D">
            <w:pPr>
              <w:ind w:left="75" w:right="75"/>
              <w:rPr>
                <w:color w:val="000000"/>
              </w:rPr>
            </w:pPr>
          </w:p>
        </w:tc>
      </w:tr>
    </w:tbl>
    <w:p w14:paraId="6BA617FC" w14:textId="77777777" w:rsidR="00BC0893" w:rsidRDefault="00BC0893">
      <w:pPr>
        <w:pStyle w:val="a5"/>
        <w:spacing w:line="276" w:lineRule="auto"/>
        <w:ind w:right="3"/>
        <w:divId w:val="1997689475"/>
        <w:sectPr w:rsidR="00BC0893">
          <w:pgSz w:w="11906" w:h="16838"/>
          <w:pgMar w:top="1134" w:right="850" w:bottom="1134" w:left="1701" w:header="708" w:footer="708" w:gutter="0"/>
          <w:cols w:space="708"/>
          <w:docGrid w:linePitch="360"/>
        </w:sectPr>
      </w:pPr>
    </w:p>
    <w:p w14:paraId="5DF30B57" w14:textId="2A44066C" w:rsidR="00BC0893" w:rsidRPr="0075152E" w:rsidRDefault="00BC0893" w:rsidP="0075152E">
      <w:pPr>
        <w:pStyle w:val="3"/>
        <w:jc w:val="right"/>
        <w:divId w:val="1997689475"/>
        <w:rPr>
          <w:b w:val="0"/>
          <w:bCs w:val="0"/>
          <w:sz w:val="24"/>
          <w:szCs w:val="24"/>
        </w:rPr>
      </w:pPr>
      <w:bookmarkStart w:id="3" w:name="_Приложение_№_3"/>
      <w:bookmarkEnd w:id="3"/>
      <w:r w:rsidRPr="0075152E">
        <w:rPr>
          <w:b w:val="0"/>
          <w:bCs w:val="0"/>
          <w:sz w:val="24"/>
          <w:szCs w:val="24"/>
        </w:rPr>
        <w:lastRenderedPageBreak/>
        <w:t xml:space="preserve">Приложение </w:t>
      </w:r>
      <w:r w:rsidR="00AB7DCE" w:rsidRPr="0075152E">
        <w:rPr>
          <w:b w:val="0"/>
          <w:bCs w:val="0"/>
          <w:sz w:val="24"/>
          <w:szCs w:val="24"/>
        </w:rPr>
        <w:t xml:space="preserve">№ </w:t>
      </w:r>
      <w:r w:rsidR="006A6754" w:rsidRPr="0075152E">
        <w:rPr>
          <w:b w:val="0"/>
          <w:bCs w:val="0"/>
          <w:sz w:val="24"/>
          <w:szCs w:val="24"/>
        </w:rPr>
        <w:t>3</w:t>
      </w:r>
    </w:p>
    <w:p w14:paraId="5006FEEB" w14:textId="77777777" w:rsidR="00BC0893" w:rsidRDefault="00BC0893" w:rsidP="00BC0893">
      <w:pPr>
        <w:jc w:val="center"/>
        <w:divId w:val="1997689475"/>
        <w:rPr>
          <w:color w:val="000000"/>
        </w:rPr>
      </w:pPr>
    </w:p>
    <w:p w14:paraId="565E628D" w14:textId="77777777" w:rsidR="00BC0893" w:rsidRDefault="00BC0893" w:rsidP="00BC0893">
      <w:pPr>
        <w:jc w:val="center"/>
        <w:divId w:val="1997689475"/>
        <w:rPr>
          <w:color w:val="000000"/>
        </w:rPr>
      </w:pPr>
    </w:p>
    <w:p w14:paraId="7DF796DB" w14:textId="77777777" w:rsidR="00BC0893" w:rsidRDefault="00BC0893" w:rsidP="00BC0893">
      <w:pPr>
        <w:jc w:val="center"/>
        <w:divId w:val="1997689475"/>
        <w:rPr>
          <w:color w:val="000000"/>
        </w:rPr>
      </w:pPr>
    </w:p>
    <w:p w14:paraId="376E4FF1" w14:textId="77777777" w:rsidR="00BC0893" w:rsidRPr="00B456DB" w:rsidRDefault="00BC0893" w:rsidP="00BC0893">
      <w:pPr>
        <w:jc w:val="center"/>
        <w:divId w:val="1997689475"/>
        <w:rPr>
          <w:color w:val="000000"/>
        </w:rPr>
      </w:pPr>
      <w:r w:rsidRPr="00B456DB">
        <w:rPr>
          <w:color w:val="000000"/>
        </w:rPr>
        <w:t>Общество с ограниченной ответственностью «Альфа»</w:t>
      </w:r>
      <w:r w:rsidRPr="00B456DB">
        <w:br/>
      </w:r>
      <w:r w:rsidRPr="00B456DB">
        <w:rPr>
          <w:color w:val="000000"/>
        </w:rPr>
        <w:t>(ООО «Альфа»)</w:t>
      </w:r>
      <w:r w:rsidRPr="00B456DB">
        <w:br/>
      </w:r>
    </w:p>
    <w:p w14:paraId="1DFDB0D6" w14:textId="565162D5" w:rsidR="00BC0893" w:rsidRDefault="006A6754" w:rsidP="00BC0893">
      <w:pPr>
        <w:jc w:val="center"/>
        <w:divId w:val="1997689475"/>
        <w:rPr>
          <w:color w:val="000000"/>
        </w:rPr>
      </w:pPr>
      <w:r>
        <w:rPr>
          <w:color w:val="000000"/>
        </w:rPr>
        <w:t>РАСПОРЯЖЕНИЕ</w:t>
      </w:r>
      <w:r w:rsidR="00BC0893">
        <w:rPr>
          <w:b/>
          <w:bCs/>
          <w:color w:val="000000"/>
        </w:rPr>
        <w:t> </w:t>
      </w:r>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BC0893" w14:paraId="554EA0FD" w14:textId="77777777" w:rsidTr="00BC0893">
        <w:trPr>
          <w:divId w:val="1997689475"/>
        </w:trPr>
        <w:tc>
          <w:tcPr>
            <w:tcW w:w="0" w:type="auto"/>
            <w:tcMar>
              <w:top w:w="75" w:type="dxa"/>
              <w:left w:w="75" w:type="dxa"/>
              <w:bottom w:w="75" w:type="dxa"/>
              <w:right w:w="75" w:type="dxa"/>
            </w:tcMar>
          </w:tcPr>
          <w:p w14:paraId="2875C4E1" w14:textId="77777777" w:rsidR="00BC0893" w:rsidRDefault="00BC0893" w:rsidP="0030295D">
            <w:r>
              <w:rPr>
                <w:color w:val="000000"/>
              </w:rPr>
              <w:t>26.09.2022</w:t>
            </w:r>
          </w:p>
        </w:tc>
        <w:tc>
          <w:tcPr>
            <w:tcW w:w="7917" w:type="dxa"/>
            <w:tcMar>
              <w:top w:w="75" w:type="dxa"/>
              <w:left w:w="75" w:type="dxa"/>
              <w:bottom w:w="75" w:type="dxa"/>
              <w:right w:w="75" w:type="dxa"/>
            </w:tcMar>
          </w:tcPr>
          <w:p w14:paraId="490EBBFC" w14:textId="77777777" w:rsidR="00BC0893" w:rsidRDefault="00BC0893" w:rsidP="0030295D">
            <w:pPr>
              <w:jc w:val="right"/>
            </w:pPr>
            <w:r>
              <w:rPr>
                <w:color w:val="000000"/>
              </w:rPr>
              <w:t>№ 35</w:t>
            </w:r>
          </w:p>
        </w:tc>
      </w:tr>
    </w:tbl>
    <w:p w14:paraId="44830012" w14:textId="77777777" w:rsidR="00BC0893" w:rsidRDefault="00BC0893" w:rsidP="00BC0893">
      <w:pPr>
        <w:jc w:val="center"/>
        <w:divId w:val="1997689475"/>
        <w:rPr>
          <w:color w:val="000000"/>
        </w:rPr>
      </w:pPr>
      <w:r>
        <w:rPr>
          <w:color w:val="000000"/>
        </w:rPr>
        <w:t>Москва</w:t>
      </w:r>
    </w:p>
    <w:p w14:paraId="70A69D89" w14:textId="5A9E50CF" w:rsidR="00BC0893" w:rsidRPr="00B456DB" w:rsidRDefault="00BC0893" w:rsidP="00BC0893">
      <w:pPr>
        <w:jc w:val="center"/>
        <w:divId w:val="1997689475"/>
        <w:rPr>
          <w:color w:val="000000"/>
        </w:rPr>
      </w:pPr>
      <w:r w:rsidRPr="00B456DB">
        <w:rPr>
          <w:color w:val="000000"/>
        </w:rPr>
        <w:t xml:space="preserve">Об освобождении </w:t>
      </w:r>
      <w:r w:rsidR="006A6754">
        <w:rPr>
          <w:color w:val="000000"/>
        </w:rPr>
        <w:t>работника</w:t>
      </w:r>
      <w:r w:rsidRPr="00B456DB">
        <w:rPr>
          <w:color w:val="000000"/>
        </w:rPr>
        <w:t xml:space="preserve"> от работы на время</w:t>
      </w:r>
      <w:r w:rsidR="006A6754">
        <w:rPr>
          <w:color w:val="000000"/>
        </w:rPr>
        <w:t xml:space="preserve"> </w:t>
      </w:r>
      <w:r w:rsidRPr="00B456DB">
        <w:rPr>
          <w:color w:val="000000"/>
        </w:rPr>
        <w:t>нахождения в военном комиссариате</w:t>
      </w:r>
      <w:r w:rsidRPr="00B456DB">
        <w:br/>
      </w:r>
    </w:p>
    <w:p w14:paraId="04981B13" w14:textId="32E30797" w:rsidR="00BC0893" w:rsidRDefault="00BC0893" w:rsidP="00BC0893">
      <w:pPr>
        <w:jc w:val="both"/>
        <w:divId w:val="1997689475"/>
        <w:rPr>
          <w:color w:val="000000"/>
        </w:rPr>
      </w:pPr>
      <w:r w:rsidRPr="00B456DB">
        <w:rPr>
          <w:color w:val="000000"/>
        </w:rPr>
        <w:t>В связи с необходимостью уточнения документов воинского учета начальника цеха В.К.</w:t>
      </w:r>
      <w:r w:rsidR="006A6754">
        <w:rPr>
          <w:color w:val="000000"/>
        </w:rPr>
        <w:t> </w:t>
      </w:r>
      <w:r w:rsidRPr="00B456DB">
        <w:rPr>
          <w:color w:val="000000"/>
        </w:rPr>
        <w:t>Волкова с</w:t>
      </w:r>
      <w:r>
        <w:rPr>
          <w:color w:val="000000"/>
        </w:rPr>
        <w:t> </w:t>
      </w:r>
      <w:r w:rsidRPr="00B456DB">
        <w:rPr>
          <w:color w:val="000000"/>
        </w:rPr>
        <w:t>29</w:t>
      </w:r>
      <w:r>
        <w:rPr>
          <w:color w:val="000000"/>
        </w:rPr>
        <w:t> </w:t>
      </w:r>
      <w:r w:rsidRPr="00B456DB">
        <w:rPr>
          <w:color w:val="000000"/>
        </w:rPr>
        <w:t>по 30 сентября 2022 года, проездом до места уточнения документов воинского учета и обратно:</w:t>
      </w:r>
    </w:p>
    <w:p w14:paraId="4AA6F523" w14:textId="77777777" w:rsidR="006A6754" w:rsidRPr="00B456DB" w:rsidRDefault="006A6754" w:rsidP="00BC0893">
      <w:pPr>
        <w:jc w:val="both"/>
        <w:divId w:val="1997689475"/>
        <w:rPr>
          <w:color w:val="000000"/>
        </w:rPr>
      </w:pPr>
    </w:p>
    <w:p w14:paraId="5A535FCC" w14:textId="493105CB" w:rsidR="00BC0893" w:rsidRPr="00B456DB" w:rsidRDefault="00BC0893" w:rsidP="00BC0893">
      <w:pPr>
        <w:jc w:val="both"/>
        <w:divId w:val="1997689475"/>
        <w:rPr>
          <w:color w:val="000000"/>
        </w:rPr>
      </w:pPr>
      <w:r w:rsidRPr="00B456DB">
        <w:rPr>
          <w:color w:val="000000"/>
        </w:rPr>
        <w:t>1.</w:t>
      </w:r>
      <w:r>
        <w:rPr>
          <w:color w:val="000000"/>
        </w:rPr>
        <w:t> </w:t>
      </w:r>
      <w:r w:rsidRPr="00B456DB">
        <w:rPr>
          <w:color w:val="000000"/>
        </w:rPr>
        <w:t>Освободить начальника цеха В.К.</w:t>
      </w:r>
      <w:r w:rsidR="006A6754">
        <w:rPr>
          <w:color w:val="000000"/>
        </w:rPr>
        <w:t> </w:t>
      </w:r>
      <w:r w:rsidRPr="00B456DB">
        <w:rPr>
          <w:color w:val="000000"/>
        </w:rPr>
        <w:t>Волкова от работы на период с</w:t>
      </w:r>
      <w:r>
        <w:rPr>
          <w:color w:val="000000"/>
        </w:rPr>
        <w:t> </w:t>
      </w:r>
      <w:r w:rsidRPr="00B456DB">
        <w:rPr>
          <w:color w:val="000000"/>
        </w:rPr>
        <w:t>28</w:t>
      </w:r>
      <w:r>
        <w:rPr>
          <w:color w:val="000000"/>
        </w:rPr>
        <w:t> </w:t>
      </w:r>
      <w:r w:rsidRPr="00B456DB">
        <w:rPr>
          <w:color w:val="000000"/>
        </w:rPr>
        <w:t>по 01 октября 2022 года</w:t>
      </w:r>
      <w:r>
        <w:rPr>
          <w:color w:val="000000"/>
        </w:rPr>
        <w:t> </w:t>
      </w:r>
      <w:r w:rsidRPr="00B456DB">
        <w:rPr>
          <w:color w:val="000000"/>
        </w:rPr>
        <w:t>с сохранением за ним занимаемой должности и среднего заработка.</w:t>
      </w:r>
    </w:p>
    <w:p w14:paraId="4B8F0248" w14:textId="4C60BD79" w:rsidR="00BC0893" w:rsidRPr="00B456DB" w:rsidRDefault="00BC0893" w:rsidP="00BC0893">
      <w:pPr>
        <w:jc w:val="both"/>
        <w:divId w:val="1997689475"/>
        <w:rPr>
          <w:color w:val="000000"/>
        </w:rPr>
      </w:pPr>
      <w:r w:rsidRPr="00B456DB">
        <w:rPr>
          <w:color w:val="000000"/>
        </w:rPr>
        <w:t>2. Руководителю отдела кадров Е.Э.</w:t>
      </w:r>
      <w:r w:rsidR="006A6754">
        <w:rPr>
          <w:color w:val="000000"/>
        </w:rPr>
        <w:t> </w:t>
      </w:r>
      <w:r w:rsidRPr="00B456DB">
        <w:rPr>
          <w:color w:val="000000"/>
        </w:rPr>
        <w:t>Громовой проставить соответствующие отметки в табеле учета рабочего времени.</w:t>
      </w:r>
    </w:p>
    <w:p w14:paraId="48575095" w14:textId="15846BE9" w:rsidR="00BC0893" w:rsidRDefault="00BC0893" w:rsidP="00BC0893">
      <w:pPr>
        <w:jc w:val="both"/>
        <w:divId w:val="1997689475"/>
        <w:rPr>
          <w:color w:val="000000"/>
        </w:rPr>
      </w:pPr>
      <w:r>
        <w:rPr>
          <w:color w:val="000000"/>
        </w:rPr>
        <w:t>3. Бухгалтеру В.Н.</w:t>
      </w:r>
      <w:r w:rsidR="006A6754">
        <w:rPr>
          <w:color w:val="000000"/>
        </w:rPr>
        <w:t> </w:t>
      </w:r>
      <w:r>
        <w:rPr>
          <w:color w:val="000000"/>
        </w:rPr>
        <w:t>Зайцевой:</w:t>
      </w:r>
    </w:p>
    <w:p w14:paraId="58BB4875" w14:textId="0E67D381" w:rsidR="00BC0893" w:rsidRPr="00B456DB" w:rsidRDefault="00BC0893" w:rsidP="00BC0893">
      <w:pPr>
        <w:numPr>
          <w:ilvl w:val="0"/>
          <w:numId w:val="8"/>
        </w:numPr>
        <w:spacing w:before="100" w:beforeAutospacing="1" w:after="100" w:afterAutospacing="1"/>
        <w:ind w:left="780" w:right="180"/>
        <w:contextualSpacing/>
        <w:jc w:val="both"/>
        <w:divId w:val="1997689475"/>
        <w:rPr>
          <w:color w:val="000000"/>
        </w:rPr>
      </w:pPr>
      <w:r w:rsidRPr="00B456DB">
        <w:rPr>
          <w:color w:val="000000"/>
        </w:rPr>
        <w:t>оплатить период</w:t>
      </w:r>
      <w:r w:rsidR="006A6754">
        <w:rPr>
          <w:color w:val="000000"/>
        </w:rPr>
        <w:t xml:space="preserve"> </w:t>
      </w:r>
      <w:r w:rsidRPr="00B456DB">
        <w:rPr>
          <w:color w:val="000000"/>
        </w:rPr>
        <w:t>отсутствия В.К.</w:t>
      </w:r>
      <w:r w:rsidR="006A6754">
        <w:rPr>
          <w:color w:val="000000"/>
        </w:rPr>
        <w:t> </w:t>
      </w:r>
      <w:r w:rsidRPr="00B456DB">
        <w:rPr>
          <w:color w:val="000000"/>
        </w:rPr>
        <w:t>Волкова в</w:t>
      </w:r>
      <w:r w:rsidR="006A6754">
        <w:rPr>
          <w:color w:val="000000"/>
        </w:rPr>
        <w:t xml:space="preserve"> </w:t>
      </w:r>
      <w:r w:rsidRPr="00B456DB">
        <w:rPr>
          <w:color w:val="000000"/>
        </w:rPr>
        <w:t>связи необходимостью</w:t>
      </w:r>
      <w:r w:rsidR="006A6754">
        <w:rPr>
          <w:color w:val="000000"/>
        </w:rPr>
        <w:t xml:space="preserve"> </w:t>
      </w:r>
      <w:r w:rsidRPr="00B456DB">
        <w:rPr>
          <w:color w:val="000000"/>
        </w:rPr>
        <w:t>уточнения</w:t>
      </w:r>
      <w:r w:rsidR="006A6754">
        <w:rPr>
          <w:color w:val="000000"/>
        </w:rPr>
        <w:t xml:space="preserve"> </w:t>
      </w:r>
      <w:r w:rsidRPr="00B456DB">
        <w:rPr>
          <w:color w:val="000000"/>
        </w:rPr>
        <w:t>документов воинского учета,</w:t>
      </w:r>
      <w:r w:rsidR="006A6754">
        <w:rPr>
          <w:color w:val="000000"/>
        </w:rPr>
        <w:t xml:space="preserve"> </w:t>
      </w:r>
      <w:r w:rsidRPr="00B456DB">
        <w:rPr>
          <w:color w:val="000000"/>
        </w:rPr>
        <w:t>проезда</w:t>
      </w:r>
      <w:r w:rsidR="006A6754">
        <w:rPr>
          <w:color w:val="000000"/>
        </w:rPr>
        <w:t xml:space="preserve"> </w:t>
      </w:r>
      <w:r w:rsidRPr="00B456DB">
        <w:rPr>
          <w:color w:val="000000"/>
        </w:rPr>
        <w:t>до места уточнения документов воинского учета и обратно</w:t>
      </w:r>
      <w:r w:rsidR="006A6754">
        <w:rPr>
          <w:color w:val="000000"/>
        </w:rPr>
        <w:t xml:space="preserve"> </w:t>
      </w:r>
      <w:r w:rsidRPr="00B456DB">
        <w:rPr>
          <w:color w:val="000000"/>
        </w:rPr>
        <w:t>в размере среднего заработка;</w:t>
      </w:r>
    </w:p>
    <w:p w14:paraId="23D792A9" w14:textId="5ED2715E" w:rsidR="00BC0893" w:rsidRPr="00B456DB" w:rsidRDefault="00BC0893" w:rsidP="00BC0893">
      <w:pPr>
        <w:numPr>
          <w:ilvl w:val="0"/>
          <w:numId w:val="8"/>
        </w:numPr>
        <w:spacing w:before="100" w:beforeAutospacing="1" w:after="100" w:afterAutospacing="1"/>
        <w:ind w:left="780" w:right="180"/>
        <w:contextualSpacing/>
        <w:jc w:val="both"/>
        <w:divId w:val="1997689475"/>
        <w:rPr>
          <w:color w:val="000000"/>
        </w:rPr>
      </w:pPr>
      <w:r w:rsidRPr="00B456DB">
        <w:rPr>
          <w:color w:val="000000"/>
        </w:rPr>
        <w:t>выплатить</w:t>
      </w:r>
      <w:r w:rsidR="006A6754">
        <w:rPr>
          <w:color w:val="000000"/>
        </w:rPr>
        <w:t xml:space="preserve"> </w:t>
      </w:r>
      <w:r w:rsidRPr="00B456DB">
        <w:rPr>
          <w:color w:val="000000"/>
        </w:rPr>
        <w:t>суточные за период с</w:t>
      </w:r>
      <w:r>
        <w:rPr>
          <w:color w:val="000000"/>
        </w:rPr>
        <w:t> </w:t>
      </w:r>
      <w:r w:rsidRPr="00B456DB">
        <w:rPr>
          <w:color w:val="000000"/>
        </w:rPr>
        <w:t>28</w:t>
      </w:r>
      <w:r>
        <w:rPr>
          <w:color w:val="000000"/>
        </w:rPr>
        <w:t> </w:t>
      </w:r>
      <w:r w:rsidRPr="00B456DB">
        <w:rPr>
          <w:color w:val="000000"/>
        </w:rPr>
        <w:t>по</w:t>
      </w:r>
      <w:r>
        <w:rPr>
          <w:color w:val="000000"/>
        </w:rPr>
        <w:t> </w:t>
      </w:r>
      <w:r w:rsidRPr="00B456DB">
        <w:rPr>
          <w:color w:val="000000"/>
        </w:rPr>
        <w:t>01 октября 2022 года, компенсацию расходов по оплате найма жилья и проезда в</w:t>
      </w:r>
      <w:r w:rsidR="006A6754">
        <w:rPr>
          <w:color w:val="000000"/>
        </w:rPr>
        <w:t xml:space="preserve"> </w:t>
      </w:r>
      <w:r w:rsidRPr="00B456DB">
        <w:rPr>
          <w:color w:val="000000"/>
        </w:rPr>
        <w:t>связи с необходимостью уточнения документов воинского учета</w:t>
      </w:r>
      <w:r>
        <w:rPr>
          <w:color w:val="000000"/>
        </w:rPr>
        <w:t> </w:t>
      </w:r>
      <w:r w:rsidRPr="00B456DB">
        <w:rPr>
          <w:color w:val="000000"/>
        </w:rPr>
        <w:t>в г. Екатеринбурге;</w:t>
      </w:r>
    </w:p>
    <w:p w14:paraId="2022354A" w14:textId="77777777" w:rsidR="00BC0893" w:rsidRPr="00B456DB" w:rsidRDefault="00BC0893" w:rsidP="00BC0893">
      <w:pPr>
        <w:numPr>
          <w:ilvl w:val="0"/>
          <w:numId w:val="8"/>
        </w:numPr>
        <w:spacing w:before="100" w:beforeAutospacing="1" w:after="100" w:afterAutospacing="1"/>
        <w:ind w:left="780" w:right="180"/>
        <w:jc w:val="both"/>
        <w:divId w:val="1997689475"/>
        <w:rPr>
          <w:color w:val="000000"/>
        </w:rPr>
      </w:pPr>
      <w:r w:rsidRPr="00B456DB">
        <w:rPr>
          <w:color w:val="000000"/>
        </w:rPr>
        <w:t>подготовить документы для возмещения затрат из военного комиссариата.</w:t>
      </w:r>
    </w:p>
    <w:p w14:paraId="5B630DD4" w14:textId="70051BAC" w:rsidR="00BC0893" w:rsidRPr="00B456DB" w:rsidRDefault="00BC0893" w:rsidP="00BC0893">
      <w:pPr>
        <w:jc w:val="both"/>
        <w:divId w:val="1997689475"/>
        <w:rPr>
          <w:color w:val="000000"/>
        </w:rPr>
      </w:pPr>
      <w:r w:rsidRPr="00B456DB">
        <w:rPr>
          <w:color w:val="000000"/>
        </w:rPr>
        <w:t>4. Контроль за исполнением настоящего</w:t>
      </w:r>
      <w:r w:rsidR="006A6754">
        <w:rPr>
          <w:color w:val="000000"/>
        </w:rPr>
        <w:t xml:space="preserve"> распоряжения</w:t>
      </w:r>
      <w:r w:rsidRPr="00B456DB">
        <w:rPr>
          <w:color w:val="000000"/>
        </w:rPr>
        <w:t xml:space="preserve"> возложить на руководителя отдела кадров</w:t>
      </w:r>
      <w:r>
        <w:rPr>
          <w:color w:val="000000"/>
        </w:rPr>
        <w:t> </w:t>
      </w:r>
      <w:r w:rsidRPr="00B456DB">
        <w:rPr>
          <w:color w:val="000000"/>
        </w:rPr>
        <w:t>Е.Э.</w:t>
      </w:r>
      <w:r>
        <w:rPr>
          <w:color w:val="000000"/>
        </w:rPr>
        <w:t> </w:t>
      </w:r>
      <w:r w:rsidRPr="00B456DB">
        <w:rPr>
          <w:color w:val="000000"/>
        </w:rPr>
        <w:t>Громову.</w:t>
      </w:r>
      <w:r w:rsidRPr="00B456DB">
        <w:br/>
      </w:r>
    </w:p>
    <w:p w14:paraId="021675D4" w14:textId="77777777" w:rsidR="00BC0893" w:rsidRPr="00B456DB" w:rsidRDefault="00BC0893" w:rsidP="00BC0893">
      <w:pPr>
        <w:jc w:val="both"/>
        <w:divId w:val="1997689475"/>
        <w:rPr>
          <w:color w:val="000000"/>
        </w:rPr>
      </w:pPr>
      <w:r w:rsidRPr="00B456DB">
        <w:rPr>
          <w:color w:val="000000"/>
        </w:rPr>
        <w:t>Основание:</w:t>
      </w:r>
      <w:r>
        <w:rPr>
          <w:color w:val="000000"/>
        </w:rPr>
        <w:t> </w:t>
      </w:r>
      <w:r w:rsidRPr="00B456DB">
        <w:rPr>
          <w:color w:val="000000"/>
        </w:rPr>
        <w:t>повестка военного комиссариата от</w:t>
      </w:r>
      <w:r>
        <w:rPr>
          <w:color w:val="000000"/>
        </w:rPr>
        <w:t> </w:t>
      </w:r>
      <w:r w:rsidRPr="00B456DB">
        <w:rPr>
          <w:color w:val="000000"/>
        </w:rPr>
        <w:t>25.09.2022, серия МК № 62522.</w:t>
      </w:r>
      <w:r w:rsidRPr="00B456DB">
        <w:br/>
      </w:r>
    </w:p>
    <w:tbl>
      <w:tblPr>
        <w:tblW w:w="0" w:type="auto"/>
        <w:tblCellMar>
          <w:top w:w="15" w:type="dxa"/>
          <w:left w:w="15" w:type="dxa"/>
          <w:bottom w:w="15" w:type="dxa"/>
          <w:right w:w="15" w:type="dxa"/>
        </w:tblCellMar>
        <w:tblLook w:val="0600" w:firstRow="0" w:lastRow="0" w:firstColumn="0" w:lastColumn="0" w:noHBand="1" w:noVBand="1"/>
      </w:tblPr>
      <w:tblGrid>
        <w:gridCol w:w="3619"/>
        <w:gridCol w:w="2977"/>
        <w:gridCol w:w="2551"/>
      </w:tblGrid>
      <w:tr w:rsidR="00BC0893" w14:paraId="218E2163" w14:textId="77777777" w:rsidTr="00BC0893">
        <w:trPr>
          <w:divId w:val="1997689475"/>
        </w:trPr>
        <w:tc>
          <w:tcPr>
            <w:tcW w:w="3619" w:type="dxa"/>
            <w:tcMar>
              <w:top w:w="75" w:type="dxa"/>
              <w:left w:w="75" w:type="dxa"/>
              <w:bottom w:w="75" w:type="dxa"/>
              <w:right w:w="75" w:type="dxa"/>
            </w:tcMar>
          </w:tcPr>
          <w:p w14:paraId="32B30A80" w14:textId="77777777" w:rsidR="00BC0893" w:rsidRDefault="00BC0893" w:rsidP="0030295D">
            <w:r>
              <w:rPr>
                <w:color w:val="000000"/>
              </w:rPr>
              <w:t>Директор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9A6AB18" w14:textId="77777777" w:rsidR="00BC0893" w:rsidRDefault="00BC0893" w:rsidP="0030295D">
            <w:pPr>
              <w:jc w:val="center"/>
            </w:pPr>
            <w:r>
              <w:rPr>
                <w:color w:val="000000"/>
              </w:rPr>
              <w:t>Львов</w:t>
            </w:r>
          </w:p>
        </w:tc>
        <w:tc>
          <w:tcPr>
            <w:tcW w:w="2551" w:type="dxa"/>
            <w:tcMar>
              <w:top w:w="75" w:type="dxa"/>
              <w:left w:w="75" w:type="dxa"/>
              <w:bottom w:w="75" w:type="dxa"/>
              <w:right w:w="75" w:type="dxa"/>
            </w:tcMar>
          </w:tcPr>
          <w:p w14:paraId="29FE72FD" w14:textId="77777777" w:rsidR="00BC0893" w:rsidRDefault="00BC0893" w:rsidP="0030295D">
            <w:pPr>
              <w:jc w:val="right"/>
            </w:pPr>
            <w:r>
              <w:rPr>
                <w:color w:val="000000"/>
              </w:rPr>
              <w:t>А.В. Львов</w:t>
            </w:r>
          </w:p>
        </w:tc>
      </w:tr>
      <w:tr w:rsidR="00BC0893" w14:paraId="0C2518A4" w14:textId="77777777" w:rsidTr="00BC0893">
        <w:trPr>
          <w:divId w:val="1997689475"/>
        </w:trPr>
        <w:tc>
          <w:tcPr>
            <w:tcW w:w="3619" w:type="dxa"/>
            <w:tcMar>
              <w:top w:w="75" w:type="dxa"/>
              <w:left w:w="75" w:type="dxa"/>
              <w:bottom w:w="75" w:type="dxa"/>
              <w:right w:w="75" w:type="dxa"/>
            </w:tcMar>
          </w:tcPr>
          <w:p w14:paraId="4A147814" w14:textId="77777777" w:rsidR="00BC0893" w:rsidRDefault="00BC0893" w:rsidP="0030295D">
            <w:pPr>
              <w:rPr>
                <w:color w:val="000000"/>
              </w:rPr>
            </w:pPr>
          </w:p>
          <w:p w14:paraId="0E4F6472" w14:textId="77777777" w:rsidR="00BC0893" w:rsidRDefault="00BC0893" w:rsidP="0030295D">
            <w:pPr>
              <w:rPr>
                <w:color w:val="000000"/>
              </w:rPr>
            </w:pPr>
          </w:p>
          <w:p w14:paraId="1E635562" w14:textId="77777777" w:rsidR="00BC0893" w:rsidRDefault="00BC0893" w:rsidP="0030295D">
            <w:pPr>
              <w:rPr>
                <w:color w:val="000000"/>
              </w:rPr>
            </w:pPr>
          </w:p>
          <w:p w14:paraId="63CF53CF" w14:textId="77777777" w:rsidR="00BC0893" w:rsidRDefault="00BC0893" w:rsidP="0030295D">
            <w:pPr>
              <w:rPr>
                <w:color w:val="000000"/>
              </w:rPr>
            </w:pPr>
          </w:p>
          <w:p w14:paraId="64A3A5C2" w14:textId="2C7AA164" w:rsidR="00BC0893" w:rsidRDefault="00BC0893" w:rsidP="0030295D">
            <w:r>
              <w:rPr>
                <w:color w:val="000000"/>
              </w:rPr>
              <w:t xml:space="preserve">С </w:t>
            </w:r>
            <w:r w:rsidR="006A6754">
              <w:rPr>
                <w:color w:val="000000"/>
              </w:rPr>
              <w:t>распоряжением</w:t>
            </w:r>
            <w:r>
              <w:rPr>
                <w:color w:val="000000"/>
              </w:rPr>
              <w:t xml:space="preserve"> ознакомлены:</w:t>
            </w:r>
          </w:p>
        </w:tc>
        <w:tc>
          <w:tcPr>
            <w:tcW w:w="2977" w:type="dxa"/>
            <w:tcMar>
              <w:top w:w="75" w:type="dxa"/>
              <w:left w:w="75" w:type="dxa"/>
              <w:bottom w:w="75" w:type="dxa"/>
              <w:right w:w="75" w:type="dxa"/>
            </w:tcMar>
          </w:tcPr>
          <w:p w14:paraId="751AF8A9" w14:textId="77777777" w:rsidR="00BC0893" w:rsidRDefault="00BC0893" w:rsidP="0030295D">
            <w:pPr>
              <w:ind w:left="75" w:right="75"/>
              <w:jc w:val="center"/>
              <w:rPr>
                <w:color w:val="000000"/>
              </w:rPr>
            </w:pPr>
          </w:p>
        </w:tc>
        <w:tc>
          <w:tcPr>
            <w:tcW w:w="2551" w:type="dxa"/>
            <w:tcMar>
              <w:top w:w="75" w:type="dxa"/>
              <w:left w:w="75" w:type="dxa"/>
              <w:bottom w:w="75" w:type="dxa"/>
              <w:right w:w="75" w:type="dxa"/>
            </w:tcMar>
          </w:tcPr>
          <w:p w14:paraId="26C26EE5" w14:textId="77777777" w:rsidR="00BC0893" w:rsidRDefault="00BC0893" w:rsidP="0030295D">
            <w:pPr>
              <w:ind w:left="75" w:right="75"/>
              <w:jc w:val="right"/>
              <w:rPr>
                <w:color w:val="000000"/>
              </w:rPr>
            </w:pPr>
          </w:p>
        </w:tc>
      </w:tr>
      <w:tr w:rsidR="00BC0893" w14:paraId="799044E6" w14:textId="77777777" w:rsidTr="00BC0893">
        <w:trPr>
          <w:divId w:val="1997689475"/>
        </w:trPr>
        <w:tc>
          <w:tcPr>
            <w:tcW w:w="3619" w:type="dxa"/>
            <w:tcMar>
              <w:top w:w="75" w:type="dxa"/>
              <w:left w:w="75" w:type="dxa"/>
              <w:bottom w:w="75" w:type="dxa"/>
              <w:right w:w="75" w:type="dxa"/>
            </w:tcMar>
          </w:tcPr>
          <w:p w14:paraId="062F1011" w14:textId="77777777" w:rsidR="00BC0893" w:rsidRDefault="00BC0893" w:rsidP="0030295D">
            <w:r>
              <w:rPr>
                <w:color w:val="000000"/>
              </w:rPr>
              <w:t>Начальник цеха</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6881066" w14:textId="77777777" w:rsidR="00BC0893" w:rsidRDefault="00BC0893" w:rsidP="0030295D">
            <w:pPr>
              <w:jc w:val="center"/>
            </w:pPr>
            <w:r>
              <w:rPr>
                <w:color w:val="000000"/>
              </w:rPr>
              <w:t>Волков</w:t>
            </w:r>
          </w:p>
        </w:tc>
        <w:tc>
          <w:tcPr>
            <w:tcW w:w="2551" w:type="dxa"/>
            <w:tcMar>
              <w:top w:w="75" w:type="dxa"/>
              <w:left w:w="75" w:type="dxa"/>
              <w:bottom w:w="75" w:type="dxa"/>
              <w:right w:w="75" w:type="dxa"/>
            </w:tcMar>
          </w:tcPr>
          <w:p w14:paraId="3CEA0A0C" w14:textId="77777777" w:rsidR="00BC0893" w:rsidRDefault="00BC0893" w:rsidP="0030295D">
            <w:pPr>
              <w:jc w:val="right"/>
            </w:pPr>
            <w:r>
              <w:rPr>
                <w:color w:val="000000"/>
              </w:rPr>
              <w:t>В.К. Волков</w:t>
            </w:r>
          </w:p>
        </w:tc>
      </w:tr>
      <w:tr w:rsidR="00BC0893" w14:paraId="3066C11A" w14:textId="77777777" w:rsidTr="00BC0893">
        <w:trPr>
          <w:divId w:val="1997689475"/>
        </w:trPr>
        <w:tc>
          <w:tcPr>
            <w:tcW w:w="3619" w:type="dxa"/>
            <w:tcMar>
              <w:top w:w="75" w:type="dxa"/>
              <w:left w:w="75" w:type="dxa"/>
              <w:bottom w:w="75" w:type="dxa"/>
              <w:right w:w="75" w:type="dxa"/>
            </w:tcMar>
          </w:tcPr>
          <w:p w14:paraId="2EB023E4" w14:textId="77777777" w:rsidR="00BC0893" w:rsidRDefault="00BC0893" w:rsidP="0030295D">
            <w:r>
              <w:rPr>
                <w:color w:val="000000"/>
              </w:rPr>
              <w:t>26.09.2022</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65DB0BB" w14:textId="77777777" w:rsidR="00BC0893" w:rsidRDefault="00BC0893" w:rsidP="0030295D">
            <w:pPr>
              <w:jc w:val="center"/>
            </w:pPr>
          </w:p>
        </w:tc>
        <w:tc>
          <w:tcPr>
            <w:tcW w:w="2551" w:type="dxa"/>
            <w:tcMar>
              <w:top w:w="75" w:type="dxa"/>
              <w:left w:w="75" w:type="dxa"/>
              <w:bottom w:w="75" w:type="dxa"/>
              <w:right w:w="75" w:type="dxa"/>
            </w:tcMar>
          </w:tcPr>
          <w:p w14:paraId="4351B3AD" w14:textId="77777777" w:rsidR="00BC0893" w:rsidRDefault="00BC0893" w:rsidP="0030295D">
            <w:pPr>
              <w:jc w:val="right"/>
            </w:pPr>
          </w:p>
        </w:tc>
      </w:tr>
      <w:tr w:rsidR="00BC0893" w14:paraId="35799544" w14:textId="77777777" w:rsidTr="00BC0893">
        <w:trPr>
          <w:divId w:val="1997689475"/>
        </w:trPr>
        <w:tc>
          <w:tcPr>
            <w:tcW w:w="3619" w:type="dxa"/>
            <w:tcMar>
              <w:top w:w="75" w:type="dxa"/>
              <w:left w:w="75" w:type="dxa"/>
              <w:bottom w:w="75" w:type="dxa"/>
              <w:right w:w="75" w:type="dxa"/>
            </w:tcMar>
          </w:tcPr>
          <w:p w14:paraId="710AC055" w14:textId="77777777" w:rsidR="00BC0893" w:rsidRDefault="00BC0893" w:rsidP="0030295D">
            <w:r>
              <w:rPr>
                <w:color w:val="000000"/>
              </w:rPr>
              <w:t>Руководитель отдела кадров</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4817E6E" w14:textId="77777777" w:rsidR="00BC0893" w:rsidRDefault="00BC0893" w:rsidP="0030295D">
            <w:pPr>
              <w:jc w:val="center"/>
            </w:pPr>
            <w:r>
              <w:rPr>
                <w:color w:val="000000"/>
              </w:rPr>
              <w:t>Громова</w:t>
            </w:r>
          </w:p>
        </w:tc>
        <w:tc>
          <w:tcPr>
            <w:tcW w:w="2551" w:type="dxa"/>
            <w:tcMar>
              <w:top w:w="75" w:type="dxa"/>
              <w:left w:w="75" w:type="dxa"/>
              <w:bottom w:w="75" w:type="dxa"/>
              <w:right w:w="75" w:type="dxa"/>
            </w:tcMar>
          </w:tcPr>
          <w:p w14:paraId="36DC1E0C" w14:textId="77777777" w:rsidR="00BC0893" w:rsidRDefault="00BC0893" w:rsidP="0030295D">
            <w:pPr>
              <w:jc w:val="right"/>
            </w:pPr>
            <w:r>
              <w:rPr>
                <w:color w:val="000000"/>
              </w:rPr>
              <w:t>Е.Э. Громова</w:t>
            </w:r>
          </w:p>
        </w:tc>
      </w:tr>
      <w:tr w:rsidR="00BC0893" w14:paraId="39DE14FC" w14:textId="77777777" w:rsidTr="00BC0893">
        <w:trPr>
          <w:divId w:val="1997689475"/>
        </w:trPr>
        <w:tc>
          <w:tcPr>
            <w:tcW w:w="3619" w:type="dxa"/>
            <w:tcMar>
              <w:top w:w="75" w:type="dxa"/>
              <w:left w:w="75" w:type="dxa"/>
              <w:bottom w:w="75" w:type="dxa"/>
              <w:right w:w="75" w:type="dxa"/>
            </w:tcMar>
          </w:tcPr>
          <w:p w14:paraId="1460228E" w14:textId="77777777" w:rsidR="00BC0893" w:rsidRDefault="00BC0893" w:rsidP="0030295D">
            <w:r>
              <w:rPr>
                <w:color w:val="000000"/>
              </w:rPr>
              <w:t>26.09.2022</w:t>
            </w:r>
          </w:p>
        </w:tc>
        <w:tc>
          <w:tcPr>
            <w:tcW w:w="2977" w:type="dxa"/>
            <w:tcMar>
              <w:top w:w="75" w:type="dxa"/>
              <w:left w:w="75" w:type="dxa"/>
              <w:bottom w:w="75" w:type="dxa"/>
              <w:right w:w="75" w:type="dxa"/>
            </w:tcMar>
          </w:tcPr>
          <w:p w14:paraId="471A54B0" w14:textId="77777777" w:rsidR="00BC0893" w:rsidRDefault="00BC0893" w:rsidP="0030295D">
            <w:pPr>
              <w:jc w:val="center"/>
            </w:pPr>
          </w:p>
        </w:tc>
        <w:tc>
          <w:tcPr>
            <w:tcW w:w="2551" w:type="dxa"/>
            <w:tcMar>
              <w:top w:w="75" w:type="dxa"/>
              <w:left w:w="75" w:type="dxa"/>
              <w:bottom w:w="75" w:type="dxa"/>
              <w:right w:w="75" w:type="dxa"/>
            </w:tcMar>
          </w:tcPr>
          <w:p w14:paraId="582FB921" w14:textId="77777777" w:rsidR="00BC0893" w:rsidRDefault="00BC0893" w:rsidP="0030295D">
            <w:pPr>
              <w:jc w:val="right"/>
            </w:pPr>
          </w:p>
        </w:tc>
      </w:tr>
      <w:tr w:rsidR="00BC0893" w14:paraId="0C6A960A" w14:textId="77777777" w:rsidTr="00BC0893">
        <w:trPr>
          <w:divId w:val="1997689475"/>
        </w:trPr>
        <w:tc>
          <w:tcPr>
            <w:tcW w:w="3619" w:type="dxa"/>
            <w:tcMar>
              <w:top w:w="75" w:type="dxa"/>
              <w:left w:w="75" w:type="dxa"/>
              <w:bottom w:w="75" w:type="dxa"/>
              <w:right w:w="75" w:type="dxa"/>
            </w:tcMar>
          </w:tcPr>
          <w:p w14:paraId="17D7D3E7" w14:textId="77777777" w:rsidR="00BC0893" w:rsidRDefault="00BC0893" w:rsidP="0030295D">
            <w:r>
              <w:rPr>
                <w:color w:val="000000"/>
              </w:rPr>
              <w:t>Бухгалтер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DE8FBEA" w14:textId="77777777" w:rsidR="00BC0893" w:rsidRDefault="00BC0893" w:rsidP="0030295D">
            <w:pPr>
              <w:jc w:val="center"/>
            </w:pPr>
            <w:r>
              <w:rPr>
                <w:color w:val="000000"/>
              </w:rPr>
              <w:t>Зайцева</w:t>
            </w:r>
          </w:p>
        </w:tc>
        <w:tc>
          <w:tcPr>
            <w:tcW w:w="2551" w:type="dxa"/>
            <w:tcMar>
              <w:top w:w="75" w:type="dxa"/>
              <w:left w:w="75" w:type="dxa"/>
              <w:bottom w:w="75" w:type="dxa"/>
              <w:right w:w="75" w:type="dxa"/>
            </w:tcMar>
          </w:tcPr>
          <w:p w14:paraId="7E152648" w14:textId="77777777" w:rsidR="00BC0893" w:rsidRDefault="00BC0893" w:rsidP="0030295D">
            <w:pPr>
              <w:jc w:val="right"/>
            </w:pPr>
            <w:r>
              <w:rPr>
                <w:color w:val="000000"/>
              </w:rPr>
              <w:t>В.Н. Зайцева</w:t>
            </w:r>
          </w:p>
        </w:tc>
      </w:tr>
      <w:tr w:rsidR="00BC0893" w14:paraId="32ADA15F" w14:textId="77777777" w:rsidTr="00BC0893">
        <w:trPr>
          <w:divId w:val="1997689475"/>
        </w:trPr>
        <w:tc>
          <w:tcPr>
            <w:tcW w:w="3619" w:type="dxa"/>
            <w:tcMar>
              <w:top w:w="75" w:type="dxa"/>
              <w:left w:w="75" w:type="dxa"/>
              <w:bottom w:w="75" w:type="dxa"/>
              <w:right w:w="75" w:type="dxa"/>
            </w:tcMar>
          </w:tcPr>
          <w:p w14:paraId="3F1532CA" w14:textId="77777777" w:rsidR="00BC0893" w:rsidRDefault="00BC0893" w:rsidP="0030295D">
            <w:pPr>
              <w:rPr>
                <w:color w:val="000000"/>
              </w:rPr>
            </w:pPr>
            <w:r>
              <w:rPr>
                <w:color w:val="000000"/>
              </w:rPr>
              <w:t>26.09.2022</w:t>
            </w:r>
          </w:p>
          <w:p w14:paraId="700AB71A" w14:textId="77777777" w:rsidR="00BC0893" w:rsidRDefault="00BC0893" w:rsidP="0030295D"/>
        </w:tc>
        <w:tc>
          <w:tcPr>
            <w:tcW w:w="2977" w:type="dxa"/>
            <w:tcMar>
              <w:top w:w="75" w:type="dxa"/>
              <w:left w:w="75" w:type="dxa"/>
              <w:bottom w:w="75" w:type="dxa"/>
              <w:right w:w="75" w:type="dxa"/>
            </w:tcMar>
          </w:tcPr>
          <w:p w14:paraId="661F467F" w14:textId="77777777" w:rsidR="00BC0893" w:rsidRDefault="00BC0893" w:rsidP="0030295D">
            <w:pPr>
              <w:jc w:val="center"/>
            </w:pPr>
          </w:p>
        </w:tc>
        <w:tc>
          <w:tcPr>
            <w:tcW w:w="2551" w:type="dxa"/>
            <w:tcMar>
              <w:top w:w="75" w:type="dxa"/>
              <w:left w:w="75" w:type="dxa"/>
              <w:bottom w:w="75" w:type="dxa"/>
              <w:right w:w="75" w:type="dxa"/>
            </w:tcMar>
          </w:tcPr>
          <w:p w14:paraId="58E05F1C" w14:textId="77777777" w:rsidR="00BC0893" w:rsidRDefault="00BC0893" w:rsidP="0030295D">
            <w:pPr>
              <w:jc w:val="right"/>
            </w:pPr>
          </w:p>
        </w:tc>
      </w:tr>
    </w:tbl>
    <w:p w14:paraId="01DF6A35" w14:textId="23B4DD80" w:rsidR="007B249E" w:rsidRPr="0075152E" w:rsidRDefault="001D769B" w:rsidP="0075152E">
      <w:pPr>
        <w:pStyle w:val="3"/>
        <w:jc w:val="right"/>
        <w:divId w:val="1997689475"/>
        <w:rPr>
          <w:b w:val="0"/>
          <w:bCs w:val="0"/>
          <w:sz w:val="24"/>
          <w:szCs w:val="24"/>
        </w:rPr>
      </w:pPr>
      <w:bookmarkStart w:id="4" w:name="_Приложение_№_4"/>
      <w:bookmarkEnd w:id="4"/>
      <w:r w:rsidRPr="0075152E">
        <w:rPr>
          <w:b w:val="0"/>
          <w:bCs w:val="0"/>
          <w:sz w:val="24"/>
          <w:szCs w:val="24"/>
        </w:rPr>
        <w:t xml:space="preserve">Приложение </w:t>
      </w:r>
      <w:r w:rsidR="00AB7DCE" w:rsidRPr="0075152E">
        <w:rPr>
          <w:b w:val="0"/>
          <w:bCs w:val="0"/>
          <w:sz w:val="24"/>
          <w:szCs w:val="24"/>
        </w:rPr>
        <w:t xml:space="preserve">№ </w:t>
      </w:r>
      <w:r w:rsidR="006A6754" w:rsidRPr="0075152E">
        <w:rPr>
          <w:b w:val="0"/>
          <w:bCs w:val="0"/>
          <w:sz w:val="24"/>
          <w:szCs w:val="24"/>
        </w:rPr>
        <w:t>4</w:t>
      </w:r>
    </w:p>
    <w:p w14:paraId="0477B590" w14:textId="77777777" w:rsidR="007B249E" w:rsidRDefault="007B249E" w:rsidP="007B249E">
      <w:pPr>
        <w:jc w:val="center"/>
        <w:divId w:val="1997689475"/>
        <w:rPr>
          <w:color w:val="000000"/>
        </w:rPr>
      </w:pPr>
    </w:p>
    <w:p w14:paraId="7F7CFD8C" w14:textId="77777777" w:rsidR="007B249E" w:rsidRDefault="007B249E" w:rsidP="007B249E">
      <w:pPr>
        <w:jc w:val="center"/>
        <w:divId w:val="1997689475"/>
        <w:rPr>
          <w:color w:val="000000"/>
        </w:rPr>
      </w:pPr>
    </w:p>
    <w:p w14:paraId="72FA1C9D" w14:textId="77777777" w:rsidR="007B249E" w:rsidRPr="007E4258" w:rsidRDefault="007B249E" w:rsidP="007B249E">
      <w:pPr>
        <w:jc w:val="center"/>
        <w:divId w:val="1997689475"/>
        <w:rPr>
          <w:color w:val="000000"/>
        </w:rPr>
      </w:pPr>
      <w:r w:rsidRPr="007E4258">
        <w:rPr>
          <w:color w:val="000000"/>
        </w:rPr>
        <w:t>Общество с ограниченной ответственностью «Альфа»</w:t>
      </w:r>
    </w:p>
    <w:p w14:paraId="00289712" w14:textId="77777777" w:rsidR="007B249E" w:rsidRPr="007E4258" w:rsidRDefault="007B249E" w:rsidP="007B249E">
      <w:pPr>
        <w:jc w:val="center"/>
        <w:divId w:val="1997689475"/>
        <w:rPr>
          <w:color w:val="000000"/>
        </w:rPr>
      </w:pPr>
      <w:r w:rsidRPr="007E4258">
        <w:rPr>
          <w:color w:val="000000"/>
        </w:rPr>
        <w:t>(ООО «Альфа»)</w:t>
      </w:r>
    </w:p>
    <w:p w14:paraId="30384476" w14:textId="77777777" w:rsidR="007B249E" w:rsidRPr="007E4258" w:rsidRDefault="007B249E" w:rsidP="007B249E">
      <w:pPr>
        <w:jc w:val="center"/>
        <w:divId w:val="1997689475"/>
        <w:rPr>
          <w:color w:val="000000"/>
        </w:rPr>
      </w:pPr>
    </w:p>
    <w:p w14:paraId="79A7422D" w14:textId="7110389D" w:rsidR="007B249E" w:rsidRPr="007E4258" w:rsidRDefault="006A6754" w:rsidP="007B249E">
      <w:pPr>
        <w:jc w:val="center"/>
        <w:divId w:val="1997689475"/>
        <w:rPr>
          <w:color w:val="000000"/>
        </w:rPr>
      </w:pPr>
      <w:r>
        <w:rPr>
          <w:color w:val="000000"/>
        </w:rPr>
        <w:t>РАСПОРЯЖЕНИЕ</w:t>
      </w:r>
      <w:r w:rsidR="007B249E">
        <w:rPr>
          <w:b/>
          <w:bCs/>
          <w:color w:val="000000"/>
        </w:rPr>
        <w:t> </w:t>
      </w:r>
    </w:p>
    <w:p w14:paraId="20A2A260" w14:textId="77777777" w:rsidR="007B249E" w:rsidRPr="007E4258" w:rsidRDefault="007B249E" w:rsidP="0075152E">
      <w:pPr>
        <w:jc w:val="both"/>
        <w:divId w:val="1997689475"/>
        <w:rPr>
          <w:color w:val="000000"/>
        </w:rPr>
      </w:pPr>
      <w:r w:rsidRPr="007E4258">
        <w:rPr>
          <w:color w:val="000000"/>
        </w:rPr>
        <w:t>23 сентября 2022 года</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xml:space="preserve"> </w:t>
      </w:r>
      <w:r>
        <w:rPr>
          <w:color w:val="000000"/>
        </w:rPr>
        <w:t> </w:t>
      </w:r>
      <w:r w:rsidRPr="007E4258">
        <w:rPr>
          <w:color w:val="000000"/>
        </w:rPr>
        <w:t>№ 35</w:t>
      </w:r>
      <w:r>
        <w:rPr>
          <w:b/>
          <w:bCs/>
          <w:color w:val="000000"/>
        </w:rPr>
        <w:t> </w:t>
      </w:r>
    </w:p>
    <w:p w14:paraId="1A3BF141" w14:textId="77777777" w:rsidR="007B249E" w:rsidRPr="007E4258" w:rsidRDefault="007B249E" w:rsidP="0075152E">
      <w:pPr>
        <w:jc w:val="both"/>
        <w:divId w:val="1997689475"/>
        <w:rPr>
          <w:color w:val="000000"/>
        </w:rPr>
      </w:pPr>
      <w:r w:rsidRPr="007E4258">
        <w:rPr>
          <w:color w:val="000000"/>
        </w:rPr>
        <w:t>Москва</w:t>
      </w:r>
    </w:p>
    <w:p w14:paraId="08A2FCD2" w14:textId="7222625C" w:rsidR="007B249E" w:rsidRPr="007E4258" w:rsidRDefault="007B249E" w:rsidP="0075152E">
      <w:pPr>
        <w:jc w:val="both"/>
        <w:divId w:val="1997689475"/>
        <w:rPr>
          <w:color w:val="000000"/>
        </w:rPr>
      </w:pPr>
      <w:r w:rsidRPr="007E4258">
        <w:rPr>
          <w:color w:val="000000"/>
        </w:rPr>
        <w:t xml:space="preserve">об освобождении </w:t>
      </w:r>
      <w:r w:rsidR="006A6754">
        <w:rPr>
          <w:color w:val="000000"/>
        </w:rPr>
        <w:t>работника</w:t>
      </w:r>
      <w:r w:rsidRPr="007E4258">
        <w:rPr>
          <w:color w:val="000000"/>
        </w:rPr>
        <w:t xml:space="preserve"> от работы на время</w:t>
      </w:r>
      <w:r>
        <w:rPr>
          <w:color w:val="000000"/>
        </w:rPr>
        <w:t> </w:t>
      </w:r>
      <w:r w:rsidRPr="007E4258">
        <w:rPr>
          <w:color w:val="000000"/>
        </w:rPr>
        <w:t>нахождения в военном комиссариате</w:t>
      </w:r>
    </w:p>
    <w:p w14:paraId="26E0FFCB" w14:textId="08CA1D00" w:rsidR="007B249E" w:rsidRDefault="007B249E" w:rsidP="0075152E">
      <w:pPr>
        <w:jc w:val="both"/>
        <w:divId w:val="1997689475"/>
        <w:rPr>
          <w:color w:val="000000"/>
        </w:rPr>
      </w:pPr>
      <w:r w:rsidRPr="007E4258">
        <w:rPr>
          <w:color w:val="000000"/>
        </w:rPr>
        <w:t>В связи с нахождением в военном комиссариате для</w:t>
      </w:r>
      <w:r>
        <w:rPr>
          <w:color w:val="000000"/>
        </w:rPr>
        <w:t> </w:t>
      </w:r>
      <w:r w:rsidRPr="007E4258">
        <w:rPr>
          <w:color w:val="000000"/>
        </w:rPr>
        <w:t>прохождения</w:t>
      </w:r>
      <w:r>
        <w:rPr>
          <w:color w:val="000000"/>
        </w:rPr>
        <w:t> </w:t>
      </w:r>
      <w:r w:rsidRPr="007E4258">
        <w:rPr>
          <w:color w:val="000000"/>
        </w:rPr>
        <w:t>медицинского освидетельствования</w:t>
      </w:r>
      <w:r>
        <w:rPr>
          <w:color w:val="000000"/>
        </w:rPr>
        <w:t> </w:t>
      </w:r>
      <w:r w:rsidRPr="007E4258">
        <w:rPr>
          <w:color w:val="000000"/>
        </w:rPr>
        <w:t>работника</w:t>
      </w:r>
      <w:r>
        <w:rPr>
          <w:color w:val="000000"/>
        </w:rPr>
        <w:t> </w:t>
      </w:r>
      <w:r w:rsidRPr="007E4258">
        <w:rPr>
          <w:color w:val="000000"/>
        </w:rPr>
        <w:t>отдела снабжения В.К. Волкова</w:t>
      </w:r>
      <w:r>
        <w:rPr>
          <w:color w:val="000000"/>
        </w:rPr>
        <w:t> </w:t>
      </w:r>
      <w:r w:rsidRPr="007E4258">
        <w:rPr>
          <w:color w:val="000000"/>
        </w:rPr>
        <w:t>с 26 по 27 сентября 2022 года</w:t>
      </w:r>
      <w:r>
        <w:rPr>
          <w:color w:val="000000"/>
        </w:rPr>
        <w:t>:</w:t>
      </w:r>
    </w:p>
    <w:p w14:paraId="20C1D69B" w14:textId="12CAABB5" w:rsidR="007B249E" w:rsidRPr="007E4258" w:rsidRDefault="007B249E" w:rsidP="0075152E">
      <w:pPr>
        <w:numPr>
          <w:ilvl w:val="0"/>
          <w:numId w:val="9"/>
        </w:numPr>
        <w:spacing w:before="100" w:beforeAutospacing="1" w:after="100" w:afterAutospacing="1"/>
        <w:ind w:left="780" w:right="180"/>
        <w:contextualSpacing/>
        <w:jc w:val="both"/>
        <w:divId w:val="1997689475"/>
        <w:rPr>
          <w:color w:val="000000"/>
        </w:rPr>
      </w:pPr>
      <w:r>
        <w:rPr>
          <w:color w:val="000000"/>
        </w:rPr>
        <w:t> </w:t>
      </w:r>
      <w:r w:rsidRPr="007E4258">
        <w:rPr>
          <w:color w:val="000000"/>
        </w:rPr>
        <w:t>Освободить работника отдела снабжения В.К. Волкова от работы на период нахождения в военном комиссариате</w:t>
      </w:r>
      <w:r>
        <w:rPr>
          <w:color w:val="000000"/>
        </w:rPr>
        <w:t> </w:t>
      </w:r>
      <w:r w:rsidRPr="007E4258">
        <w:rPr>
          <w:color w:val="000000"/>
        </w:rPr>
        <w:t>с 26 по 27 сентября 2022 года</w:t>
      </w:r>
      <w:r>
        <w:rPr>
          <w:color w:val="000000"/>
        </w:rPr>
        <w:t> </w:t>
      </w:r>
      <w:r w:rsidRPr="007E4258">
        <w:rPr>
          <w:color w:val="000000"/>
        </w:rPr>
        <w:t>с сохранением за ним занимаемой должности и среднего заработка.</w:t>
      </w:r>
    </w:p>
    <w:p w14:paraId="4752B334" w14:textId="77777777" w:rsidR="007B249E" w:rsidRPr="007E4258" w:rsidRDefault="007B249E" w:rsidP="0075152E">
      <w:pPr>
        <w:numPr>
          <w:ilvl w:val="0"/>
          <w:numId w:val="9"/>
        </w:numPr>
        <w:spacing w:before="100" w:beforeAutospacing="1" w:after="100" w:afterAutospacing="1"/>
        <w:ind w:left="780" w:right="180"/>
        <w:contextualSpacing/>
        <w:jc w:val="both"/>
        <w:divId w:val="1997689475"/>
        <w:rPr>
          <w:color w:val="000000"/>
        </w:rPr>
      </w:pPr>
      <w:r w:rsidRPr="007E4258">
        <w:rPr>
          <w:color w:val="000000"/>
        </w:rPr>
        <w:t>Руководителю отдела кадров Е.Э. Громовой проставить соответствующие отметки в табеле учета рабочего времени.</w:t>
      </w:r>
    </w:p>
    <w:p w14:paraId="4AB1A2E3" w14:textId="77777777" w:rsidR="007B249E" w:rsidRPr="007E4258" w:rsidRDefault="007B249E" w:rsidP="0075152E">
      <w:pPr>
        <w:numPr>
          <w:ilvl w:val="0"/>
          <w:numId w:val="9"/>
        </w:numPr>
        <w:spacing w:before="100" w:beforeAutospacing="1" w:after="100" w:afterAutospacing="1"/>
        <w:ind w:left="780" w:right="180"/>
        <w:contextualSpacing/>
        <w:jc w:val="both"/>
        <w:divId w:val="1997689475"/>
        <w:rPr>
          <w:color w:val="000000"/>
        </w:rPr>
      </w:pPr>
      <w:r w:rsidRPr="007E4258">
        <w:rPr>
          <w:color w:val="000000"/>
        </w:rPr>
        <w:t>Бухгалтеру В.Н. Зайцевой</w:t>
      </w:r>
      <w:r>
        <w:rPr>
          <w:color w:val="000000"/>
        </w:rPr>
        <w:t> </w:t>
      </w:r>
      <w:r w:rsidRPr="007E4258">
        <w:rPr>
          <w:color w:val="000000"/>
        </w:rPr>
        <w:t>оплатить период</w:t>
      </w:r>
      <w:r>
        <w:rPr>
          <w:color w:val="000000"/>
        </w:rPr>
        <w:t> </w:t>
      </w:r>
      <w:r w:rsidRPr="007E4258">
        <w:rPr>
          <w:color w:val="000000"/>
        </w:rPr>
        <w:t>прохождения медицинского освидетельствования</w:t>
      </w:r>
      <w:r>
        <w:rPr>
          <w:color w:val="000000"/>
        </w:rPr>
        <w:t> </w:t>
      </w:r>
      <w:r w:rsidRPr="007E4258">
        <w:rPr>
          <w:color w:val="000000"/>
        </w:rPr>
        <w:t>с 26 по 27 сентября 2022 года в размере среднего заработка во время прохождения им медицинского освидетельствования, а также</w:t>
      </w:r>
      <w:r>
        <w:rPr>
          <w:color w:val="000000"/>
        </w:rPr>
        <w:t> </w:t>
      </w:r>
      <w:r w:rsidRPr="007E4258">
        <w:rPr>
          <w:color w:val="000000"/>
        </w:rPr>
        <w:t>подготовить необходимые документы для компенсации затрат, связанных с выплатой зарплаты.</w:t>
      </w:r>
    </w:p>
    <w:p w14:paraId="1BC2C5DE" w14:textId="68A685C6" w:rsidR="007B249E" w:rsidRPr="007E4258" w:rsidRDefault="007B249E" w:rsidP="0075152E">
      <w:pPr>
        <w:numPr>
          <w:ilvl w:val="0"/>
          <w:numId w:val="9"/>
        </w:numPr>
        <w:spacing w:before="100" w:beforeAutospacing="1" w:after="100" w:afterAutospacing="1"/>
        <w:ind w:left="780" w:right="180"/>
        <w:jc w:val="both"/>
        <w:divId w:val="1997689475"/>
        <w:rPr>
          <w:color w:val="000000"/>
        </w:rPr>
      </w:pPr>
      <w:r w:rsidRPr="007E4258">
        <w:rPr>
          <w:color w:val="000000"/>
        </w:rPr>
        <w:t xml:space="preserve">Контроль за выполнением </w:t>
      </w:r>
      <w:r w:rsidR="006A6754">
        <w:rPr>
          <w:color w:val="000000"/>
        </w:rPr>
        <w:t>распоряжения</w:t>
      </w:r>
      <w:r w:rsidRPr="007E4258">
        <w:rPr>
          <w:color w:val="000000"/>
        </w:rPr>
        <w:t xml:space="preserve"> возложить на руководителя отдела кадров</w:t>
      </w:r>
      <w:r>
        <w:rPr>
          <w:color w:val="000000"/>
        </w:rPr>
        <w:t> </w:t>
      </w:r>
      <w:r w:rsidRPr="007E4258">
        <w:rPr>
          <w:color w:val="000000"/>
        </w:rPr>
        <w:t>Е.Э.</w:t>
      </w:r>
      <w:r>
        <w:rPr>
          <w:color w:val="000000"/>
        </w:rPr>
        <w:t> </w:t>
      </w:r>
      <w:r w:rsidRPr="007E4258">
        <w:rPr>
          <w:color w:val="000000"/>
        </w:rPr>
        <w:t>Громову.</w:t>
      </w:r>
    </w:p>
    <w:p w14:paraId="1A2DA29A" w14:textId="77777777" w:rsidR="007B249E" w:rsidRPr="007E4258" w:rsidRDefault="007B249E" w:rsidP="0075152E">
      <w:pPr>
        <w:jc w:val="both"/>
        <w:divId w:val="1997689475"/>
        <w:rPr>
          <w:color w:val="000000"/>
        </w:rPr>
      </w:pPr>
    </w:p>
    <w:p w14:paraId="63C3B653" w14:textId="77777777" w:rsidR="007B249E" w:rsidRPr="007E4258" w:rsidRDefault="007B249E" w:rsidP="0075152E">
      <w:pPr>
        <w:jc w:val="both"/>
        <w:divId w:val="1997689475"/>
        <w:rPr>
          <w:color w:val="000000"/>
        </w:rPr>
      </w:pPr>
      <w:r w:rsidRPr="007E4258">
        <w:rPr>
          <w:color w:val="000000"/>
        </w:rPr>
        <w:t>Основание:</w:t>
      </w:r>
      <w:r>
        <w:rPr>
          <w:color w:val="000000"/>
        </w:rPr>
        <w:t> </w:t>
      </w:r>
      <w:r w:rsidRPr="007E4258">
        <w:rPr>
          <w:color w:val="000000"/>
        </w:rPr>
        <w:t>повестка военного комиссариата от 23.09.2022, серия МК № 62522.</w:t>
      </w:r>
    </w:p>
    <w:p w14:paraId="663679D3" w14:textId="77777777" w:rsidR="007B249E" w:rsidRPr="007E4258" w:rsidRDefault="007B249E" w:rsidP="0075152E">
      <w:pPr>
        <w:jc w:val="both"/>
        <w:divId w:val="1997689475"/>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131"/>
        <w:gridCol w:w="156"/>
        <w:gridCol w:w="1283"/>
      </w:tblGrid>
      <w:tr w:rsidR="007B249E" w14:paraId="6EDEA0E2" w14:textId="77777777" w:rsidTr="007B249E">
        <w:trPr>
          <w:divId w:val="1997689475"/>
        </w:trPr>
        <w:tc>
          <w:tcPr>
            <w:tcW w:w="0" w:type="auto"/>
            <w:tcMar>
              <w:top w:w="75" w:type="dxa"/>
              <w:left w:w="75" w:type="dxa"/>
              <w:bottom w:w="75" w:type="dxa"/>
              <w:right w:w="75" w:type="dxa"/>
            </w:tcMar>
          </w:tcPr>
          <w:p w14:paraId="52EC6E2A" w14:textId="77777777" w:rsidR="007B249E" w:rsidRDefault="007B249E" w:rsidP="0075152E">
            <w:pPr>
              <w:jc w:val="both"/>
            </w:pPr>
            <w:r>
              <w:rPr>
                <w:color w:val="000000"/>
              </w:rPr>
              <w:t>Директор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34B2B48" w14:textId="77777777" w:rsidR="007B249E" w:rsidRDefault="007B249E" w:rsidP="0075152E">
            <w:pPr>
              <w:ind w:left="75" w:right="75"/>
              <w:jc w:val="both"/>
              <w:rPr>
                <w:color w:val="000000"/>
              </w:rPr>
            </w:pPr>
          </w:p>
        </w:tc>
        <w:tc>
          <w:tcPr>
            <w:tcW w:w="0" w:type="auto"/>
            <w:tcMar>
              <w:top w:w="75" w:type="dxa"/>
              <w:left w:w="75" w:type="dxa"/>
              <w:bottom w:w="75" w:type="dxa"/>
              <w:right w:w="75" w:type="dxa"/>
            </w:tcMar>
          </w:tcPr>
          <w:p w14:paraId="05C843D3" w14:textId="77777777" w:rsidR="007B249E" w:rsidRDefault="007B249E" w:rsidP="0075152E">
            <w:pPr>
              <w:jc w:val="both"/>
            </w:pPr>
            <w:r>
              <w:rPr>
                <w:color w:val="000000"/>
              </w:rPr>
              <w:t>А.В. Львов</w:t>
            </w:r>
          </w:p>
        </w:tc>
      </w:tr>
      <w:tr w:rsidR="007B249E" w14:paraId="2DAEFEEC" w14:textId="77777777" w:rsidTr="007B249E">
        <w:trPr>
          <w:divId w:val="1997689475"/>
        </w:trPr>
        <w:tc>
          <w:tcPr>
            <w:tcW w:w="0" w:type="auto"/>
            <w:tcMar>
              <w:top w:w="75" w:type="dxa"/>
              <w:left w:w="75" w:type="dxa"/>
              <w:bottom w:w="75" w:type="dxa"/>
              <w:right w:w="75" w:type="dxa"/>
            </w:tcMar>
            <w:vAlign w:val="center"/>
          </w:tcPr>
          <w:p w14:paraId="6DCEF6E2" w14:textId="77777777" w:rsidR="007B249E" w:rsidRDefault="007B249E" w:rsidP="0075152E">
            <w:pPr>
              <w:ind w:left="75" w:right="75"/>
              <w:jc w:val="both"/>
              <w:rPr>
                <w:color w:val="000000"/>
              </w:rPr>
            </w:pPr>
          </w:p>
        </w:tc>
        <w:tc>
          <w:tcPr>
            <w:tcW w:w="0" w:type="auto"/>
            <w:tcMar>
              <w:top w:w="75" w:type="dxa"/>
              <w:left w:w="75" w:type="dxa"/>
              <w:bottom w:w="75" w:type="dxa"/>
              <w:right w:w="75" w:type="dxa"/>
            </w:tcMar>
            <w:vAlign w:val="center"/>
          </w:tcPr>
          <w:p w14:paraId="37E234D0" w14:textId="77777777" w:rsidR="007B249E" w:rsidRDefault="007B249E" w:rsidP="0075152E">
            <w:pPr>
              <w:ind w:left="75" w:right="75"/>
              <w:jc w:val="both"/>
              <w:rPr>
                <w:color w:val="000000"/>
              </w:rPr>
            </w:pPr>
          </w:p>
        </w:tc>
        <w:tc>
          <w:tcPr>
            <w:tcW w:w="0" w:type="auto"/>
            <w:tcMar>
              <w:top w:w="75" w:type="dxa"/>
              <w:left w:w="75" w:type="dxa"/>
              <w:bottom w:w="75" w:type="dxa"/>
              <w:right w:w="75" w:type="dxa"/>
            </w:tcMar>
            <w:vAlign w:val="center"/>
          </w:tcPr>
          <w:p w14:paraId="7C10DB03" w14:textId="77777777" w:rsidR="007B249E" w:rsidRDefault="007B249E" w:rsidP="0075152E">
            <w:pPr>
              <w:ind w:left="75" w:right="75"/>
              <w:jc w:val="both"/>
              <w:rPr>
                <w:color w:val="000000"/>
              </w:rPr>
            </w:pPr>
          </w:p>
        </w:tc>
      </w:tr>
    </w:tbl>
    <w:p w14:paraId="7917D273" w14:textId="77777777" w:rsidR="007B249E" w:rsidRDefault="007B249E" w:rsidP="007B249E">
      <w:pPr>
        <w:divId w:val="1997689475"/>
        <w:rPr>
          <w:color w:val="000000"/>
        </w:rPr>
      </w:pPr>
    </w:p>
    <w:p w14:paraId="2D766EBD" w14:textId="7D4AEF50" w:rsidR="007B249E" w:rsidRDefault="007B249E" w:rsidP="007B249E">
      <w:pPr>
        <w:divId w:val="1997689475"/>
        <w:rPr>
          <w:color w:val="000000"/>
        </w:rPr>
      </w:pPr>
      <w:r>
        <w:rPr>
          <w:color w:val="000000"/>
        </w:rPr>
        <w:t xml:space="preserve">С </w:t>
      </w:r>
      <w:r w:rsidR="006A6754">
        <w:rPr>
          <w:color w:val="000000"/>
        </w:rPr>
        <w:t>распоряжением</w:t>
      </w:r>
      <w:r>
        <w:rPr>
          <w:color w:val="000000"/>
        </w:rPr>
        <w:t xml:space="preserve"> ознакомлены:</w:t>
      </w:r>
    </w:p>
    <w:tbl>
      <w:tblPr>
        <w:tblW w:w="0" w:type="auto"/>
        <w:tblCellMar>
          <w:top w:w="15" w:type="dxa"/>
          <w:left w:w="15" w:type="dxa"/>
          <w:bottom w:w="15" w:type="dxa"/>
          <w:right w:w="15" w:type="dxa"/>
        </w:tblCellMar>
        <w:tblLook w:val="0600" w:firstRow="0" w:lastRow="0" w:firstColumn="0" w:lastColumn="0" w:noHBand="1" w:noVBand="1"/>
      </w:tblPr>
      <w:tblGrid>
        <w:gridCol w:w="3063"/>
        <w:gridCol w:w="156"/>
        <w:gridCol w:w="1506"/>
      </w:tblGrid>
      <w:tr w:rsidR="007B249E" w14:paraId="0E1065A7" w14:textId="77777777" w:rsidTr="007B249E">
        <w:trPr>
          <w:divId w:val="1997689475"/>
        </w:trPr>
        <w:tc>
          <w:tcPr>
            <w:tcW w:w="0" w:type="auto"/>
            <w:tcMar>
              <w:top w:w="75" w:type="dxa"/>
              <w:left w:w="75" w:type="dxa"/>
              <w:bottom w:w="75" w:type="dxa"/>
              <w:right w:w="75" w:type="dxa"/>
            </w:tcMar>
          </w:tcPr>
          <w:p w14:paraId="21F189E1" w14:textId="77777777" w:rsidR="007B249E" w:rsidRDefault="007B249E" w:rsidP="0030295D">
            <w:pPr>
              <w:rPr>
                <w:color w:val="000000"/>
              </w:rPr>
            </w:pPr>
          </w:p>
          <w:p w14:paraId="33831BAF" w14:textId="77777777" w:rsidR="007B249E" w:rsidRDefault="007B249E" w:rsidP="0030295D">
            <w:r>
              <w:rPr>
                <w:color w:val="000000"/>
              </w:rPr>
              <w:t>Работник отдела снабжения</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7C9C5F1" w14:textId="77777777" w:rsidR="007B249E" w:rsidRDefault="007B249E" w:rsidP="0030295D">
            <w:pPr>
              <w:ind w:left="75" w:right="75"/>
              <w:rPr>
                <w:color w:val="000000"/>
              </w:rPr>
            </w:pPr>
          </w:p>
        </w:tc>
        <w:tc>
          <w:tcPr>
            <w:tcW w:w="0" w:type="auto"/>
            <w:tcMar>
              <w:top w:w="75" w:type="dxa"/>
              <w:left w:w="75" w:type="dxa"/>
              <w:bottom w:w="75" w:type="dxa"/>
              <w:right w:w="75" w:type="dxa"/>
            </w:tcMar>
          </w:tcPr>
          <w:p w14:paraId="4A433935" w14:textId="77777777" w:rsidR="007B249E" w:rsidRDefault="007B249E" w:rsidP="0030295D">
            <w:pPr>
              <w:rPr>
                <w:color w:val="000000"/>
              </w:rPr>
            </w:pPr>
          </w:p>
          <w:p w14:paraId="22BB7F53" w14:textId="77777777" w:rsidR="007B249E" w:rsidRDefault="007B249E" w:rsidP="0030295D">
            <w:r>
              <w:rPr>
                <w:color w:val="000000"/>
              </w:rPr>
              <w:t>В.К. Волков</w:t>
            </w:r>
          </w:p>
        </w:tc>
      </w:tr>
      <w:tr w:rsidR="007B249E" w14:paraId="1CC509E8" w14:textId="77777777" w:rsidTr="007B249E">
        <w:trPr>
          <w:divId w:val="1997689475"/>
        </w:trPr>
        <w:tc>
          <w:tcPr>
            <w:tcW w:w="0" w:type="auto"/>
            <w:tcMar>
              <w:top w:w="75" w:type="dxa"/>
              <w:left w:w="75" w:type="dxa"/>
              <w:bottom w:w="75" w:type="dxa"/>
              <w:right w:w="75" w:type="dxa"/>
            </w:tcMar>
            <w:vAlign w:val="center"/>
          </w:tcPr>
          <w:p w14:paraId="26186A9F" w14:textId="77777777" w:rsidR="007B249E" w:rsidRDefault="007B249E" w:rsidP="0030295D">
            <w:r>
              <w:rPr>
                <w:color w:val="000000"/>
              </w:rPr>
              <w:t>23.09.2022</w:t>
            </w:r>
          </w:p>
        </w:tc>
        <w:tc>
          <w:tcPr>
            <w:tcW w:w="0" w:type="auto"/>
            <w:tcMar>
              <w:top w:w="75" w:type="dxa"/>
              <w:left w:w="75" w:type="dxa"/>
              <w:bottom w:w="75" w:type="dxa"/>
              <w:right w:w="75" w:type="dxa"/>
            </w:tcMar>
            <w:vAlign w:val="center"/>
          </w:tcPr>
          <w:p w14:paraId="11BF1D06" w14:textId="77777777" w:rsidR="007B249E" w:rsidRDefault="007B249E" w:rsidP="0030295D">
            <w:pPr>
              <w:ind w:left="75" w:right="75"/>
              <w:rPr>
                <w:color w:val="000000"/>
              </w:rPr>
            </w:pPr>
          </w:p>
        </w:tc>
        <w:tc>
          <w:tcPr>
            <w:tcW w:w="0" w:type="auto"/>
            <w:tcMar>
              <w:top w:w="75" w:type="dxa"/>
              <w:left w:w="75" w:type="dxa"/>
              <w:bottom w:w="75" w:type="dxa"/>
              <w:right w:w="75" w:type="dxa"/>
            </w:tcMar>
            <w:vAlign w:val="center"/>
          </w:tcPr>
          <w:p w14:paraId="6BC918B0" w14:textId="77777777" w:rsidR="007B249E" w:rsidRDefault="007B249E" w:rsidP="0030295D">
            <w:pPr>
              <w:ind w:left="75" w:right="75"/>
              <w:rPr>
                <w:color w:val="000000"/>
              </w:rPr>
            </w:pPr>
          </w:p>
        </w:tc>
      </w:tr>
      <w:tr w:rsidR="007B249E" w14:paraId="785FF82E" w14:textId="77777777" w:rsidTr="007B249E">
        <w:trPr>
          <w:divId w:val="1997689475"/>
        </w:trPr>
        <w:tc>
          <w:tcPr>
            <w:tcW w:w="0" w:type="auto"/>
            <w:tcMar>
              <w:top w:w="75" w:type="dxa"/>
              <w:left w:w="75" w:type="dxa"/>
              <w:bottom w:w="75" w:type="dxa"/>
              <w:right w:w="75" w:type="dxa"/>
            </w:tcMar>
          </w:tcPr>
          <w:p w14:paraId="4E19C765" w14:textId="77777777" w:rsidR="007B249E" w:rsidRDefault="007B249E" w:rsidP="0030295D">
            <w:r>
              <w:rPr>
                <w:color w:val="000000"/>
              </w:rPr>
              <w:t>Руководитель отдела кадров</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E035DC9" w14:textId="77777777" w:rsidR="007B249E" w:rsidRDefault="007B249E" w:rsidP="0030295D">
            <w:pPr>
              <w:ind w:left="75" w:right="75"/>
              <w:rPr>
                <w:color w:val="000000"/>
              </w:rPr>
            </w:pPr>
          </w:p>
        </w:tc>
        <w:tc>
          <w:tcPr>
            <w:tcW w:w="0" w:type="auto"/>
            <w:tcMar>
              <w:top w:w="75" w:type="dxa"/>
              <w:left w:w="75" w:type="dxa"/>
              <w:bottom w:w="75" w:type="dxa"/>
              <w:right w:w="75" w:type="dxa"/>
            </w:tcMar>
          </w:tcPr>
          <w:p w14:paraId="7231B7AA" w14:textId="77777777" w:rsidR="007B249E" w:rsidRDefault="007B249E" w:rsidP="0030295D">
            <w:r>
              <w:rPr>
                <w:color w:val="000000"/>
              </w:rPr>
              <w:t>Е.Э. Громова</w:t>
            </w:r>
          </w:p>
        </w:tc>
      </w:tr>
      <w:tr w:rsidR="007B249E" w14:paraId="3744DC4B" w14:textId="77777777" w:rsidTr="007B249E">
        <w:trPr>
          <w:divId w:val="1997689475"/>
        </w:trPr>
        <w:tc>
          <w:tcPr>
            <w:tcW w:w="0" w:type="auto"/>
            <w:tcMar>
              <w:top w:w="75" w:type="dxa"/>
              <w:left w:w="75" w:type="dxa"/>
              <w:bottom w:w="75" w:type="dxa"/>
              <w:right w:w="75" w:type="dxa"/>
            </w:tcMar>
            <w:vAlign w:val="center"/>
          </w:tcPr>
          <w:p w14:paraId="14C0ED7B" w14:textId="77777777" w:rsidR="007B249E" w:rsidRDefault="007B249E" w:rsidP="0030295D">
            <w:r>
              <w:rPr>
                <w:color w:val="000000"/>
              </w:rPr>
              <w:t>23.09.2022</w:t>
            </w:r>
          </w:p>
        </w:tc>
        <w:tc>
          <w:tcPr>
            <w:tcW w:w="0" w:type="auto"/>
            <w:tcMar>
              <w:top w:w="75" w:type="dxa"/>
              <w:left w:w="75" w:type="dxa"/>
              <w:bottom w:w="75" w:type="dxa"/>
              <w:right w:w="75" w:type="dxa"/>
            </w:tcMar>
            <w:vAlign w:val="center"/>
          </w:tcPr>
          <w:p w14:paraId="48634965" w14:textId="77777777" w:rsidR="007B249E" w:rsidRDefault="007B249E" w:rsidP="0030295D">
            <w:pPr>
              <w:ind w:left="75" w:right="75"/>
              <w:rPr>
                <w:color w:val="000000"/>
              </w:rPr>
            </w:pPr>
          </w:p>
        </w:tc>
        <w:tc>
          <w:tcPr>
            <w:tcW w:w="0" w:type="auto"/>
            <w:tcMar>
              <w:top w:w="75" w:type="dxa"/>
              <w:left w:w="75" w:type="dxa"/>
              <w:bottom w:w="75" w:type="dxa"/>
              <w:right w:w="75" w:type="dxa"/>
            </w:tcMar>
            <w:vAlign w:val="center"/>
          </w:tcPr>
          <w:p w14:paraId="24038CFF" w14:textId="77777777" w:rsidR="007B249E" w:rsidRDefault="007B249E" w:rsidP="0030295D">
            <w:pPr>
              <w:ind w:left="75" w:right="75"/>
              <w:rPr>
                <w:color w:val="000000"/>
              </w:rPr>
            </w:pPr>
          </w:p>
        </w:tc>
      </w:tr>
      <w:tr w:rsidR="007B249E" w14:paraId="1F48BC99" w14:textId="77777777" w:rsidTr="007B249E">
        <w:trPr>
          <w:divId w:val="1997689475"/>
        </w:trPr>
        <w:tc>
          <w:tcPr>
            <w:tcW w:w="0" w:type="auto"/>
            <w:tcMar>
              <w:top w:w="75" w:type="dxa"/>
              <w:left w:w="75" w:type="dxa"/>
              <w:bottom w:w="75" w:type="dxa"/>
              <w:right w:w="75" w:type="dxa"/>
            </w:tcMar>
          </w:tcPr>
          <w:p w14:paraId="67C3F1ED" w14:textId="77777777" w:rsidR="007B249E" w:rsidRDefault="007B249E" w:rsidP="0030295D">
            <w:r>
              <w:rPr>
                <w:color w:val="000000"/>
              </w:rPr>
              <w:t>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324F247" w14:textId="77777777" w:rsidR="007B249E" w:rsidRDefault="007B249E" w:rsidP="0030295D">
            <w:pPr>
              <w:ind w:left="75" w:right="75"/>
              <w:rPr>
                <w:color w:val="000000"/>
              </w:rPr>
            </w:pPr>
          </w:p>
        </w:tc>
        <w:tc>
          <w:tcPr>
            <w:tcW w:w="0" w:type="auto"/>
            <w:tcMar>
              <w:top w:w="75" w:type="dxa"/>
              <w:left w:w="75" w:type="dxa"/>
              <w:bottom w:w="75" w:type="dxa"/>
              <w:right w:w="75" w:type="dxa"/>
            </w:tcMar>
          </w:tcPr>
          <w:p w14:paraId="1B6F7E30" w14:textId="77777777" w:rsidR="007B249E" w:rsidRDefault="007B249E" w:rsidP="0030295D">
            <w:r>
              <w:rPr>
                <w:color w:val="000000"/>
              </w:rPr>
              <w:t>В.Н. Зайцева</w:t>
            </w:r>
          </w:p>
        </w:tc>
      </w:tr>
      <w:tr w:rsidR="007B249E" w14:paraId="45F288D2" w14:textId="77777777" w:rsidTr="007B249E">
        <w:trPr>
          <w:divId w:val="1997689475"/>
        </w:trPr>
        <w:tc>
          <w:tcPr>
            <w:tcW w:w="0" w:type="auto"/>
            <w:tcMar>
              <w:top w:w="75" w:type="dxa"/>
              <w:left w:w="75" w:type="dxa"/>
              <w:bottom w:w="75" w:type="dxa"/>
              <w:right w:w="75" w:type="dxa"/>
            </w:tcMar>
            <w:vAlign w:val="center"/>
          </w:tcPr>
          <w:p w14:paraId="44780629" w14:textId="77777777" w:rsidR="007B249E" w:rsidRDefault="007B249E" w:rsidP="0030295D">
            <w:r>
              <w:rPr>
                <w:color w:val="000000"/>
              </w:rPr>
              <w:t> 23.09.2022</w:t>
            </w:r>
          </w:p>
        </w:tc>
        <w:tc>
          <w:tcPr>
            <w:tcW w:w="0" w:type="auto"/>
            <w:tcMar>
              <w:top w:w="75" w:type="dxa"/>
              <w:left w:w="75" w:type="dxa"/>
              <w:bottom w:w="75" w:type="dxa"/>
              <w:right w:w="75" w:type="dxa"/>
            </w:tcMar>
            <w:vAlign w:val="center"/>
          </w:tcPr>
          <w:p w14:paraId="4B911ECC" w14:textId="77777777" w:rsidR="007B249E" w:rsidRDefault="007B249E" w:rsidP="0030295D">
            <w:pPr>
              <w:ind w:left="75" w:right="75"/>
              <w:rPr>
                <w:color w:val="000000"/>
              </w:rPr>
            </w:pPr>
          </w:p>
        </w:tc>
        <w:tc>
          <w:tcPr>
            <w:tcW w:w="0" w:type="auto"/>
            <w:tcMar>
              <w:top w:w="75" w:type="dxa"/>
              <w:left w:w="75" w:type="dxa"/>
              <w:bottom w:w="75" w:type="dxa"/>
              <w:right w:w="75" w:type="dxa"/>
            </w:tcMar>
            <w:vAlign w:val="center"/>
          </w:tcPr>
          <w:p w14:paraId="19575207" w14:textId="77777777" w:rsidR="007B249E" w:rsidRDefault="007B249E" w:rsidP="0030295D">
            <w:pPr>
              <w:ind w:left="75" w:right="75"/>
              <w:rPr>
                <w:color w:val="000000"/>
              </w:rPr>
            </w:pPr>
          </w:p>
        </w:tc>
      </w:tr>
    </w:tbl>
    <w:p w14:paraId="7C38A5EF" w14:textId="77777777" w:rsidR="007B249E" w:rsidRDefault="007B249E">
      <w:pPr>
        <w:pStyle w:val="a5"/>
        <w:spacing w:line="276" w:lineRule="auto"/>
        <w:ind w:right="3"/>
        <w:divId w:val="1997689475"/>
        <w:sectPr w:rsidR="007B249E">
          <w:pgSz w:w="11906" w:h="16838"/>
          <w:pgMar w:top="1134" w:right="850" w:bottom="1134" w:left="1701" w:header="708" w:footer="708" w:gutter="0"/>
          <w:cols w:space="708"/>
          <w:docGrid w:linePitch="360"/>
        </w:sectPr>
      </w:pPr>
    </w:p>
    <w:p w14:paraId="14AA787E" w14:textId="23C74B44" w:rsidR="0008611B" w:rsidRPr="0075152E" w:rsidRDefault="0008611B" w:rsidP="0075152E">
      <w:pPr>
        <w:pStyle w:val="3"/>
        <w:jc w:val="right"/>
        <w:divId w:val="1997689475"/>
        <w:rPr>
          <w:b w:val="0"/>
          <w:bCs w:val="0"/>
          <w:sz w:val="24"/>
          <w:szCs w:val="24"/>
        </w:rPr>
      </w:pPr>
      <w:bookmarkStart w:id="5" w:name="_Приложение_№_5"/>
      <w:bookmarkEnd w:id="5"/>
      <w:r w:rsidRPr="0075152E">
        <w:rPr>
          <w:b w:val="0"/>
          <w:bCs w:val="0"/>
          <w:sz w:val="24"/>
          <w:szCs w:val="24"/>
        </w:rPr>
        <w:lastRenderedPageBreak/>
        <w:t xml:space="preserve">Приложение </w:t>
      </w:r>
      <w:r w:rsidR="00AB7DCE" w:rsidRPr="0075152E">
        <w:rPr>
          <w:b w:val="0"/>
          <w:bCs w:val="0"/>
          <w:sz w:val="24"/>
          <w:szCs w:val="24"/>
        </w:rPr>
        <w:t xml:space="preserve">№ </w:t>
      </w:r>
      <w:r w:rsidR="00CA4DB8" w:rsidRPr="0075152E">
        <w:rPr>
          <w:b w:val="0"/>
          <w:bCs w:val="0"/>
          <w:sz w:val="24"/>
          <w:szCs w:val="24"/>
        </w:rPr>
        <w:t>5</w:t>
      </w:r>
    </w:p>
    <w:tbl>
      <w:tblPr>
        <w:tblW w:w="0" w:type="auto"/>
        <w:jc w:val="right"/>
        <w:tblCellMar>
          <w:top w:w="15" w:type="dxa"/>
          <w:left w:w="15" w:type="dxa"/>
          <w:bottom w:w="15" w:type="dxa"/>
          <w:right w:w="15" w:type="dxa"/>
        </w:tblCellMar>
        <w:tblLook w:val="0600" w:firstRow="0" w:lastRow="0" w:firstColumn="0" w:lastColumn="0" w:noHBand="1" w:noVBand="1"/>
      </w:tblPr>
      <w:tblGrid>
        <w:gridCol w:w="2795"/>
      </w:tblGrid>
      <w:tr w:rsidR="0008611B" w:rsidRPr="00CB2719" w14:paraId="2251D0B7" w14:textId="77777777" w:rsidTr="0008611B">
        <w:trPr>
          <w:divId w:val="1997689475"/>
          <w:jc w:val="right"/>
        </w:trPr>
        <w:tc>
          <w:tcPr>
            <w:tcW w:w="0" w:type="auto"/>
            <w:tcMar>
              <w:top w:w="75" w:type="dxa"/>
              <w:left w:w="75" w:type="dxa"/>
              <w:bottom w:w="75" w:type="dxa"/>
              <w:right w:w="75" w:type="dxa"/>
            </w:tcMar>
          </w:tcPr>
          <w:p w14:paraId="6ADD2B86" w14:textId="77777777" w:rsidR="0008611B" w:rsidRDefault="0008611B" w:rsidP="0030295D">
            <w:pPr>
              <w:rPr>
                <w:color w:val="000000"/>
              </w:rPr>
            </w:pPr>
          </w:p>
          <w:p w14:paraId="5B53F51D" w14:textId="77777777" w:rsidR="0008611B" w:rsidRDefault="0008611B" w:rsidP="0030295D">
            <w:pPr>
              <w:rPr>
                <w:color w:val="000000"/>
              </w:rPr>
            </w:pPr>
          </w:p>
          <w:p w14:paraId="3EEF4941" w14:textId="77777777" w:rsidR="0008611B" w:rsidRDefault="0008611B" w:rsidP="0030295D">
            <w:pPr>
              <w:rPr>
                <w:color w:val="000000"/>
              </w:rPr>
            </w:pPr>
          </w:p>
          <w:p w14:paraId="41DBA4E6" w14:textId="77777777" w:rsidR="0008611B" w:rsidRPr="00EA2381" w:rsidRDefault="0008611B" w:rsidP="0030295D">
            <w:r w:rsidRPr="00EA2381">
              <w:rPr>
                <w:color w:val="000000"/>
              </w:rPr>
              <w:t>Директору ООО «Альфа»</w:t>
            </w:r>
            <w:r w:rsidRPr="00EA2381">
              <w:br/>
            </w:r>
            <w:r w:rsidRPr="00EA2381">
              <w:rPr>
                <w:color w:val="000000"/>
              </w:rPr>
              <w:t>Львову А.В.</w:t>
            </w:r>
            <w:r w:rsidRPr="00EA2381">
              <w:br/>
            </w:r>
            <w:r w:rsidRPr="00EA2381">
              <w:rPr>
                <w:color w:val="000000"/>
              </w:rPr>
              <w:t>от менеджера</w:t>
            </w:r>
            <w:r w:rsidRPr="00EA2381">
              <w:br/>
            </w:r>
            <w:r w:rsidRPr="00EA2381">
              <w:rPr>
                <w:color w:val="000000"/>
              </w:rPr>
              <w:t>Кондратьева А.С.</w:t>
            </w:r>
          </w:p>
        </w:tc>
      </w:tr>
    </w:tbl>
    <w:p w14:paraId="37C0C90F" w14:textId="77777777" w:rsidR="0008611B" w:rsidRPr="00EA2381" w:rsidRDefault="0008611B" w:rsidP="0008611B">
      <w:pPr>
        <w:jc w:val="center"/>
        <w:divId w:val="1997689475"/>
        <w:rPr>
          <w:color w:val="000000"/>
        </w:rPr>
      </w:pPr>
      <w:r w:rsidRPr="00EA2381">
        <w:rPr>
          <w:color w:val="000000"/>
        </w:rPr>
        <w:t>ЗАЯВЛЕНИЕ</w:t>
      </w:r>
    </w:p>
    <w:p w14:paraId="4DDB608F" w14:textId="77777777" w:rsidR="00320072" w:rsidRDefault="00320072" w:rsidP="0008611B">
      <w:pPr>
        <w:jc w:val="both"/>
        <w:divId w:val="1997689475"/>
        <w:rPr>
          <w:color w:val="000000"/>
        </w:rPr>
      </w:pPr>
    </w:p>
    <w:p w14:paraId="741432BA" w14:textId="77777777" w:rsidR="00320072" w:rsidRDefault="00320072" w:rsidP="0008611B">
      <w:pPr>
        <w:jc w:val="both"/>
        <w:divId w:val="1997689475"/>
        <w:rPr>
          <w:color w:val="000000"/>
        </w:rPr>
      </w:pPr>
    </w:p>
    <w:p w14:paraId="45EAFAA3" w14:textId="77777777" w:rsidR="00320072" w:rsidRDefault="00320072" w:rsidP="0008611B">
      <w:pPr>
        <w:jc w:val="both"/>
        <w:divId w:val="1997689475"/>
        <w:rPr>
          <w:color w:val="000000"/>
        </w:rPr>
      </w:pPr>
    </w:p>
    <w:p w14:paraId="79EE1059" w14:textId="77777777" w:rsidR="0008611B" w:rsidRPr="00EA2381" w:rsidRDefault="0008611B" w:rsidP="0008611B">
      <w:pPr>
        <w:jc w:val="both"/>
        <w:divId w:val="1997689475"/>
        <w:rPr>
          <w:color w:val="000000"/>
        </w:rPr>
      </w:pPr>
      <w:r w:rsidRPr="00EA2381">
        <w:rPr>
          <w:color w:val="000000"/>
        </w:rPr>
        <w:t>Я, Кондратьев Александр Сергеевич, занимающий должность менеджера в ООО «Альфа»,</w:t>
      </w:r>
      <w:r>
        <w:rPr>
          <w:color w:val="000000"/>
        </w:rPr>
        <w:t> </w:t>
      </w:r>
      <w:r w:rsidRPr="00EA2381">
        <w:rPr>
          <w:color w:val="000000"/>
        </w:rPr>
        <w:t>в связи с моим призывом на военную службу по мобилизации прошу</w:t>
      </w:r>
      <w:r>
        <w:rPr>
          <w:color w:val="000000"/>
        </w:rPr>
        <w:t> </w:t>
      </w:r>
      <w:r w:rsidRPr="00EA2381">
        <w:rPr>
          <w:color w:val="000000"/>
        </w:rPr>
        <w:t>приостановить действие трудового договора от 15.05.2021</w:t>
      </w:r>
      <w:r>
        <w:rPr>
          <w:color w:val="000000"/>
        </w:rPr>
        <w:t> </w:t>
      </w:r>
      <w:r w:rsidRPr="00EA2381">
        <w:rPr>
          <w:color w:val="000000"/>
        </w:rPr>
        <w:t>№ 475, заключенного между мной и ООО «Альфа».</w:t>
      </w:r>
    </w:p>
    <w:p w14:paraId="3CF6269C" w14:textId="050B684E" w:rsidR="0008611B" w:rsidRPr="00EA2381" w:rsidRDefault="0008611B" w:rsidP="00BD7118">
      <w:pPr>
        <w:jc w:val="both"/>
        <w:divId w:val="1997689475"/>
        <w:rPr>
          <w:color w:val="000000"/>
        </w:rPr>
      </w:pPr>
      <w:r w:rsidRPr="00EA2381">
        <w:rPr>
          <w:color w:val="000000"/>
        </w:rPr>
        <w:t>Срок приостановления действия вышеуказанного трудового</w:t>
      </w:r>
      <w:r>
        <w:rPr>
          <w:color w:val="000000"/>
        </w:rPr>
        <w:t> </w:t>
      </w:r>
      <w:r w:rsidRPr="00EA2381">
        <w:rPr>
          <w:color w:val="000000"/>
        </w:rPr>
        <w:t xml:space="preserve">договора — с </w:t>
      </w:r>
      <w:r w:rsidR="00BD7118">
        <w:rPr>
          <w:color w:val="000000"/>
        </w:rPr>
        <w:t>11 октября</w:t>
      </w:r>
      <w:r w:rsidRPr="00EA2381">
        <w:rPr>
          <w:color w:val="000000"/>
        </w:rPr>
        <w:t xml:space="preserve"> 2022 года на весь период моей военной службы по мобилизации.</w:t>
      </w:r>
    </w:p>
    <w:p w14:paraId="4A340750" w14:textId="77777777" w:rsidR="0008611B" w:rsidRPr="00EA2381" w:rsidRDefault="0008611B" w:rsidP="0008611B">
      <w:pPr>
        <w:jc w:val="both"/>
        <w:divId w:val="1997689475"/>
        <w:rPr>
          <w:color w:val="000000"/>
        </w:rPr>
      </w:pPr>
      <w:r w:rsidRPr="00EA2381">
        <w:rPr>
          <w:color w:val="000000"/>
        </w:rPr>
        <w:t>После возвращения с военной</w:t>
      </w:r>
      <w:r>
        <w:rPr>
          <w:color w:val="000000"/>
        </w:rPr>
        <w:t> </w:t>
      </w:r>
      <w:r w:rsidRPr="00EA2381">
        <w:rPr>
          <w:color w:val="000000"/>
        </w:rPr>
        <w:t>службы по мобилизации обязуюсь уведомить ООО «Альфа»</w:t>
      </w:r>
      <w:r>
        <w:rPr>
          <w:color w:val="000000"/>
        </w:rPr>
        <w:t> </w:t>
      </w:r>
      <w:r w:rsidRPr="00EA2381">
        <w:rPr>
          <w:color w:val="000000"/>
        </w:rPr>
        <w:t>о своем выходе на работу не позднее, чем за три рабочих дня до даты выхода.</w:t>
      </w:r>
    </w:p>
    <w:p w14:paraId="21AD1E7A" w14:textId="77777777" w:rsidR="00BD7118" w:rsidRDefault="00BD7118" w:rsidP="0008611B">
      <w:pPr>
        <w:jc w:val="both"/>
        <w:divId w:val="1997689475"/>
        <w:rPr>
          <w:color w:val="000000"/>
        </w:rPr>
      </w:pPr>
    </w:p>
    <w:p w14:paraId="49095D55" w14:textId="17F7B411" w:rsidR="0008611B" w:rsidRPr="00EA2381" w:rsidRDefault="0008611B" w:rsidP="00BD7118">
      <w:pPr>
        <w:jc w:val="both"/>
        <w:divId w:val="1997689475"/>
        <w:rPr>
          <w:color w:val="000000"/>
        </w:rPr>
      </w:pPr>
      <w:r w:rsidRPr="00EA2381">
        <w:rPr>
          <w:color w:val="000000"/>
        </w:rPr>
        <w:t>Основание: повестка военного комиссариата Бабушкинского района СВАО города Москвы</w:t>
      </w:r>
      <w:r>
        <w:rPr>
          <w:color w:val="000000"/>
        </w:rPr>
        <w:t> </w:t>
      </w:r>
      <w:r w:rsidRPr="00EA2381">
        <w:rPr>
          <w:color w:val="000000"/>
        </w:rPr>
        <w:t xml:space="preserve">серия АА № 12345 от </w:t>
      </w:r>
      <w:r w:rsidR="00BD7118">
        <w:rPr>
          <w:color w:val="000000"/>
        </w:rPr>
        <w:t>08</w:t>
      </w:r>
      <w:r w:rsidRPr="00EA2381">
        <w:rPr>
          <w:color w:val="000000"/>
        </w:rPr>
        <w:t>.</w:t>
      </w:r>
      <w:r w:rsidR="00BD7118">
        <w:rPr>
          <w:color w:val="000000"/>
        </w:rPr>
        <w:t>10</w:t>
      </w:r>
      <w:r w:rsidRPr="00EA2381">
        <w:rPr>
          <w:color w:val="000000"/>
        </w:rPr>
        <w:t>.2022.</w:t>
      </w:r>
    </w:p>
    <w:tbl>
      <w:tblPr>
        <w:tblW w:w="0" w:type="auto"/>
        <w:tblCellMar>
          <w:top w:w="15" w:type="dxa"/>
          <w:left w:w="15" w:type="dxa"/>
          <w:bottom w:w="15" w:type="dxa"/>
          <w:right w:w="15" w:type="dxa"/>
        </w:tblCellMar>
        <w:tblLook w:val="0600" w:firstRow="0" w:lastRow="0" w:firstColumn="0" w:lastColumn="0" w:noHBand="1" w:noVBand="1"/>
      </w:tblPr>
      <w:tblGrid>
        <w:gridCol w:w="3052"/>
        <w:gridCol w:w="3827"/>
        <w:gridCol w:w="2268"/>
      </w:tblGrid>
      <w:tr w:rsidR="0008611B" w14:paraId="4CAF4A0C" w14:textId="77777777" w:rsidTr="0008611B">
        <w:trPr>
          <w:divId w:val="1997689475"/>
        </w:trPr>
        <w:tc>
          <w:tcPr>
            <w:tcW w:w="3052" w:type="dxa"/>
            <w:tcMar>
              <w:top w:w="75" w:type="dxa"/>
              <w:left w:w="75" w:type="dxa"/>
              <w:bottom w:w="75" w:type="dxa"/>
              <w:right w:w="75" w:type="dxa"/>
            </w:tcMar>
          </w:tcPr>
          <w:p w14:paraId="074E547C" w14:textId="77777777" w:rsidR="0008611B" w:rsidRDefault="0008611B" w:rsidP="0030295D">
            <w:pPr>
              <w:rPr>
                <w:color w:val="000000"/>
              </w:rPr>
            </w:pPr>
          </w:p>
          <w:p w14:paraId="630BBAEA" w14:textId="77777777" w:rsidR="0008611B" w:rsidRDefault="0008611B" w:rsidP="0030295D">
            <w:r>
              <w:rPr>
                <w:color w:val="000000"/>
              </w:rPr>
              <w:t>Менеджер</w:t>
            </w:r>
          </w:p>
        </w:tc>
        <w:tc>
          <w:tcPr>
            <w:tcW w:w="382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40E80BE" w14:textId="77777777" w:rsidR="0008611B" w:rsidRDefault="0008611B" w:rsidP="0030295D">
            <w:pPr>
              <w:jc w:val="center"/>
              <w:rPr>
                <w:color w:val="000000"/>
              </w:rPr>
            </w:pPr>
          </w:p>
          <w:p w14:paraId="4B6DDBC7" w14:textId="77777777" w:rsidR="0008611B" w:rsidRDefault="0008611B" w:rsidP="0030295D">
            <w:pPr>
              <w:jc w:val="center"/>
            </w:pPr>
            <w:r>
              <w:rPr>
                <w:color w:val="000000"/>
              </w:rPr>
              <w:t>Кондратьев</w:t>
            </w:r>
          </w:p>
        </w:tc>
        <w:tc>
          <w:tcPr>
            <w:tcW w:w="2268" w:type="dxa"/>
            <w:tcMar>
              <w:top w:w="75" w:type="dxa"/>
              <w:left w:w="75" w:type="dxa"/>
              <w:bottom w:w="75" w:type="dxa"/>
              <w:right w:w="75" w:type="dxa"/>
            </w:tcMar>
          </w:tcPr>
          <w:p w14:paraId="50954A91" w14:textId="77777777" w:rsidR="0008611B" w:rsidRDefault="0008611B" w:rsidP="0030295D">
            <w:pPr>
              <w:jc w:val="right"/>
              <w:rPr>
                <w:color w:val="000000"/>
              </w:rPr>
            </w:pPr>
          </w:p>
          <w:p w14:paraId="0A5A7E63" w14:textId="77777777" w:rsidR="0008611B" w:rsidRDefault="0008611B" w:rsidP="0030295D">
            <w:pPr>
              <w:jc w:val="right"/>
            </w:pPr>
            <w:r>
              <w:rPr>
                <w:color w:val="000000"/>
              </w:rPr>
              <w:t>А.С. Кондратьев</w:t>
            </w:r>
          </w:p>
        </w:tc>
      </w:tr>
      <w:tr w:rsidR="0008611B" w14:paraId="25D0EE55" w14:textId="77777777" w:rsidTr="0008611B">
        <w:trPr>
          <w:divId w:val="1997689475"/>
        </w:trPr>
        <w:tc>
          <w:tcPr>
            <w:tcW w:w="3052" w:type="dxa"/>
            <w:tcMar>
              <w:top w:w="75" w:type="dxa"/>
              <w:left w:w="75" w:type="dxa"/>
              <w:bottom w:w="75" w:type="dxa"/>
              <w:right w:w="75" w:type="dxa"/>
            </w:tcMar>
          </w:tcPr>
          <w:p w14:paraId="7BB87D08" w14:textId="77777777" w:rsidR="0008611B" w:rsidRDefault="0008611B" w:rsidP="0030295D">
            <w:r>
              <w:rPr>
                <w:color w:val="000000"/>
              </w:rPr>
              <w:t>27.09.2022</w:t>
            </w:r>
          </w:p>
        </w:tc>
        <w:tc>
          <w:tcPr>
            <w:tcW w:w="382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6FA19177" w14:textId="77777777" w:rsidR="0008611B" w:rsidRDefault="0008611B" w:rsidP="0030295D">
            <w:pPr>
              <w:ind w:left="75" w:right="75"/>
              <w:rPr>
                <w:color w:val="000000"/>
              </w:rPr>
            </w:pPr>
          </w:p>
        </w:tc>
        <w:tc>
          <w:tcPr>
            <w:tcW w:w="2268" w:type="dxa"/>
            <w:tcMar>
              <w:top w:w="75" w:type="dxa"/>
              <w:left w:w="75" w:type="dxa"/>
              <w:bottom w:w="75" w:type="dxa"/>
              <w:right w:w="75" w:type="dxa"/>
            </w:tcMar>
          </w:tcPr>
          <w:p w14:paraId="24568249" w14:textId="77777777" w:rsidR="0008611B" w:rsidRDefault="0008611B" w:rsidP="0030295D">
            <w:pPr>
              <w:ind w:left="75" w:right="75"/>
              <w:rPr>
                <w:color w:val="000000"/>
              </w:rPr>
            </w:pPr>
          </w:p>
        </w:tc>
      </w:tr>
    </w:tbl>
    <w:p w14:paraId="55828B52" w14:textId="77777777" w:rsidR="0008611B" w:rsidRDefault="0008611B">
      <w:pPr>
        <w:pStyle w:val="a5"/>
        <w:spacing w:line="276" w:lineRule="auto"/>
        <w:ind w:right="3"/>
        <w:divId w:val="1997689475"/>
        <w:sectPr w:rsidR="0008611B">
          <w:pgSz w:w="11906" w:h="16838"/>
          <w:pgMar w:top="1134" w:right="850" w:bottom="1134" w:left="1701" w:header="708" w:footer="708" w:gutter="0"/>
          <w:cols w:space="708"/>
          <w:docGrid w:linePitch="360"/>
        </w:sectPr>
      </w:pPr>
    </w:p>
    <w:p w14:paraId="07603DF6" w14:textId="08713DBD" w:rsidR="0008611B" w:rsidRPr="0075152E" w:rsidRDefault="0008611B" w:rsidP="0075152E">
      <w:pPr>
        <w:pStyle w:val="3"/>
        <w:jc w:val="right"/>
        <w:divId w:val="1997689475"/>
        <w:rPr>
          <w:b w:val="0"/>
          <w:bCs w:val="0"/>
          <w:sz w:val="24"/>
          <w:szCs w:val="24"/>
        </w:rPr>
      </w:pPr>
      <w:bookmarkStart w:id="6" w:name="_Приложение_№_6"/>
      <w:bookmarkEnd w:id="6"/>
      <w:r w:rsidRPr="0075152E">
        <w:rPr>
          <w:b w:val="0"/>
          <w:bCs w:val="0"/>
          <w:sz w:val="24"/>
          <w:szCs w:val="24"/>
        </w:rPr>
        <w:lastRenderedPageBreak/>
        <w:t xml:space="preserve">Приложение </w:t>
      </w:r>
      <w:r w:rsidR="00AB7DCE" w:rsidRPr="0075152E">
        <w:rPr>
          <w:b w:val="0"/>
          <w:bCs w:val="0"/>
          <w:sz w:val="24"/>
          <w:szCs w:val="24"/>
        </w:rPr>
        <w:t xml:space="preserve">№ </w:t>
      </w:r>
      <w:r w:rsidR="00CA4DB8" w:rsidRPr="0075152E">
        <w:rPr>
          <w:b w:val="0"/>
          <w:bCs w:val="0"/>
          <w:sz w:val="24"/>
          <w:szCs w:val="24"/>
        </w:rPr>
        <w:t>6</w:t>
      </w:r>
    </w:p>
    <w:p w14:paraId="1235C456" w14:textId="77777777" w:rsidR="0008611B" w:rsidRDefault="0008611B" w:rsidP="0008611B">
      <w:pPr>
        <w:jc w:val="center"/>
        <w:divId w:val="1997689475"/>
        <w:rPr>
          <w:color w:val="000000"/>
        </w:rPr>
      </w:pPr>
    </w:p>
    <w:p w14:paraId="33B9D309" w14:textId="77777777" w:rsidR="0008611B" w:rsidRPr="00062922" w:rsidRDefault="0008611B" w:rsidP="0008611B">
      <w:pPr>
        <w:jc w:val="center"/>
        <w:divId w:val="1997689475"/>
        <w:rPr>
          <w:color w:val="000000"/>
        </w:rPr>
      </w:pPr>
      <w:r w:rsidRPr="00062922">
        <w:rPr>
          <w:color w:val="000000"/>
        </w:rPr>
        <w:t>Общество с ограниченной ответственностью «Альфа»</w:t>
      </w:r>
      <w:r w:rsidRPr="00062922">
        <w:br/>
      </w:r>
      <w:r w:rsidRPr="00062922">
        <w:rPr>
          <w:color w:val="000000"/>
        </w:rPr>
        <w:t>(ООО «Альфа»)</w:t>
      </w:r>
    </w:p>
    <w:p w14:paraId="7AE1D828" w14:textId="053805D7" w:rsidR="0008611B" w:rsidRDefault="0008611B" w:rsidP="0008611B">
      <w:pPr>
        <w:jc w:val="center"/>
        <w:divId w:val="1997689475"/>
        <w:rPr>
          <w:color w:val="000000"/>
        </w:rPr>
      </w:pPr>
      <w:r w:rsidRPr="00062922">
        <w:br/>
      </w:r>
      <w:r w:rsidR="00CA4DB8">
        <w:rPr>
          <w:color w:val="000000"/>
        </w:rPr>
        <w:t>РАСПОРЯЖЕНИЕ</w:t>
      </w:r>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08611B" w14:paraId="6E5038DF" w14:textId="77777777" w:rsidTr="0008611B">
        <w:trPr>
          <w:divId w:val="1997689475"/>
        </w:trPr>
        <w:tc>
          <w:tcPr>
            <w:tcW w:w="0" w:type="auto"/>
            <w:tcMar>
              <w:top w:w="75" w:type="dxa"/>
              <w:left w:w="75" w:type="dxa"/>
              <w:bottom w:w="75" w:type="dxa"/>
              <w:right w:w="75" w:type="dxa"/>
            </w:tcMar>
          </w:tcPr>
          <w:p w14:paraId="452E7935" w14:textId="77777777" w:rsidR="0008611B" w:rsidRDefault="0008611B" w:rsidP="0030295D">
            <w:r>
              <w:rPr>
                <w:color w:val="000000"/>
              </w:rPr>
              <w:t>26.09.2022</w:t>
            </w:r>
          </w:p>
        </w:tc>
        <w:tc>
          <w:tcPr>
            <w:tcW w:w="7917" w:type="dxa"/>
            <w:tcMar>
              <w:top w:w="75" w:type="dxa"/>
              <w:left w:w="75" w:type="dxa"/>
              <w:bottom w:w="75" w:type="dxa"/>
              <w:right w:w="75" w:type="dxa"/>
            </w:tcMar>
          </w:tcPr>
          <w:p w14:paraId="22ECB7B4" w14:textId="77777777" w:rsidR="0008611B" w:rsidRDefault="0008611B" w:rsidP="0030295D">
            <w:pPr>
              <w:jc w:val="right"/>
            </w:pPr>
            <w:r>
              <w:rPr>
                <w:color w:val="000000"/>
              </w:rPr>
              <w:t>№ 5</w:t>
            </w:r>
          </w:p>
        </w:tc>
      </w:tr>
    </w:tbl>
    <w:p w14:paraId="16A2C3F7" w14:textId="77777777" w:rsidR="0008611B" w:rsidRDefault="0008611B" w:rsidP="0008611B">
      <w:pPr>
        <w:jc w:val="center"/>
        <w:divId w:val="1997689475"/>
        <w:rPr>
          <w:color w:val="000000"/>
        </w:rPr>
      </w:pPr>
      <w:r>
        <w:rPr>
          <w:color w:val="000000"/>
        </w:rPr>
        <w:t>Москва</w:t>
      </w:r>
    </w:p>
    <w:p w14:paraId="7D44A56E" w14:textId="77777777" w:rsidR="0008611B" w:rsidRDefault="0008611B" w:rsidP="0008611B">
      <w:pPr>
        <w:jc w:val="center"/>
        <w:divId w:val="1997689475"/>
        <w:rPr>
          <w:color w:val="000000"/>
        </w:rPr>
      </w:pPr>
      <w:r>
        <w:rPr>
          <w:color w:val="000000"/>
        </w:rPr>
        <w:t>О приостановлении действия трудового договора</w:t>
      </w:r>
    </w:p>
    <w:p w14:paraId="4CE27EC6" w14:textId="77777777" w:rsidR="0008611B" w:rsidRDefault="0008611B" w:rsidP="0008611B">
      <w:pPr>
        <w:jc w:val="both"/>
        <w:divId w:val="1997689475"/>
        <w:rPr>
          <w:color w:val="000000"/>
        </w:rPr>
      </w:pPr>
    </w:p>
    <w:p w14:paraId="79748F97" w14:textId="68E279AA" w:rsidR="0008611B" w:rsidRDefault="0008611B" w:rsidP="0008611B">
      <w:pPr>
        <w:jc w:val="both"/>
        <w:divId w:val="1997689475"/>
        <w:rPr>
          <w:color w:val="000000"/>
        </w:rPr>
      </w:pPr>
      <w:r w:rsidRPr="00062922">
        <w:rPr>
          <w:color w:val="000000"/>
        </w:rPr>
        <w:t>В связи с призывом</w:t>
      </w:r>
      <w:r>
        <w:rPr>
          <w:color w:val="000000"/>
        </w:rPr>
        <w:t> </w:t>
      </w:r>
      <w:r w:rsidRPr="00062922">
        <w:rPr>
          <w:color w:val="000000"/>
        </w:rPr>
        <w:t xml:space="preserve">на военную службу </w:t>
      </w:r>
      <w:r>
        <w:rPr>
          <w:color w:val="000000"/>
        </w:rPr>
        <w:t>по</w:t>
      </w:r>
      <w:r w:rsidRPr="00062922">
        <w:rPr>
          <w:color w:val="000000"/>
        </w:rPr>
        <w:t xml:space="preserve"> мобилизации менеджера А.С. Кондратьева:</w:t>
      </w:r>
    </w:p>
    <w:p w14:paraId="53626FA2" w14:textId="77777777" w:rsidR="00CA4DB8" w:rsidRPr="00062922" w:rsidRDefault="00CA4DB8" w:rsidP="0008611B">
      <w:pPr>
        <w:jc w:val="both"/>
        <w:divId w:val="1997689475"/>
        <w:rPr>
          <w:color w:val="000000"/>
        </w:rPr>
      </w:pPr>
    </w:p>
    <w:p w14:paraId="07B5897F" w14:textId="77777777" w:rsidR="0008611B" w:rsidRPr="00062922" w:rsidRDefault="0008611B" w:rsidP="0008611B">
      <w:pPr>
        <w:jc w:val="both"/>
        <w:divId w:val="1997689475"/>
        <w:rPr>
          <w:color w:val="000000"/>
        </w:rPr>
      </w:pPr>
      <w:r w:rsidRPr="00062922">
        <w:rPr>
          <w:color w:val="000000"/>
        </w:rPr>
        <w:t>1.</w:t>
      </w:r>
      <w:r>
        <w:rPr>
          <w:color w:val="000000"/>
        </w:rPr>
        <w:t> </w:t>
      </w:r>
      <w:r w:rsidRPr="00062922">
        <w:rPr>
          <w:color w:val="000000"/>
        </w:rPr>
        <w:t>Приостановить действие трудового договора от 15.05.2021 № 475 с</w:t>
      </w:r>
      <w:r>
        <w:rPr>
          <w:color w:val="000000"/>
        </w:rPr>
        <w:t> </w:t>
      </w:r>
      <w:r w:rsidRPr="00062922">
        <w:rPr>
          <w:color w:val="000000"/>
        </w:rPr>
        <w:t>29.09.2022</w:t>
      </w:r>
      <w:r>
        <w:rPr>
          <w:color w:val="000000"/>
        </w:rPr>
        <w:t> </w:t>
      </w:r>
      <w:r w:rsidRPr="00062922">
        <w:rPr>
          <w:color w:val="000000"/>
        </w:rPr>
        <w:t>на весь период</w:t>
      </w:r>
      <w:r>
        <w:rPr>
          <w:color w:val="000000"/>
        </w:rPr>
        <w:t xml:space="preserve"> военной</w:t>
      </w:r>
      <w:r w:rsidRPr="00062922">
        <w:rPr>
          <w:color w:val="000000"/>
        </w:rPr>
        <w:t xml:space="preserve"> службы</w:t>
      </w:r>
      <w:r>
        <w:rPr>
          <w:color w:val="000000"/>
        </w:rPr>
        <w:t xml:space="preserve"> по мобилизации</w:t>
      </w:r>
      <w:r w:rsidRPr="00062922">
        <w:rPr>
          <w:color w:val="000000"/>
        </w:rPr>
        <w:t xml:space="preserve"> А.С. Кондратьева.</w:t>
      </w:r>
    </w:p>
    <w:p w14:paraId="5A68875B" w14:textId="77777777" w:rsidR="0008611B" w:rsidRPr="00062922" w:rsidRDefault="0008611B" w:rsidP="0008611B">
      <w:pPr>
        <w:jc w:val="both"/>
        <w:divId w:val="1997689475"/>
        <w:rPr>
          <w:color w:val="000000"/>
        </w:rPr>
      </w:pPr>
      <w:r w:rsidRPr="00062922">
        <w:rPr>
          <w:color w:val="000000"/>
        </w:rPr>
        <w:t>2.</w:t>
      </w:r>
      <w:r>
        <w:rPr>
          <w:color w:val="000000"/>
        </w:rPr>
        <w:t> </w:t>
      </w:r>
      <w:r w:rsidRPr="00062922">
        <w:rPr>
          <w:color w:val="000000"/>
        </w:rPr>
        <w:t>На период приостановления трудового договора от 15.05.2021 № 47</w:t>
      </w:r>
      <w:r>
        <w:rPr>
          <w:color w:val="000000"/>
        </w:rPr>
        <w:t> </w:t>
      </w:r>
      <w:r w:rsidRPr="00062922">
        <w:rPr>
          <w:color w:val="000000"/>
        </w:rPr>
        <w:t>сохранить за А.С. Кондратьевым</w:t>
      </w:r>
      <w:r>
        <w:rPr>
          <w:color w:val="000000"/>
        </w:rPr>
        <w:t> </w:t>
      </w:r>
      <w:r w:rsidRPr="00062922">
        <w:rPr>
          <w:color w:val="000000"/>
        </w:rPr>
        <w:t>рабочее место по должности менеджера.</w:t>
      </w:r>
    </w:p>
    <w:p w14:paraId="771D8D11" w14:textId="77777777" w:rsidR="0008611B" w:rsidRPr="00062922" w:rsidRDefault="0008611B" w:rsidP="0008611B">
      <w:pPr>
        <w:jc w:val="both"/>
        <w:divId w:val="1997689475"/>
        <w:rPr>
          <w:color w:val="000000"/>
        </w:rPr>
      </w:pPr>
      <w:r w:rsidRPr="00062922">
        <w:rPr>
          <w:color w:val="000000"/>
        </w:rPr>
        <w:t>3. Главному бухгалтеру А.С. Глебовой произвести все выплаты, причитающиеся А.С. Кондратьеву на данный момент, включая заработную плату, а также иные выплаты, предусмотренные трудовым договором от 15.05.2021 № 475, коллективным договором от 12.09.2020.</w:t>
      </w:r>
    </w:p>
    <w:p w14:paraId="43B9AB4E" w14:textId="7EC9A8D4" w:rsidR="0008611B" w:rsidRPr="00062922" w:rsidRDefault="0008611B" w:rsidP="0008611B">
      <w:pPr>
        <w:jc w:val="both"/>
        <w:divId w:val="1997689475"/>
        <w:rPr>
          <w:color w:val="000000"/>
        </w:rPr>
      </w:pPr>
      <w:r w:rsidRPr="00062922">
        <w:rPr>
          <w:color w:val="000000"/>
        </w:rPr>
        <w:t>4.</w:t>
      </w:r>
      <w:r>
        <w:rPr>
          <w:color w:val="000000"/>
        </w:rPr>
        <w:t> </w:t>
      </w:r>
      <w:r w:rsidRPr="00062922">
        <w:rPr>
          <w:color w:val="000000"/>
        </w:rPr>
        <w:t xml:space="preserve">Контроль за исполнением настоящего </w:t>
      </w:r>
      <w:r w:rsidR="00CA4DB8">
        <w:rPr>
          <w:color w:val="000000"/>
        </w:rPr>
        <w:t>распоряжения</w:t>
      </w:r>
      <w:r w:rsidRPr="00062922">
        <w:rPr>
          <w:color w:val="000000"/>
        </w:rPr>
        <w:t xml:space="preserve"> возложить на руководителя отдела кадров Е.Э. Громову.</w:t>
      </w:r>
    </w:p>
    <w:p w14:paraId="1A6D7591" w14:textId="77777777" w:rsidR="00CA4DB8" w:rsidRDefault="00CA4DB8" w:rsidP="0008611B">
      <w:pPr>
        <w:jc w:val="both"/>
        <w:divId w:val="1997689475"/>
        <w:rPr>
          <w:color w:val="000000"/>
        </w:rPr>
      </w:pPr>
    </w:p>
    <w:p w14:paraId="44ED98FE" w14:textId="030CBAF8" w:rsidR="0008611B" w:rsidRPr="00062922" w:rsidRDefault="0008611B" w:rsidP="0008611B">
      <w:pPr>
        <w:jc w:val="both"/>
        <w:divId w:val="1997689475"/>
        <w:rPr>
          <w:color w:val="000000"/>
        </w:rPr>
      </w:pPr>
      <w:r w:rsidRPr="00062922">
        <w:rPr>
          <w:color w:val="000000"/>
        </w:rPr>
        <w:t>Основание: повестка военного комиссариата Бабушкинского района СВАО города Москвы</w:t>
      </w:r>
      <w:r>
        <w:rPr>
          <w:color w:val="000000"/>
        </w:rPr>
        <w:t> </w:t>
      </w:r>
      <w:r w:rsidRPr="00062922">
        <w:rPr>
          <w:color w:val="000000"/>
        </w:rPr>
        <w:t>АА № 12345 от 25.09.2022.</w:t>
      </w:r>
    </w:p>
    <w:p w14:paraId="6A1310F4" w14:textId="77777777" w:rsidR="0008611B" w:rsidRPr="00062922" w:rsidRDefault="0008611B" w:rsidP="0008611B">
      <w:pPr>
        <w:divId w:val="1997689475"/>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4044"/>
        <w:gridCol w:w="2977"/>
        <w:gridCol w:w="2126"/>
      </w:tblGrid>
      <w:tr w:rsidR="0008611B" w14:paraId="08EC2BE1" w14:textId="77777777" w:rsidTr="0008611B">
        <w:trPr>
          <w:divId w:val="1997689475"/>
        </w:trPr>
        <w:tc>
          <w:tcPr>
            <w:tcW w:w="4044" w:type="dxa"/>
            <w:tcMar>
              <w:top w:w="75" w:type="dxa"/>
              <w:left w:w="75" w:type="dxa"/>
              <w:bottom w:w="75" w:type="dxa"/>
              <w:right w:w="75" w:type="dxa"/>
            </w:tcMar>
          </w:tcPr>
          <w:p w14:paraId="787E41D2" w14:textId="77777777" w:rsidR="0008611B" w:rsidRDefault="0008611B" w:rsidP="0030295D">
            <w:r>
              <w:rPr>
                <w:color w:val="000000"/>
              </w:rPr>
              <w:t>Директор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EB005AF" w14:textId="77777777" w:rsidR="0008611B" w:rsidRDefault="0008611B" w:rsidP="0030295D">
            <w:pPr>
              <w:jc w:val="center"/>
            </w:pPr>
            <w:r>
              <w:rPr>
                <w:color w:val="000000"/>
              </w:rPr>
              <w:t>Львов</w:t>
            </w:r>
          </w:p>
        </w:tc>
        <w:tc>
          <w:tcPr>
            <w:tcW w:w="2126" w:type="dxa"/>
            <w:tcMar>
              <w:top w:w="75" w:type="dxa"/>
              <w:left w:w="75" w:type="dxa"/>
              <w:bottom w:w="75" w:type="dxa"/>
              <w:right w:w="75" w:type="dxa"/>
            </w:tcMar>
          </w:tcPr>
          <w:p w14:paraId="61D6CFBB" w14:textId="77777777" w:rsidR="0008611B" w:rsidRDefault="0008611B" w:rsidP="0030295D">
            <w:pPr>
              <w:jc w:val="right"/>
            </w:pPr>
            <w:r>
              <w:rPr>
                <w:color w:val="000000"/>
              </w:rPr>
              <w:t>А.В. Львов</w:t>
            </w:r>
          </w:p>
        </w:tc>
      </w:tr>
      <w:tr w:rsidR="0008611B" w14:paraId="5CD720F5" w14:textId="77777777" w:rsidTr="0008611B">
        <w:trPr>
          <w:divId w:val="1997689475"/>
        </w:trPr>
        <w:tc>
          <w:tcPr>
            <w:tcW w:w="4044" w:type="dxa"/>
            <w:tcMar>
              <w:top w:w="75" w:type="dxa"/>
              <w:left w:w="75" w:type="dxa"/>
              <w:bottom w:w="75" w:type="dxa"/>
              <w:right w:w="75" w:type="dxa"/>
            </w:tcMar>
          </w:tcPr>
          <w:p w14:paraId="675BFC46" w14:textId="7D28031F" w:rsidR="0008611B" w:rsidRDefault="0008611B" w:rsidP="0030295D">
            <w:r>
              <w:br/>
            </w:r>
            <w:r>
              <w:rPr>
                <w:color w:val="000000"/>
              </w:rPr>
              <w:t xml:space="preserve">С </w:t>
            </w:r>
            <w:r w:rsidR="00CA4DB8">
              <w:rPr>
                <w:color w:val="000000"/>
              </w:rPr>
              <w:t>распоряжением</w:t>
            </w:r>
            <w:r>
              <w:rPr>
                <w:color w:val="000000"/>
              </w:rPr>
              <w:t xml:space="preserve"> ознакомлены:</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EEA09B5" w14:textId="77777777" w:rsidR="0008611B" w:rsidRDefault="0008611B" w:rsidP="0030295D">
            <w:pPr>
              <w:ind w:left="75" w:right="75"/>
              <w:jc w:val="center"/>
              <w:rPr>
                <w:color w:val="000000"/>
              </w:rPr>
            </w:pPr>
          </w:p>
        </w:tc>
        <w:tc>
          <w:tcPr>
            <w:tcW w:w="2126" w:type="dxa"/>
            <w:tcMar>
              <w:top w:w="75" w:type="dxa"/>
              <w:left w:w="75" w:type="dxa"/>
              <w:bottom w:w="75" w:type="dxa"/>
              <w:right w:w="75" w:type="dxa"/>
            </w:tcMar>
          </w:tcPr>
          <w:p w14:paraId="03833D66" w14:textId="77777777" w:rsidR="0008611B" w:rsidRDefault="0008611B" w:rsidP="0030295D">
            <w:pPr>
              <w:jc w:val="right"/>
            </w:pPr>
          </w:p>
        </w:tc>
      </w:tr>
      <w:tr w:rsidR="0008611B" w14:paraId="1CC0594C" w14:textId="77777777" w:rsidTr="0008611B">
        <w:trPr>
          <w:divId w:val="1997689475"/>
        </w:trPr>
        <w:tc>
          <w:tcPr>
            <w:tcW w:w="4044" w:type="dxa"/>
            <w:tcMar>
              <w:top w:w="75" w:type="dxa"/>
              <w:left w:w="75" w:type="dxa"/>
              <w:bottom w:w="75" w:type="dxa"/>
              <w:right w:w="75" w:type="dxa"/>
            </w:tcMar>
          </w:tcPr>
          <w:p w14:paraId="44184BF8" w14:textId="77777777" w:rsidR="0008611B" w:rsidRDefault="0008611B" w:rsidP="0030295D">
            <w:r>
              <w:rPr>
                <w:color w:val="000000"/>
              </w:rPr>
              <w:t>Менеджер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3273152" w14:textId="77777777" w:rsidR="0008611B" w:rsidRDefault="0008611B" w:rsidP="0030295D">
            <w:pPr>
              <w:jc w:val="center"/>
            </w:pPr>
            <w:r>
              <w:rPr>
                <w:color w:val="000000"/>
              </w:rPr>
              <w:t>Кондратьев</w:t>
            </w:r>
          </w:p>
        </w:tc>
        <w:tc>
          <w:tcPr>
            <w:tcW w:w="2126" w:type="dxa"/>
            <w:tcMar>
              <w:top w:w="75" w:type="dxa"/>
              <w:left w:w="75" w:type="dxa"/>
              <w:bottom w:w="75" w:type="dxa"/>
              <w:right w:w="75" w:type="dxa"/>
            </w:tcMar>
          </w:tcPr>
          <w:p w14:paraId="419C1AE3" w14:textId="77777777" w:rsidR="0008611B" w:rsidRDefault="0008611B" w:rsidP="0030295D">
            <w:pPr>
              <w:jc w:val="right"/>
            </w:pPr>
            <w:r>
              <w:rPr>
                <w:color w:val="000000"/>
              </w:rPr>
              <w:t>А.С. Кондратьев</w:t>
            </w:r>
          </w:p>
        </w:tc>
      </w:tr>
      <w:tr w:rsidR="0008611B" w14:paraId="15CA34A9" w14:textId="77777777" w:rsidTr="0008611B">
        <w:trPr>
          <w:divId w:val="1997689475"/>
        </w:trPr>
        <w:tc>
          <w:tcPr>
            <w:tcW w:w="4044" w:type="dxa"/>
            <w:tcMar>
              <w:top w:w="75" w:type="dxa"/>
              <w:left w:w="75" w:type="dxa"/>
              <w:bottom w:w="75" w:type="dxa"/>
              <w:right w:w="75" w:type="dxa"/>
            </w:tcMar>
          </w:tcPr>
          <w:p w14:paraId="1A2E827E" w14:textId="77777777" w:rsidR="0008611B" w:rsidRDefault="0008611B" w:rsidP="0030295D">
            <w:r>
              <w:rPr>
                <w:color w:val="000000"/>
              </w:rPr>
              <w:t>26.09.2022</w:t>
            </w:r>
          </w:p>
        </w:tc>
        <w:tc>
          <w:tcPr>
            <w:tcW w:w="2977" w:type="dxa"/>
            <w:tcMar>
              <w:top w:w="75" w:type="dxa"/>
              <w:left w:w="75" w:type="dxa"/>
              <w:bottom w:w="75" w:type="dxa"/>
              <w:right w:w="75" w:type="dxa"/>
            </w:tcMar>
          </w:tcPr>
          <w:p w14:paraId="0550D300" w14:textId="77777777" w:rsidR="0008611B" w:rsidRDefault="0008611B" w:rsidP="0030295D">
            <w:pPr>
              <w:ind w:left="75" w:right="75"/>
              <w:jc w:val="center"/>
              <w:rPr>
                <w:color w:val="000000"/>
              </w:rPr>
            </w:pPr>
          </w:p>
        </w:tc>
        <w:tc>
          <w:tcPr>
            <w:tcW w:w="2126" w:type="dxa"/>
            <w:tcMar>
              <w:top w:w="75" w:type="dxa"/>
              <w:left w:w="75" w:type="dxa"/>
              <w:bottom w:w="75" w:type="dxa"/>
              <w:right w:w="75" w:type="dxa"/>
            </w:tcMar>
          </w:tcPr>
          <w:p w14:paraId="08BB5576" w14:textId="77777777" w:rsidR="0008611B" w:rsidRDefault="0008611B" w:rsidP="0030295D">
            <w:pPr>
              <w:ind w:left="75" w:right="75"/>
              <w:jc w:val="right"/>
              <w:rPr>
                <w:color w:val="000000"/>
              </w:rPr>
            </w:pPr>
          </w:p>
        </w:tc>
      </w:tr>
      <w:tr w:rsidR="0008611B" w14:paraId="0F68CD39" w14:textId="77777777" w:rsidTr="0008611B">
        <w:trPr>
          <w:divId w:val="1997689475"/>
        </w:trPr>
        <w:tc>
          <w:tcPr>
            <w:tcW w:w="4044" w:type="dxa"/>
            <w:tcMar>
              <w:top w:w="75" w:type="dxa"/>
              <w:left w:w="75" w:type="dxa"/>
              <w:bottom w:w="75" w:type="dxa"/>
              <w:right w:w="75" w:type="dxa"/>
            </w:tcMar>
          </w:tcPr>
          <w:p w14:paraId="0952F1FE" w14:textId="77777777" w:rsidR="0008611B" w:rsidRDefault="0008611B" w:rsidP="0030295D">
            <w:r>
              <w:rPr>
                <w:color w:val="000000"/>
              </w:rPr>
              <w:t>Главный бухгалтер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E1A5266" w14:textId="77777777" w:rsidR="0008611B" w:rsidRDefault="0008611B" w:rsidP="0030295D">
            <w:pPr>
              <w:jc w:val="center"/>
            </w:pPr>
            <w:r>
              <w:rPr>
                <w:color w:val="000000"/>
              </w:rPr>
              <w:t>Глебова</w:t>
            </w:r>
          </w:p>
        </w:tc>
        <w:tc>
          <w:tcPr>
            <w:tcW w:w="2126" w:type="dxa"/>
            <w:tcMar>
              <w:top w:w="75" w:type="dxa"/>
              <w:left w:w="75" w:type="dxa"/>
              <w:bottom w:w="75" w:type="dxa"/>
              <w:right w:w="75" w:type="dxa"/>
            </w:tcMar>
          </w:tcPr>
          <w:p w14:paraId="62D7E493" w14:textId="77777777" w:rsidR="0008611B" w:rsidRDefault="0008611B" w:rsidP="0030295D">
            <w:pPr>
              <w:jc w:val="right"/>
            </w:pPr>
            <w:r>
              <w:rPr>
                <w:color w:val="000000"/>
              </w:rPr>
              <w:t>А.С. Глебова</w:t>
            </w:r>
          </w:p>
        </w:tc>
      </w:tr>
      <w:tr w:rsidR="0008611B" w14:paraId="35896E65" w14:textId="77777777" w:rsidTr="0008611B">
        <w:trPr>
          <w:divId w:val="1997689475"/>
        </w:trPr>
        <w:tc>
          <w:tcPr>
            <w:tcW w:w="4044" w:type="dxa"/>
            <w:tcMar>
              <w:top w:w="75" w:type="dxa"/>
              <w:left w:w="75" w:type="dxa"/>
              <w:bottom w:w="75" w:type="dxa"/>
              <w:right w:w="75" w:type="dxa"/>
            </w:tcMar>
          </w:tcPr>
          <w:p w14:paraId="4295B3D0" w14:textId="77777777" w:rsidR="0008611B" w:rsidRDefault="0008611B" w:rsidP="0030295D">
            <w:r>
              <w:rPr>
                <w:color w:val="000000"/>
              </w:rPr>
              <w:t>26.09.2022</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041FFD92" w14:textId="77777777" w:rsidR="0008611B" w:rsidRDefault="0008611B" w:rsidP="0030295D">
            <w:pPr>
              <w:ind w:left="75" w:right="75"/>
              <w:jc w:val="center"/>
              <w:rPr>
                <w:color w:val="000000"/>
              </w:rPr>
            </w:pPr>
          </w:p>
        </w:tc>
        <w:tc>
          <w:tcPr>
            <w:tcW w:w="2126" w:type="dxa"/>
            <w:tcMar>
              <w:top w:w="75" w:type="dxa"/>
              <w:left w:w="75" w:type="dxa"/>
              <w:bottom w:w="75" w:type="dxa"/>
              <w:right w:w="75" w:type="dxa"/>
            </w:tcMar>
          </w:tcPr>
          <w:p w14:paraId="5A4F76B2" w14:textId="77777777" w:rsidR="0008611B" w:rsidRDefault="0008611B" w:rsidP="0030295D">
            <w:pPr>
              <w:ind w:left="75" w:right="75"/>
              <w:jc w:val="right"/>
              <w:rPr>
                <w:color w:val="000000"/>
              </w:rPr>
            </w:pPr>
          </w:p>
        </w:tc>
      </w:tr>
      <w:tr w:rsidR="0008611B" w14:paraId="70812F97" w14:textId="77777777" w:rsidTr="0008611B">
        <w:trPr>
          <w:divId w:val="1997689475"/>
        </w:trPr>
        <w:tc>
          <w:tcPr>
            <w:tcW w:w="4044" w:type="dxa"/>
            <w:tcMar>
              <w:top w:w="75" w:type="dxa"/>
              <w:left w:w="75" w:type="dxa"/>
              <w:bottom w:w="75" w:type="dxa"/>
              <w:right w:w="75" w:type="dxa"/>
            </w:tcMar>
          </w:tcPr>
          <w:p w14:paraId="745CE976" w14:textId="77777777" w:rsidR="0008611B" w:rsidRDefault="0008611B" w:rsidP="0030295D">
            <w:r>
              <w:rPr>
                <w:color w:val="000000"/>
              </w:rPr>
              <w:t>Руководитель отдела кадров</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B754CBA" w14:textId="77777777" w:rsidR="0008611B" w:rsidRDefault="0008611B" w:rsidP="0030295D">
            <w:pPr>
              <w:jc w:val="center"/>
            </w:pPr>
            <w:r>
              <w:rPr>
                <w:color w:val="000000"/>
              </w:rPr>
              <w:t>Громова</w:t>
            </w:r>
          </w:p>
        </w:tc>
        <w:tc>
          <w:tcPr>
            <w:tcW w:w="2126" w:type="dxa"/>
            <w:tcMar>
              <w:top w:w="75" w:type="dxa"/>
              <w:left w:w="75" w:type="dxa"/>
              <w:bottom w:w="75" w:type="dxa"/>
              <w:right w:w="75" w:type="dxa"/>
            </w:tcMar>
          </w:tcPr>
          <w:p w14:paraId="4E0D54F6" w14:textId="77777777" w:rsidR="0008611B" w:rsidRDefault="0008611B" w:rsidP="0030295D">
            <w:pPr>
              <w:jc w:val="right"/>
            </w:pPr>
            <w:r>
              <w:rPr>
                <w:color w:val="000000"/>
              </w:rPr>
              <w:t>Е.Э. Громова</w:t>
            </w:r>
          </w:p>
        </w:tc>
      </w:tr>
      <w:tr w:rsidR="0008611B" w14:paraId="5CABFBAA" w14:textId="77777777" w:rsidTr="0008611B">
        <w:trPr>
          <w:divId w:val="1997689475"/>
        </w:trPr>
        <w:tc>
          <w:tcPr>
            <w:tcW w:w="4044" w:type="dxa"/>
            <w:tcMar>
              <w:top w:w="75" w:type="dxa"/>
              <w:left w:w="75" w:type="dxa"/>
              <w:bottom w:w="75" w:type="dxa"/>
              <w:right w:w="75" w:type="dxa"/>
            </w:tcMar>
          </w:tcPr>
          <w:p w14:paraId="270BA5F9" w14:textId="77777777" w:rsidR="0008611B" w:rsidRDefault="0008611B" w:rsidP="0030295D">
            <w:r>
              <w:rPr>
                <w:color w:val="000000"/>
              </w:rPr>
              <w:t>26.09.2022</w:t>
            </w:r>
          </w:p>
        </w:tc>
        <w:tc>
          <w:tcPr>
            <w:tcW w:w="2977" w:type="dxa"/>
            <w:tcMar>
              <w:top w:w="75" w:type="dxa"/>
              <w:left w:w="75" w:type="dxa"/>
              <w:bottom w:w="75" w:type="dxa"/>
              <w:right w:w="75" w:type="dxa"/>
            </w:tcMar>
          </w:tcPr>
          <w:p w14:paraId="04EB0D83" w14:textId="77777777" w:rsidR="0008611B" w:rsidRDefault="0008611B" w:rsidP="0030295D">
            <w:pPr>
              <w:ind w:left="75" w:right="75"/>
              <w:jc w:val="center"/>
              <w:rPr>
                <w:color w:val="000000"/>
              </w:rPr>
            </w:pPr>
          </w:p>
        </w:tc>
        <w:tc>
          <w:tcPr>
            <w:tcW w:w="2126" w:type="dxa"/>
            <w:tcMar>
              <w:top w:w="75" w:type="dxa"/>
              <w:left w:w="75" w:type="dxa"/>
              <w:bottom w:w="75" w:type="dxa"/>
              <w:right w:w="75" w:type="dxa"/>
            </w:tcMar>
          </w:tcPr>
          <w:p w14:paraId="48721C14" w14:textId="77777777" w:rsidR="0008611B" w:rsidRDefault="0008611B" w:rsidP="0030295D">
            <w:pPr>
              <w:ind w:left="75" w:right="75"/>
              <w:jc w:val="right"/>
              <w:rPr>
                <w:color w:val="000000"/>
              </w:rPr>
            </w:pPr>
          </w:p>
        </w:tc>
      </w:tr>
    </w:tbl>
    <w:p w14:paraId="4992F8D3" w14:textId="77777777" w:rsidR="00957867" w:rsidRDefault="00957867">
      <w:pPr>
        <w:pStyle w:val="a5"/>
        <w:spacing w:line="276" w:lineRule="auto"/>
        <w:ind w:right="3"/>
        <w:divId w:val="1997689475"/>
        <w:sectPr w:rsidR="00957867">
          <w:pgSz w:w="11906" w:h="16838"/>
          <w:pgMar w:top="1134" w:right="850" w:bottom="1134" w:left="1701" w:header="708" w:footer="708" w:gutter="0"/>
          <w:cols w:space="708"/>
          <w:docGrid w:linePitch="360"/>
        </w:sectPr>
      </w:pPr>
    </w:p>
    <w:p w14:paraId="26609DE8" w14:textId="45EA3197" w:rsidR="00957867" w:rsidRPr="0075152E" w:rsidRDefault="00957867" w:rsidP="0075152E">
      <w:pPr>
        <w:pStyle w:val="3"/>
        <w:jc w:val="right"/>
        <w:divId w:val="1997689475"/>
        <w:rPr>
          <w:b w:val="0"/>
          <w:bCs w:val="0"/>
          <w:sz w:val="24"/>
          <w:szCs w:val="24"/>
        </w:rPr>
      </w:pPr>
      <w:bookmarkStart w:id="7" w:name="_Приложение_№_7"/>
      <w:bookmarkEnd w:id="7"/>
      <w:r w:rsidRPr="0075152E">
        <w:rPr>
          <w:b w:val="0"/>
          <w:bCs w:val="0"/>
          <w:sz w:val="24"/>
          <w:szCs w:val="24"/>
        </w:rPr>
        <w:lastRenderedPageBreak/>
        <w:t xml:space="preserve">Приложение </w:t>
      </w:r>
      <w:r w:rsidR="00AB7DCE" w:rsidRPr="0075152E">
        <w:rPr>
          <w:b w:val="0"/>
          <w:bCs w:val="0"/>
          <w:sz w:val="24"/>
          <w:szCs w:val="24"/>
        </w:rPr>
        <w:t xml:space="preserve">№ </w:t>
      </w:r>
      <w:r w:rsidR="0075152E" w:rsidRPr="0075152E">
        <w:rPr>
          <w:b w:val="0"/>
          <w:bCs w:val="0"/>
          <w:sz w:val="24"/>
          <w:szCs w:val="24"/>
        </w:rPr>
        <w:t>7</w:t>
      </w:r>
    </w:p>
    <w:tbl>
      <w:tblPr>
        <w:tblW w:w="0" w:type="auto"/>
        <w:jc w:val="right"/>
        <w:tblCellMar>
          <w:top w:w="15" w:type="dxa"/>
          <w:left w:w="15" w:type="dxa"/>
          <w:bottom w:w="15" w:type="dxa"/>
          <w:right w:w="15" w:type="dxa"/>
        </w:tblCellMar>
        <w:tblLook w:val="0600" w:firstRow="0" w:lastRow="0" w:firstColumn="0" w:lastColumn="0" w:noHBand="1" w:noVBand="1"/>
      </w:tblPr>
      <w:tblGrid>
        <w:gridCol w:w="2795"/>
      </w:tblGrid>
      <w:tr w:rsidR="00957867" w:rsidRPr="00E92FA8" w14:paraId="2191103C" w14:textId="77777777" w:rsidTr="00957867">
        <w:trPr>
          <w:divId w:val="1997689475"/>
          <w:jc w:val="right"/>
        </w:trPr>
        <w:tc>
          <w:tcPr>
            <w:tcW w:w="0" w:type="auto"/>
            <w:tcMar>
              <w:top w:w="75" w:type="dxa"/>
              <w:left w:w="75" w:type="dxa"/>
              <w:bottom w:w="75" w:type="dxa"/>
              <w:right w:w="75" w:type="dxa"/>
            </w:tcMar>
          </w:tcPr>
          <w:p w14:paraId="43DAC0CE" w14:textId="77777777" w:rsidR="00957867" w:rsidRDefault="00957867" w:rsidP="0030295D">
            <w:pPr>
              <w:rPr>
                <w:color w:val="000000"/>
              </w:rPr>
            </w:pPr>
          </w:p>
          <w:p w14:paraId="3A237C46" w14:textId="77777777" w:rsidR="00957867" w:rsidRDefault="00957867" w:rsidP="0030295D">
            <w:pPr>
              <w:rPr>
                <w:color w:val="000000"/>
              </w:rPr>
            </w:pPr>
          </w:p>
          <w:p w14:paraId="63968C4B" w14:textId="77777777" w:rsidR="00957867" w:rsidRPr="00D53B3C" w:rsidRDefault="00957867" w:rsidP="0030295D">
            <w:r w:rsidRPr="00D53B3C">
              <w:rPr>
                <w:color w:val="000000"/>
              </w:rPr>
              <w:t>Директору ООО «Альфа»</w:t>
            </w:r>
            <w:r w:rsidRPr="00D53B3C">
              <w:br/>
            </w:r>
            <w:r w:rsidRPr="00D53B3C">
              <w:rPr>
                <w:color w:val="000000"/>
              </w:rPr>
              <w:t>Львову А.В.</w:t>
            </w:r>
            <w:r w:rsidRPr="00D53B3C">
              <w:br/>
            </w:r>
            <w:r w:rsidRPr="00D53B3C">
              <w:rPr>
                <w:color w:val="000000"/>
              </w:rPr>
              <w:t>от менеджера</w:t>
            </w:r>
            <w:r w:rsidRPr="00D53B3C">
              <w:br/>
            </w:r>
            <w:r w:rsidRPr="00D53B3C">
              <w:rPr>
                <w:color w:val="000000"/>
              </w:rPr>
              <w:t>Кондратьева А.С.</w:t>
            </w:r>
          </w:p>
        </w:tc>
      </w:tr>
    </w:tbl>
    <w:p w14:paraId="7E63504F" w14:textId="77777777" w:rsidR="00957867" w:rsidRDefault="00957867" w:rsidP="00957867">
      <w:pPr>
        <w:jc w:val="center"/>
        <w:divId w:val="1997689475"/>
        <w:rPr>
          <w:color w:val="000000"/>
        </w:rPr>
      </w:pPr>
    </w:p>
    <w:p w14:paraId="430CE075" w14:textId="77777777" w:rsidR="00957867" w:rsidRDefault="00957867" w:rsidP="00957867">
      <w:pPr>
        <w:jc w:val="center"/>
        <w:divId w:val="1997689475"/>
        <w:rPr>
          <w:color w:val="000000"/>
        </w:rPr>
      </w:pPr>
    </w:p>
    <w:p w14:paraId="5528925B" w14:textId="77777777" w:rsidR="00957867" w:rsidRPr="00D53B3C" w:rsidRDefault="00957867" w:rsidP="00957867">
      <w:pPr>
        <w:jc w:val="center"/>
        <w:divId w:val="1997689475"/>
        <w:rPr>
          <w:color w:val="000000"/>
        </w:rPr>
      </w:pPr>
      <w:r w:rsidRPr="00D53B3C">
        <w:rPr>
          <w:color w:val="000000"/>
        </w:rPr>
        <w:t>УВЕДОМЛЕНИЕ</w:t>
      </w:r>
    </w:p>
    <w:p w14:paraId="600BC8C9" w14:textId="77777777" w:rsidR="00957867" w:rsidRDefault="00957867" w:rsidP="00957867">
      <w:pPr>
        <w:jc w:val="both"/>
        <w:divId w:val="1997689475"/>
        <w:rPr>
          <w:color w:val="000000"/>
        </w:rPr>
      </w:pPr>
    </w:p>
    <w:p w14:paraId="3F22B085" w14:textId="77777777" w:rsidR="00957867" w:rsidRDefault="00957867" w:rsidP="00957867">
      <w:pPr>
        <w:jc w:val="both"/>
        <w:divId w:val="1997689475"/>
        <w:rPr>
          <w:color w:val="000000"/>
        </w:rPr>
      </w:pPr>
    </w:p>
    <w:p w14:paraId="10838E9E" w14:textId="77777777" w:rsidR="00957867" w:rsidRPr="00D53B3C" w:rsidRDefault="00957867" w:rsidP="00957867">
      <w:pPr>
        <w:jc w:val="both"/>
        <w:divId w:val="1997689475"/>
        <w:rPr>
          <w:color w:val="000000"/>
        </w:rPr>
      </w:pPr>
      <w:r w:rsidRPr="00D53B3C">
        <w:rPr>
          <w:color w:val="000000"/>
        </w:rPr>
        <w:t>Я, Кондратьев Александр Сергеевич, занимающий должность менеджера в ООО «Альфа»,</w:t>
      </w:r>
      <w:r>
        <w:rPr>
          <w:color w:val="000000"/>
        </w:rPr>
        <w:t> </w:t>
      </w:r>
      <w:r w:rsidRPr="00D53B3C">
        <w:rPr>
          <w:color w:val="000000"/>
        </w:rPr>
        <w:t>в связи с окончанием срока моей военной</w:t>
      </w:r>
      <w:r>
        <w:rPr>
          <w:color w:val="000000"/>
        </w:rPr>
        <w:t> </w:t>
      </w:r>
      <w:r w:rsidRPr="00D53B3C">
        <w:rPr>
          <w:color w:val="000000"/>
        </w:rPr>
        <w:t>службы</w:t>
      </w:r>
      <w:r>
        <w:rPr>
          <w:color w:val="000000"/>
        </w:rPr>
        <w:t> </w:t>
      </w:r>
      <w:r w:rsidRPr="00D53B3C">
        <w:rPr>
          <w:color w:val="000000"/>
        </w:rPr>
        <w:t>по мобилизации</w:t>
      </w:r>
      <w:r>
        <w:rPr>
          <w:color w:val="000000"/>
        </w:rPr>
        <w:t> </w:t>
      </w:r>
      <w:r w:rsidRPr="00D53B3C">
        <w:rPr>
          <w:color w:val="000000"/>
        </w:rPr>
        <w:t>27 июня 2023 года, прошу возобновить действие трудового договора</w:t>
      </w:r>
      <w:r>
        <w:rPr>
          <w:color w:val="000000"/>
        </w:rPr>
        <w:t> </w:t>
      </w:r>
      <w:r w:rsidRPr="00D53B3C">
        <w:rPr>
          <w:color w:val="000000"/>
        </w:rPr>
        <w:t>от 15.05.2021</w:t>
      </w:r>
      <w:r>
        <w:rPr>
          <w:color w:val="000000"/>
        </w:rPr>
        <w:t> </w:t>
      </w:r>
      <w:r w:rsidRPr="00D53B3C">
        <w:rPr>
          <w:color w:val="000000"/>
        </w:rPr>
        <w:t>№ 475, заключенного между мной и ООО «Альфа».</w:t>
      </w:r>
    </w:p>
    <w:p w14:paraId="220309E8" w14:textId="5B223E3B" w:rsidR="00957867" w:rsidRPr="00D53B3C" w:rsidRDefault="00957867" w:rsidP="00957867">
      <w:pPr>
        <w:jc w:val="both"/>
        <w:divId w:val="1997689475"/>
        <w:rPr>
          <w:color w:val="000000"/>
        </w:rPr>
      </w:pPr>
      <w:r w:rsidRPr="00D53B3C">
        <w:rPr>
          <w:color w:val="000000"/>
        </w:rPr>
        <w:t>Дата моего выхода на работу –</w:t>
      </w:r>
      <w:r>
        <w:rPr>
          <w:color w:val="000000"/>
        </w:rPr>
        <w:t xml:space="preserve"> </w:t>
      </w:r>
      <w:r w:rsidRPr="00D53B3C">
        <w:rPr>
          <w:color w:val="000000"/>
        </w:rPr>
        <w:t>10 июля 2023 года.</w:t>
      </w:r>
    </w:p>
    <w:tbl>
      <w:tblPr>
        <w:tblW w:w="0" w:type="auto"/>
        <w:tblCellMar>
          <w:top w:w="15" w:type="dxa"/>
          <w:left w:w="15" w:type="dxa"/>
          <w:bottom w:w="15" w:type="dxa"/>
          <w:right w:w="15" w:type="dxa"/>
        </w:tblCellMar>
        <w:tblLook w:val="0600" w:firstRow="0" w:lastRow="0" w:firstColumn="0" w:lastColumn="0" w:noHBand="1" w:noVBand="1"/>
      </w:tblPr>
      <w:tblGrid>
        <w:gridCol w:w="2485"/>
        <w:gridCol w:w="2977"/>
        <w:gridCol w:w="3685"/>
      </w:tblGrid>
      <w:tr w:rsidR="00957867" w14:paraId="75A9AB4B" w14:textId="77777777" w:rsidTr="00957867">
        <w:trPr>
          <w:divId w:val="1997689475"/>
        </w:trPr>
        <w:tc>
          <w:tcPr>
            <w:tcW w:w="2485" w:type="dxa"/>
            <w:tcMar>
              <w:top w:w="75" w:type="dxa"/>
              <w:left w:w="75" w:type="dxa"/>
              <w:bottom w:w="75" w:type="dxa"/>
              <w:right w:w="75" w:type="dxa"/>
            </w:tcMar>
          </w:tcPr>
          <w:p w14:paraId="30DAAE91" w14:textId="77777777" w:rsidR="00957867" w:rsidRDefault="00957867" w:rsidP="0030295D">
            <w:pPr>
              <w:rPr>
                <w:color w:val="000000"/>
              </w:rPr>
            </w:pPr>
          </w:p>
          <w:p w14:paraId="5067B8C2" w14:textId="77777777" w:rsidR="00957867" w:rsidRDefault="00957867" w:rsidP="0030295D">
            <w:pPr>
              <w:rPr>
                <w:color w:val="000000"/>
              </w:rPr>
            </w:pPr>
          </w:p>
          <w:p w14:paraId="699FE032" w14:textId="77777777" w:rsidR="00957867" w:rsidRDefault="00957867" w:rsidP="0030295D">
            <w:r>
              <w:rPr>
                <w:color w:val="000000"/>
              </w:rPr>
              <w:t>Менеджер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3627BA47" w14:textId="77777777" w:rsidR="00957867" w:rsidRDefault="00957867" w:rsidP="0030295D">
            <w:pPr>
              <w:jc w:val="center"/>
              <w:rPr>
                <w:color w:val="000000"/>
              </w:rPr>
            </w:pPr>
          </w:p>
          <w:p w14:paraId="2D21FA6E" w14:textId="77777777" w:rsidR="00957867" w:rsidRDefault="00957867" w:rsidP="0030295D">
            <w:pPr>
              <w:jc w:val="center"/>
              <w:rPr>
                <w:color w:val="000000"/>
              </w:rPr>
            </w:pPr>
          </w:p>
          <w:p w14:paraId="3568D2FA" w14:textId="77777777" w:rsidR="00957867" w:rsidRDefault="00957867" w:rsidP="0030295D">
            <w:pPr>
              <w:jc w:val="center"/>
            </w:pPr>
            <w:r>
              <w:rPr>
                <w:color w:val="000000"/>
              </w:rPr>
              <w:t>Кондратьев</w:t>
            </w:r>
          </w:p>
        </w:tc>
        <w:tc>
          <w:tcPr>
            <w:tcW w:w="3685" w:type="dxa"/>
            <w:tcMar>
              <w:top w:w="75" w:type="dxa"/>
              <w:left w:w="75" w:type="dxa"/>
              <w:bottom w:w="75" w:type="dxa"/>
              <w:right w:w="75" w:type="dxa"/>
            </w:tcMar>
          </w:tcPr>
          <w:p w14:paraId="0B911020" w14:textId="77777777" w:rsidR="00957867" w:rsidRDefault="00957867" w:rsidP="0030295D">
            <w:pPr>
              <w:jc w:val="right"/>
              <w:rPr>
                <w:color w:val="000000"/>
              </w:rPr>
            </w:pPr>
          </w:p>
          <w:p w14:paraId="57245E03" w14:textId="77777777" w:rsidR="00957867" w:rsidRDefault="00957867" w:rsidP="0030295D">
            <w:pPr>
              <w:jc w:val="right"/>
              <w:rPr>
                <w:color w:val="000000"/>
              </w:rPr>
            </w:pPr>
          </w:p>
          <w:p w14:paraId="1172A17B" w14:textId="77777777" w:rsidR="00957867" w:rsidRDefault="00957867" w:rsidP="0030295D">
            <w:pPr>
              <w:jc w:val="right"/>
            </w:pPr>
            <w:r>
              <w:rPr>
                <w:color w:val="000000"/>
              </w:rPr>
              <w:t>А.С. Кондратьев</w:t>
            </w:r>
          </w:p>
        </w:tc>
      </w:tr>
      <w:tr w:rsidR="00957867" w14:paraId="724107F2" w14:textId="77777777" w:rsidTr="00957867">
        <w:trPr>
          <w:divId w:val="1997689475"/>
        </w:trPr>
        <w:tc>
          <w:tcPr>
            <w:tcW w:w="2485" w:type="dxa"/>
            <w:tcMar>
              <w:top w:w="75" w:type="dxa"/>
              <w:left w:w="75" w:type="dxa"/>
              <w:bottom w:w="75" w:type="dxa"/>
              <w:right w:w="75" w:type="dxa"/>
            </w:tcMar>
          </w:tcPr>
          <w:p w14:paraId="091D649F" w14:textId="77777777" w:rsidR="00957867" w:rsidRDefault="00957867" w:rsidP="0030295D">
            <w:r>
              <w:rPr>
                <w:color w:val="000000"/>
              </w:rPr>
              <w:t>03.07.2023</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7A9CB5A" w14:textId="77777777" w:rsidR="00957867" w:rsidRDefault="00957867" w:rsidP="0030295D">
            <w:pPr>
              <w:ind w:left="75" w:right="75"/>
              <w:rPr>
                <w:color w:val="000000"/>
              </w:rPr>
            </w:pPr>
          </w:p>
        </w:tc>
        <w:tc>
          <w:tcPr>
            <w:tcW w:w="3685" w:type="dxa"/>
            <w:tcMar>
              <w:top w:w="75" w:type="dxa"/>
              <w:left w:w="75" w:type="dxa"/>
              <w:bottom w:w="75" w:type="dxa"/>
              <w:right w:w="75" w:type="dxa"/>
            </w:tcMar>
          </w:tcPr>
          <w:p w14:paraId="57EB203F" w14:textId="77777777" w:rsidR="00957867" w:rsidRDefault="00957867" w:rsidP="0030295D">
            <w:pPr>
              <w:ind w:left="75" w:right="75"/>
              <w:rPr>
                <w:color w:val="000000"/>
              </w:rPr>
            </w:pPr>
          </w:p>
        </w:tc>
      </w:tr>
    </w:tbl>
    <w:p w14:paraId="79493AE4" w14:textId="77777777" w:rsidR="000C7F3D" w:rsidRDefault="000C7F3D">
      <w:pPr>
        <w:pStyle w:val="a5"/>
        <w:spacing w:line="276" w:lineRule="auto"/>
        <w:ind w:right="3"/>
        <w:divId w:val="1997689475"/>
        <w:sectPr w:rsidR="000C7F3D">
          <w:pgSz w:w="11906" w:h="16838"/>
          <w:pgMar w:top="1134" w:right="850" w:bottom="1134" w:left="1701" w:header="708" w:footer="708" w:gutter="0"/>
          <w:cols w:space="708"/>
          <w:docGrid w:linePitch="360"/>
        </w:sectPr>
      </w:pPr>
    </w:p>
    <w:p w14:paraId="096536BD" w14:textId="70B03610" w:rsidR="000C7F3D" w:rsidRPr="0075152E" w:rsidRDefault="000C7F3D" w:rsidP="0075152E">
      <w:pPr>
        <w:pStyle w:val="3"/>
        <w:jc w:val="right"/>
        <w:divId w:val="1997689475"/>
        <w:rPr>
          <w:b w:val="0"/>
          <w:bCs w:val="0"/>
          <w:sz w:val="24"/>
          <w:szCs w:val="24"/>
        </w:rPr>
      </w:pPr>
      <w:bookmarkStart w:id="8" w:name="_Приложение_№_8"/>
      <w:bookmarkEnd w:id="8"/>
      <w:r w:rsidRPr="0075152E">
        <w:rPr>
          <w:b w:val="0"/>
          <w:bCs w:val="0"/>
          <w:sz w:val="24"/>
          <w:szCs w:val="24"/>
        </w:rPr>
        <w:lastRenderedPageBreak/>
        <w:t xml:space="preserve">Приложение </w:t>
      </w:r>
      <w:r w:rsidR="00AB7DCE" w:rsidRPr="0075152E">
        <w:rPr>
          <w:b w:val="0"/>
          <w:bCs w:val="0"/>
          <w:sz w:val="24"/>
          <w:szCs w:val="24"/>
        </w:rPr>
        <w:t xml:space="preserve">№ </w:t>
      </w:r>
      <w:r w:rsidR="0075152E" w:rsidRPr="0075152E">
        <w:rPr>
          <w:b w:val="0"/>
          <w:bCs w:val="0"/>
          <w:sz w:val="24"/>
          <w:szCs w:val="24"/>
        </w:rPr>
        <w:t>8</w:t>
      </w:r>
    </w:p>
    <w:p w14:paraId="0AF1B885" w14:textId="77777777" w:rsidR="000C7F3D" w:rsidRPr="0075152E" w:rsidRDefault="000C7F3D" w:rsidP="0075152E">
      <w:pPr>
        <w:pStyle w:val="3"/>
        <w:jc w:val="right"/>
        <w:divId w:val="1997689475"/>
        <w:rPr>
          <w:b w:val="0"/>
          <w:bCs w:val="0"/>
          <w:sz w:val="24"/>
          <w:szCs w:val="24"/>
        </w:rPr>
      </w:pPr>
    </w:p>
    <w:p w14:paraId="5836ECBC" w14:textId="77777777" w:rsidR="000C7F3D" w:rsidRDefault="000C7F3D" w:rsidP="000C7F3D">
      <w:pPr>
        <w:jc w:val="center"/>
        <w:divId w:val="1997689475"/>
        <w:rPr>
          <w:color w:val="000000"/>
        </w:rPr>
      </w:pPr>
    </w:p>
    <w:p w14:paraId="76408135" w14:textId="77777777" w:rsidR="000C7F3D" w:rsidRPr="009C4D98" w:rsidRDefault="000C7F3D" w:rsidP="000C7F3D">
      <w:pPr>
        <w:jc w:val="center"/>
        <w:divId w:val="1997689475"/>
        <w:rPr>
          <w:color w:val="000000"/>
        </w:rPr>
      </w:pPr>
      <w:r w:rsidRPr="009C4D98">
        <w:rPr>
          <w:color w:val="000000"/>
        </w:rPr>
        <w:t>Общество с ограниченной ответственностью «Альфа»</w:t>
      </w:r>
      <w:r w:rsidRPr="009C4D98">
        <w:br/>
      </w:r>
      <w:r w:rsidRPr="009C4D98">
        <w:rPr>
          <w:color w:val="000000"/>
        </w:rPr>
        <w:t>(ООО «Альфа»)</w:t>
      </w:r>
    </w:p>
    <w:p w14:paraId="23A9C59E" w14:textId="3A90BAB8" w:rsidR="000C7F3D" w:rsidRDefault="000C7F3D" w:rsidP="000C7F3D">
      <w:pPr>
        <w:jc w:val="center"/>
        <w:divId w:val="1997689475"/>
        <w:rPr>
          <w:color w:val="000000"/>
        </w:rPr>
      </w:pPr>
      <w:r w:rsidRPr="009C4D98">
        <w:br/>
      </w:r>
      <w:r w:rsidR="0075152E">
        <w:rPr>
          <w:color w:val="000000"/>
        </w:rPr>
        <w:t>РАСПОРЯЖЕНИЕ</w:t>
      </w:r>
    </w:p>
    <w:tbl>
      <w:tblPr>
        <w:tblW w:w="0" w:type="auto"/>
        <w:tblCellMar>
          <w:top w:w="15" w:type="dxa"/>
          <w:left w:w="15" w:type="dxa"/>
          <w:bottom w:w="15" w:type="dxa"/>
          <w:right w:w="15" w:type="dxa"/>
        </w:tblCellMar>
        <w:tblLook w:val="0600" w:firstRow="0" w:lastRow="0" w:firstColumn="0" w:lastColumn="0" w:noHBand="1" w:noVBand="1"/>
      </w:tblPr>
      <w:tblGrid>
        <w:gridCol w:w="1230"/>
        <w:gridCol w:w="7776"/>
      </w:tblGrid>
      <w:tr w:rsidR="000C7F3D" w14:paraId="41521DDA" w14:textId="77777777" w:rsidTr="000C7F3D">
        <w:trPr>
          <w:divId w:val="1997689475"/>
        </w:trPr>
        <w:tc>
          <w:tcPr>
            <w:tcW w:w="0" w:type="auto"/>
            <w:tcMar>
              <w:top w:w="75" w:type="dxa"/>
              <w:left w:w="75" w:type="dxa"/>
              <w:bottom w:w="75" w:type="dxa"/>
              <w:right w:w="75" w:type="dxa"/>
            </w:tcMar>
          </w:tcPr>
          <w:p w14:paraId="430EFF83" w14:textId="6BBC068E" w:rsidR="000C7F3D" w:rsidRDefault="00B32AE4" w:rsidP="00B32AE4">
            <w:r>
              <w:rPr>
                <w:color w:val="000000"/>
              </w:rPr>
              <w:t>10</w:t>
            </w:r>
            <w:r w:rsidR="000C7F3D">
              <w:rPr>
                <w:color w:val="000000"/>
              </w:rPr>
              <w:t>.1</w:t>
            </w:r>
            <w:r>
              <w:rPr>
                <w:color w:val="000000"/>
              </w:rPr>
              <w:t>1</w:t>
            </w:r>
            <w:r w:rsidR="000C7F3D">
              <w:rPr>
                <w:color w:val="000000"/>
              </w:rPr>
              <w:t>.2022</w:t>
            </w:r>
          </w:p>
        </w:tc>
        <w:tc>
          <w:tcPr>
            <w:tcW w:w="7776" w:type="dxa"/>
            <w:tcMar>
              <w:top w:w="75" w:type="dxa"/>
              <w:left w:w="75" w:type="dxa"/>
              <w:bottom w:w="75" w:type="dxa"/>
              <w:right w:w="75" w:type="dxa"/>
            </w:tcMar>
          </w:tcPr>
          <w:p w14:paraId="316D1883" w14:textId="77777777" w:rsidR="000C7F3D" w:rsidRDefault="000C7F3D" w:rsidP="0030295D">
            <w:pPr>
              <w:jc w:val="right"/>
            </w:pPr>
            <w:r>
              <w:rPr>
                <w:color w:val="000000"/>
              </w:rPr>
              <w:t>№ 56-к </w:t>
            </w:r>
          </w:p>
        </w:tc>
      </w:tr>
    </w:tbl>
    <w:p w14:paraId="064FF9E2" w14:textId="77777777" w:rsidR="000C7F3D" w:rsidRDefault="000C7F3D" w:rsidP="000C7F3D">
      <w:pPr>
        <w:jc w:val="center"/>
        <w:divId w:val="1997689475"/>
        <w:rPr>
          <w:color w:val="000000"/>
        </w:rPr>
      </w:pPr>
      <w:r>
        <w:rPr>
          <w:color w:val="000000"/>
        </w:rPr>
        <w:t>Москва</w:t>
      </w:r>
    </w:p>
    <w:p w14:paraId="4E24BF4A" w14:textId="77777777" w:rsidR="000C7F3D" w:rsidRDefault="000C7F3D" w:rsidP="000C7F3D">
      <w:pPr>
        <w:jc w:val="center"/>
        <w:divId w:val="1997689475"/>
        <w:rPr>
          <w:color w:val="000000"/>
        </w:rPr>
      </w:pPr>
    </w:p>
    <w:p w14:paraId="453203BB" w14:textId="0DCA1513" w:rsidR="000C7F3D" w:rsidRPr="009C4D98" w:rsidRDefault="000C7F3D" w:rsidP="000C7F3D">
      <w:pPr>
        <w:jc w:val="center"/>
        <w:divId w:val="1997689475"/>
        <w:rPr>
          <w:color w:val="000000"/>
        </w:rPr>
      </w:pPr>
      <w:r w:rsidRPr="009C4D98">
        <w:rPr>
          <w:color w:val="000000"/>
        </w:rPr>
        <w:t>О</w:t>
      </w:r>
      <w:r w:rsidR="000F1DCD">
        <w:rPr>
          <w:color w:val="000000"/>
        </w:rPr>
        <w:t xml:space="preserve"> возобновлении</w:t>
      </w:r>
      <w:r w:rsidRPr="009C4D98">
        <w:rPr>
          <w:color w:val="000000"/>
        </w:rPr>
        <w:t xml:space="preserve"> действия трудового договора</w:t>
      </w:r>
    </w:p>
    <w:p w14:paraId="72CB4F4C" w14:textId="77777777" w:rsidR="000C7F3D" w:rsidRDefault="000C7F3D" w:rsidP="000C7F3D">
      <w:pPr>
        <w:jc w:val="both"/>
        <w:divId w:val="1997689475"/>
        <w:rPr>
          <w:color w:val="000000"/>
        </w:rPr>
      </w:pPr>
    </w:p>
    <w:p w14:paraId="7CAE1981" w14:textId="77777777" w:rsidR="000C7F3D" w:rsidRDefault="000C7F3D" w:rsidP="000C7F3D">
      <w:pPr>
        <w:jc w:val="both"/>
        <w:divId w:val="1997689475"/>
        <w:rPr>
          <w:color w:val="000000"/>
        </w:rPr>
      </w:pPr>
    </w:p>
    <w:p w14:paraId="06EF433C" w14:textId="7AD74416" w:rsidR="000C7F3D" w:rsidRDefault="000C7F3D" w:rsidP="000C7F3D">
      <w:pPr>
        <w:jc w:val="both"/>
        <w:divId w:val="1997689475"/>
        <w:rPr>
          <w:color w:val="000000"/>
        </w:rPr>
      </w:pPr>
      <w:r w:rsidRPr="009C4D98">
        <w:rPr>
          <w:color w:val="000000"/>
        </w:rPr>
        <w:t>В связи с окончанием срока военной службы по мобилизации менеджера А.С.</w:t>
      </w:r>
      <w:r w:rsidR="0075152E">
        <w:rPr>
          <w:color w:val="000000"/>
        </w:rPr>
        <w:t> </w:t>
      </w:r>
      <w:r w:rsidRPr="009C4D98">
        <w:rPr>
          <w:color w:val="000000"/>
        </w:rPr>
        <w:t>Кондратьева:</w:t>
      </w:r>
    </w:p>
    <w:p w14:paraId="705920C0" w14:textId="77777777" w:rsidR="0075152E" w:rsidRPr="009C4D98" w:rsidRDefault="0075152E" w:rsidP="000C7F3D">
      <w:pPr>
        <w:jc w:val="both"/>
        <w:divId w:val="1997689475"/>
        <w:rPr>
          <w:color w:val="000000"/>
        </w:rPr>
      </w:pPr>
    </w:p>
    <w:p w14:paraId="23F314CA" w14:textId="0D9DAC18" w:rsidR="000C7F3D" w:rsidRPr="009C4D98" w:rsidRDefault="000C7F3D" w:rsidP="00B32AE4">
      <w:pPr>
        <w:jc w:val="both"/>
        <w:divId w:val="1997689475"/>
        <w:rPr>
          <w:color w:val="000000"/>
        </w:rPr>
      </w:pPr>
      <w:r w:rsidRPr="009C4D98">
        <w:rPr>
          <w:color w:val="000000"/>
        </w:rPr>
        <w:t>1. Восстановить действие трудового договора от</w:t>
      </w:r>
      <w:r>
        <w:rPr>
          <w:color w:val="000000"/>
        </w:rPr>
        <w:t> </w:t>
      </w:r>
      <w:r w:rsidRPr="009C4D98">
        <w:rPr>
          <w:color w:val="000000"/>
        </w:rPr>
        <w:t>15.05.2021 № 475</w:t>
      </w:r>
      <w:r>
        <w:rPr>
          <w:color w:val="000000"/>
        </w:rPr>
        <w:t> </w:t>
      </w:r>
      <w:r w:rsidRPr="009C4D98">
        <w:rPr>
          <w:color w:val="000000"/>
        </w:rPr>
        <w:t>с</w:t>
      </w:r>
      <w:r>
        <w:rPr>
          <w:color w:val="000000"/>
        </w:rPr>
        <w:t> </w:t>
      </w:r>
      <w:r w:rsidRPr="009C4D98">
        <w:rPr>
          <w:color w:val="000000"/>
        </w:rPr>
        <w:t>менеджером А.С. Кондратьевым</w:t>
      </w:r>
      <w:r>
        <w:rPr>
          <w:color w:val="000000"/>
        </w:rPr>
        <w:t> </w:t>
      </w:r>
      <w:r w:rsidRPr="009C4D98">
        <w:rPr>
          <w:color w:val="000000"/>
        </w:rPr>
        <w:t>с</w:t>
      </w:r>
      <w:r>
        <w:rPr>
          <w:color w:val="000000"/>
        </w:rPr>
        <w:t> </w:t>
      </w:r>
      <w:r w:rsidR="00B32AE4">
        <w:rPr>
          <w:color w:val="000000"/>
        </w:rPr>
        <w:t>10</w:t>
      </w:r>
      <w:r w:rsidRPr="009C4D98">
        <w:rPr>
          <w:color w:val="000000"/>
        </w:rPr>
        <w:t>.1</w:t>
      </w:r>
      <w:r w:rsidR="00B32AE4">
        <w:rPr>
          <w:color w:val="000000"/>
        </w:rPr>
        <w:t>1</w:t>
      </w:r>
      <w:r w:rsidRPr="009C4D98">
        <w:rPr>
          <w:color w:val="000000"/>
        </w:rPr>
        <w:t>.2022.</w:t>
      </w:r>
    </w:p>
    <w:p w14:paraId="3F714181" w14:textId="58C527CA" w:rsidR="000C7F3D" w:rsidRPr="009C4D98" w:rsidRDefault="000C7F3D" w:rsidP="00B32AE4">
      <w:pPr>
        <w:jc w:val="both"/>
        <w:divId w:val="1997689475"/>
        <w:rPr>
          <w:color w:val="000000"/>
        </w:rPr>
      </w:pPr>
      <w:r w:rsidRPr="009C4D98">
        <w:rPr>
          <w:color w:val="000000"/>
        </w:rPr>
        <w:t>2. Кондратьеву Александру Сергеевичу</w:t>
      </w:r>
      <w:r>
        <w:rPr>
          <w:color w:val="000000"/>
        </w:rPr>
        <w:t> </w:t>
      </w:r>
      <w:r w:rsidRPr="009C4D98">
        <w:rPr>
          <w:color w:val="000000"/>
        </w:rPr>
        <w:t>приступить к работе, предусмотренной трудовым договором от 15.05.2021 № 475, в должности менеджера</w:t>
      </w:r>
      <w:r>
        <w:rPr>
          <w:color w:val="000000"/>
        </w:rPr>
        <w:t> </w:t>
      </w:r>
      <w:r w:rsidRPr="009C4D98">
        <w:rPr>
          <w:color w:val="000000"/>
        </w:rPr>
        <w:t>с</w:t>
      </w:r>
      <w:r>
        <w:rPr>
          <w:color w:val="000000"/>
        </w:rPr>
        <w:t> </w:t>
      </w:r>
      <w:r w:rsidR="00B32AE4">
        <w:rPr>
          <w:color w:val="000000"/>
        </w:rPr>
        <w:t>10</w:t>
      </w:r>
      <w:r w:rsidRPr="009C4D98">
        <w:rPr>
          <w:color w:val="000000"/>
        </w:rPr>
        <w:t>.1</w:t>
      </w:r>
      <w:r w:rsidR="00B32AE4">
        <w:rPr>
          <w:color w:val="000000"/>
        </w:rPr>
        <w:t>1</w:t>
      </w:r>
      <w:r w:rsidRPr="009C4D98">
        <w:rPr>
          <w:color w:val="000000"/>
        </w:rPr>
        <w:t>.2022.</w:t>
      </w:r>
    </w:p>
    <w:p w14:paraId="76EACD93" w14:textId="4F4F8A1C" w:rsidR="000C7F3D" w:rsidRPr="009C4D98" w:rsidRDefault="000C7F3D" w:rsidP="00B32AE4">
      <w:pPr>
        <w:jc w:val="both"/>
        <w:divId w:val="1997689475"/>
        <w:rPr>
          <w:color w:val="000000"/>
        </w:rPr>
      </w:pPr>
      <w:r w:rsidRPr="009C4D98">
        <w:rPr>
          <w:color w:val="000000"/>
        </w:rPr>
        <w:t>3. Главному бухгалтеру А.С.</w:t>
      </w:r>
      <w:r>
        <w:rPr>
          <w:color w:val="000000"/>
        </w:rPr>
        <w:t> </w:t>
      </w:r>
      <w:r w:rsidRPr="009C4D98">
        <w:rPr>
          <w:color w:val="000000"/>
        </w:rPr>
        <w:t>Глебовой</w:t>
      </w:r>
      <w:r>
        <w:rPr>
          <w:color w:val="000000"/>
        </w:rPr>
        <w:t> </w:t>
      </w:r>
      <w:r w:rsidRPr="009C4D98">
        <w:rPr>
          <w:color w:val="000000"/>
        </w:rPr>
        <w:t xml:space="preserve">с </w:t>
      </w:r>
      <w:r w:rsidR="00B32AE4">
        <w:rPr>
          <w:color w:val="000000"/>
        </w:rPr>
        <w:t>10</w:t>
      </w:r>
      <w:r w:rsidRPr="009C4D98">
        <w:rPr>
          <w:color w:val="000000"/>
        </w:rPr>
        <w:t>.1</w:t>
      </w:r>
      <w:r w:rsidR="00B32AE4">
        <w:rPr>
          <w:color w:val="000000"/>
        </w:rPr>
        <w:t>1</w:t>
      </w:r>
      <w:r w:rsidRPr="009C4D98">
        <w:rPr>
          <w:color w:val="000000"/>
        </w:rPr>
        <w:t>.2022 начислять А.С.</w:t>
      </w:r>
      <w:r w:rsidR="000F1DCD">
        <w:rPr>
          <w:color w:val="000000"/>
        </w:rPr>
        <w:t> </w:t>
      </w:r>
      <w:r w:rsidRPr="009C4D98">
        <w:rPr>
          <w:color w:val="000000"/>
        </w:rPr>
        <w:t>Кондратьеву заработную плату по должности менеджера.</w:t>
      </w:r>
    </w:p>
    <w:p w14:paraId="28DD66D5" w14:textId="0862BD53" w:rsidR="000C7F3D" w:rsidRPr="009C4D98" w:rsidRDefault="000C7F3D" w:rsidP="000C7F3D">
      <w:pPr>
        <w:jc w:val="both"/>
        <w:divId w:val="1997689475"/>
        <w:rPr>
          <w:color w:val="000000"/>
        </w:rPr>
      </w:pPr>
      <w:r w:rsidRPr="009C4D98">
        <w:rPr>
          <w:color w:val="000000"/>
        </w:rPr>
        <w:t xml:space="preserve">4. Контроль за исполнением настоящего </w:t>
      </w:r>
      <w:r w:rsidR="0075152E">
        <w:rPr>
          <w:color w:val="000000"/>
        </w:rPr>
        <w:t>распоряжения</w:t>
      </w:r>
      <w:r w:rsidRPr="009C4D98">
        <w:rPr>
          <w:color w:val="000000"/>
        </w:rPr>
        <w:t xml:space="preserve"> возложить на руководителя отдела кадров Е.Э. Громову.</w:t>
      </w:r>
    </w:p>
    <w:tbl>
      <w:tblPr>
        <w:tblW w:w="0" w:type="auto"/>
        <w:tblCellMar>
          <w:top w:w="15" w:type="dxa"/>
          <w:left w:w="15" w:type="dxa"/>
          <w:bottom w:w="15" w:type="dxa"/>
          <w:right w:w="15" w:type="dxa"/>
        </w:tblCellMar>
        <w:tblLook w:val="0600" w:firstRow="0" w:lastRow="0" w:firstColumn="0" w:lastColumn="0" w:noHBand="1" w:noVBand="1"/>
      </w:tblPr>
      <w:tblGrid>
        <w:gridCol w:w="3903"/>
        <w:gridCol w:w="1984"/>
        <w:gridCol w:w="3260"/>
      </w:tblGrid>
      <w:tr w:rsidR="000C7F3D" w14:paraId="1FF39383" w14:textId="77777777" w:rsidTr="000C7F3D">
        <w:trPr>
          <w:divId w:val="1997689475"/>
        </w:trPr>
        <w:tc>
          <w:tcPr>
            <w:tcW w:w="3903" w:type="dxa"/>
            <w:tcMar>
              <w:top w:w="75" w:type="dxa"/>
              <w:left w:w="75" w:type="dxa"/>
              <w:bottom w:w="75" w:type="dxa"/>
              <w:right w:w="75" w:type="dxa"/>
            </w:tcMar>
          </w:tcPr>
          <w:p w14:paraId="5875CA32" w14:textId="77777777" w:rsidR="000C7F3D" w:rsidRDefault="000C7F3D" w:rsidP="0030295D">
            <w:pPr>
              <w:rPr>
                <w:color w:val="000000"/>
              </w:rPr>
            </w:pPr>
          </w:p>
          <w:p w14:paraId="39DABEB9" w14:textId="77777777" w:rsidR="000C7F3D" w:rsidRDefault="000C7F3D" w:rsidP="0030295D">
            <w:pPr>
              <w:rPr>
                <w:color w:val="000000"/>
              </w:rPr>
            </w:pPr>
          </w:p>
          <w:p w14:paraId="50BEB88B" w14:textId="77777777" w:rsidR="000C7F3D" w:rsidRDefault="000C7F3D" w:rsidP="0030295D">
            <w:r>
              <w:rPr>
                <w:color w:val="000000"/>
              </w:rPr>
              <w:t>Директор</w:t>
            </w:r>
          </w:p>
        </w:tc>
        <w:tc>
          <w:tcPr>
            <w:tcW w:w="198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C4B5B0A" w14:textId="77777777" w:rsidR="000C7F3D" w:rsidRDefault="000C7F3D" w:rsidP="0030295D">
            <w:pPr>
              <w:jc w:val="center"/>
              <w:rPr>
                <w:color w:val="000000"/>
              </w:rPr>
            </w:pPr>
          </w:p>
          <w:p w14:paraId="41F04C13" w14:textId="77777777" w:rsidR="000C7F3D" w:rsidRDefault="000C7F3D" w:rsidP="0030295D">
            <w:pPr>
              <w:jc w:val="center"/>
              <w:rPr>
                <w:color w:val="000000"/>
              </w:rPr>
            </w:pPr>
          </w:p>
          <w:p w14:paraId="3FBA8B0E" w14:textId="77777777" w:rsidR="000C7F3D" w:rsidRDefault="000C7F3D" w:rsidP="0030295D">
            <w:pPr>
              <w:jc w:val="center"/>
            </w:pPr>
            <w:r>
              <w:rPr>
                <w:color w:val="000000"/>
              </w:rPr>
              <w:t>Львов</w:t>
            </w:r>
          </w:p>
        </w:tc>
        <w:tc>
          <w:tcPr>
            <w:tcW w:w="3260" w:type="dxa"/>
            <w:tcMar>
              <w:top w:w="75" w:type="dxa"/>
              <w:left w:w="75" w:type="dxa"/>
              <w:bottom w:w="75" w:type="dxa"/>
              <w:right w:w="75" w:type="dxa"/>
            </w:tcMar>
          </w:tcPr>
          <w:p w14:paraId="3AA34CA5" w14:textId="77777777" w:rsidR="000C7F3D" w:rsidRDefault="000C7F3D" w:rsidP="0030295D">
            <w:pPr>
              <w:jc w:val="right"/>
              <w:rPr>
                <w:color w:val="000000"/>
              </w:rPr>
            </w:pPr>
          </w:p>
          <w:p w14:paraId="25C02451" w14:textId="77777777" w:rsidR="000C7F3D" w:rsidRDefault="000C7F3D" w:rsidP="0030295D">
            <w:pPr>
              <w:jc w:val="right"/>
              <w:rPr>
                <w:color w:val="000000"/>
              </w:rPr>
            </w:pPr>
          </w:p>
          <w:p w14:paraId="72757AC4" w14:textId="77777777" w:rsidR="000C7F3D" w:rsidRDefault="000C7F3D" w:rsidP="0030295D">
            <w:pPr>
              <w:jc w:val="right"/>
            </w:pPr>
            <w:r>
              <w:rPr>
                <w:color w:val="000000"/>
              </w:rPr>
              <w:t>А.В. Львов</w:t>
            </w:r>
          </w:p>
        </w:tc>
      </w:tr>
      <w:tr w:rsidR="000C7F3D" w14:paraId="0EF95061" w14:textId="77777777" w:rsidTr="000C7F3D">
        <w:trPr>
          <w:divId w:val="1997689475"/>
        </w:trPr>
        <w:tc>
          <w:tcPr>
            <w:tcW w:w="3903" w:type="dxa"/>
            <w:tcMar>
              <w:top w:w="75" w:type="dxa"/>
              <w:left w:w="75" w:type="dxa"/>
              <w:bottom w:w="75" w:type="dxa"/>
              <w:right w:w="75" w:type="dxa"/>
            </w:tcMar>
          </w:tcPr>
          <w:p w14:paraId="17D3A1E4" w14:textId="77777777" w:rsidR="000C7F3D" w:rsidRDefault="000C7F3D" w:rsidP="0030295D">
            <w:pPr>
              <w:rPr>
                <w:color w:val="000000"/>
              </w:rPr>
            </w:pPr>
          </w:p>
          <w:p w14:paraId="2CF663C6" w14:textId="77777777" w:rsidR="000C7F3D" w:rsidRDefault="000C7F3D" w:rsidP="0030295D">
            <w:pPr>
              <w:rPr>
                <w:color w:val="000000"/>
              </w:rPr>
            </w:pPr>
          </w:p>
          <w:p w14:paraId="035E6266" w14:textId="77777777" w:rsidR="000C7F3D" w:rsidRDefault="000C7F3D" w:rsidP="0030295D">
            <w:pPr>
              <w:rPr>
                <w:color w:val="000000"/>
              </w:rPr>
            </w:pPr>
          </w:p>
          <w:p w14:paraId="56F190C3" w14:textId="77777777" w:rsidR="000C7F3D" w:rsidRDefault="000C7F3D" w:rsidP="0030295D">
            <w:pPr>
              <w:rPr>
                <w:color w:val="000000"/>
              </w:rPr>
            </w:pPr>
          </w:p>
          <w:p w14:paraId="5E6EC80D" w14:textId="23C97C87" w:rsidR="000C7F3D" w:rsidRDefault="000C7F3D" w:rsidP="0030295D">
            <w:r>
              <w:rPr>
                <w:color w:val="000000"/>
              </w:rPr>
              <w:t xml:space="preserve">С </w:t>
            </w:r>
            <w:r w:rsidR="0075152E">
              <w:rPr>
                <w:color w:val="000000"/>
              </w:rPr>
              <w:t>распоряжением</w:t>
            </w:r>
            <w:r>
              <w:rPr>
                <w:color w:val="000000"/>
              </w:rPr>
              <w:t xml:space="preserve"> ознакомлены:</w:t>
            </w:r>
          </w:p>
        </w:tc>
        <w:tc>
          <w:tcPr>
            <w:tcW w:w="198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AFD9527" w14:textId="77777777" w:rsidR="000C7F3D" w:rsidRDefault="000C7F3D" w:rsidP="0030295D">
            <w:pPr>
              <w:jc w:val="center"/>
            </w:pPr>
          </w:p>
        </w:tc>
        <w:tc>
          <w:tcPr>
            <w:tcW w:w="3260" w:type="dxa"/>
            <w:tcMar>
              <w:top w:w="75" w:type="dxa"/>
              <w:left w:w="75" w:type="dxa"/>
              <w:bottom w:w="75" w:type="dxa"/>
              <w:right w:w="75" w:type="dxa"/>
            </w:tcMar>
          </w:tcPr>
          <w:p w14:paraId="4D4FF1BA" w14:textId="77777777" w:rsidR="000C7F3D" w:rsidRDefault="000C7F3D" w:rsidP="0030295D">
            <w:pPr>
              <w:ind w:left="75" w:right="75"/>
              <w:jc w:val="right"/>
              <w:rPr>
                <w:color w:val="000000"/>
              </w:rPr>
            </w:pPr>
          </w:p>
        </w:tc>
      </w:tr>
      <w:tr w:rsidR="000C7F3D" w14:paraId="705AED7F" w14:textId="77777777" w:rsidTr="000C7F3D">
        <w:trPr>
          <w:divId w:val="1997689475"/>
        </w:trPr>
        <w:tc>
          <w:tcPr>
            <w:tcW w:w="3903" w:type="dxa"/>
            <w:tcMar>
              <w:top w:w="75" w:type="dxa"/>
              <w:left w:w="75" w:type="dxa"/>
              <w:bottom w:w="75" w:type="dxa"/>
              <w:right w:w="75" w:type="dxa"/>
            </w:tcMar>
          </w:tcPr>
          <w:p w14:paraId="0D8D4A9F" w14:textId="77777777" w:rsidR="000C7F3D" w:rsidRDefault="000C7F3D" w:rsidP="0030295D">
            <w:r>
              <w:rPr>
                <w:color w:val="000000"/>
              </w:rPr>
              <w:t>Менеджер</w:t>
            </w:r>
          </w:p>
        </w:tc>
        <w:tc>
          <w:tcPr>
            <w:tcW w:w="198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0745DC7" w14:textId="77777777" w:rsidR="000C7F3D" w:rsidRDefault="000C7F3D" w:rsidP="0030295D">
            <w:pPr>
              <w:jc w:val="center"/>
            </w:pPr>
            <w:r>
              <w:rPr>
                <w:color w:val="000000"/>
              </w:rPr>
              <w:t>Кондратьев</w:t>
            </w:r>
          </w:p>
        </w:tc>
        <w:tc>
          <w:tcPr>
            <w:tcW w:w="3260" w:type="dxa"/>
            <w:tcMar>
              <w:top w:w="75" w:type="dxa"/>
              <w:left w:w="75" w:type="dxa"/>
              <w:bottom w:w="75" w:type="dxa"/>
              <w:right w:w="75" w:type="dxa"/>
            </w:tcMar>
          </w:tcPr>
          <w:p w14:paraId="0B3E4E9F" w14:textId="77777777" w:rsidR="000C7F3D" w:rsidRDefault="000C7F3D" w:rsidP="0030295D">
            <w:pPr>
              <w:jc w:val="right"/>
            </w:pPr>
            <w:r>
              <w:rPr>
                <w:color w:val="000000"/>
              </w:rPr>
              <w:t>А.С. Кондратьев</w:t>
            </w:r>
          </w:p>
        </w:tc>
      </w:tr>
      <w:tr w:rsidR="000C7F3D" w14:paraId="091EC9A0" w14:textId="77777777" w:rsidTr="000C7F3D">
        <w:trPr>
          <w:divId w:val="1997689475"/>
        </w:trPr>
        <w:tc>
          <w:tcPr>
            <w:tcW w:w="3903" w:type="dxa"/>
            <w:tcMar>
              <w:top w:w="75" w:type="dxa"/>
              <w:left w:w="75" w:type="dxa"/>
              <w:bottom w:w="75" w:type="dxa"/>
              <w:right w:w="75" w:type="dxa"/>
            </w:tcMar>
          </w:tcPr>
          <w:p w14:paraId="6B560E44" w14:textId="77777777" w:rsidR="000C7F3D" w:rsidRDefault="000C7F3D" w:rsidP="0030295D">
            <w:r>
              <w:rPr>
                <w:color w:val="000000"/>
              </w:rPr>
              <w:t>26.10.2022</w:t>
            </w:r>
          </w:p>
        </w:tc>
        <w:tc>
          <w:tcPr>
            <w:tcW w:w="198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F6E4927" w14:textId="77777777" w:rsidR="000C7F3D" w:rsidRDefault="000C7F3D" w:rsidP="0030295D">
            <w:pPr>
              <w:jc w:val="center"/>
            </w:pPr>
          </w:p>
        </w:tc>
        <w:tc>
          <w:tcPr>
            <w:tcW w:w="3260" w:type="dxa"/>
            <w:tcMar>
              <w:top w:w="75" w:type="dxa"/>
              <w:left w:w="75" w:type="dxa"/>
              <w:bottom w:w="75" w:type="dxa"/>
              <w:right w:w="75" w:type="dxa"/>
            </w:tcMar>
          </w:tcPr>
          <w:p w14:paraId="24F94026" w14:textId="77777777" w:rsidR="000C7F3D" w:rsidRDefault="000C7F3D" w:rsidP="0030295D">
            <w:pPr>
              <w:ind w:left="75" w:right="75"/>
              <w:jc w:val="right"/>
              <w:rPr>
                <w:color w:val="000000"/>
              </w:rPr>
            </w:pPr>
          </w:p>
        </w:tc>
      </w:tr>
      <w:tr w:rsidR="000C7F3D" w14:paraId="02913C72" w14:textId="77777777" w:rsidTr="000C7F3D">
        <w:trPr>
          <w:divId w:val="1997689475"/>
        </w:trPr>
        <w:tc>
          <w:tcPr>
            <w:tcW w:w="3903" w:type="dxa"/>
            <w:tcMar>
              <w:top w:w="75" w:type="dxa"/>
              <w:left w:w="75" w:type="dxa"/>
              <w:bottom w:w="75" w:type="dxa"/>
              <w:right w:w="75" w:type="dxa"/>
            </w:tcMar>
          </w:tcPr>
          <w:p w14:paraId="7D29AE1A" w14:textId="77777777" w:rsidR="000C7F3D" w:rsidRDefault="000C7F3D" w:rsidP="0030295D">
            <w:r>
              <w:rPr>
                <w:color w:val="000000"/>
              </w:rPr>
              <w:t>Главный бухгалтер</w:t>
            </w:r>
          </w:p>
        </w:tc>
        <w:tc>
          <w:tcPr>
            <w:tcW w:w="198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3091760" w14:textId="77777777" w:rsidR="000C7F3D" w:rsidRDefault="000C7F3D" w:rsidP="0030295D">
            <w:pPr>
              <w:jc w:val="center"/>
            </w:pPr>
            <w:r>
              <w:rPr>
                <w:color w:val="000000"/>
              </w:rPr>
              <w:t>Глебова</w:t>
            </w:r>
          </w:p>
        </w:tc>
        <w:tc>
          <w:tcPr>
            <w:tcW w:w="3260" w:type="dxa"/>
            <w:tcMar>
              <w:top w:w="75" w:type="dxa"/>
              <w:left w:w="75" w:type="dxa"/>
              <w:bottom w:w="75" w:type="dxa"/>
              <w:right w:w="75" w:type="dxa"/>
            </w:tcMar>
          </w:tcPr>
          <w:p w14:paraId="4ED2A859" w14:textId="77777777" w:rsidR="000C7F3D" w:rsidRDefault="000C7F3D" w:rsidP="0030295D">
            <w:pPr>
              <w:jc w:val="right"/>
            </w:pPr>
            <w:r>
              <w:rPr>
                <w:color w:val="000000"/>
              </w:rPr>
              <w:t>А.С. Глебова</w:t>
            </w:r>
          </w:p>
        </w:tc>
      </w:tr>
      <w:tr w:rsidR="000C7F3D" w14:paraId="5F3F4AF3" w14:textId="77777777" w:rsidTr="000C7F3D">
        <w:trPr>
          <w:divId w:val="1997689475"/>
        </w:trPr>
        <w:tc>
          <w:tcPr>
            <w:tcW w:w="3903" w:type="dxa"/>
            <w:tcMar>
              <w:top w:w="75" w:type="dxa"/>
              <w:left w:w="75" w:type="dxa"/>
              <w:bottom w:w="75" w:type="dxa"/>
              <w:right w:w="75" w:type="dxa"/>
            </w:tcMar>
          </w:tcPr>
          <w:p w14:paraId="18C89A4A" w14:textId="77777777" w:rsidR="000C7F3D" w:rsidRDefault="000C7F3D" w:rsidP="0030295D">
            <w:r>
              <w:rPr>
                <w:color w:val="000000"/>
              </w:rPr>
              <w:t>26.10.2022</w:t>
            </w:r>
          </w:p>
        </w:tc>
        <w:tc>
          <w:tcPr>
            <w:tcW w:w="198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62D3B730" w14:textId="77777777" w:rsidR="000C7F3D" w:rsidRDefault="000C7F3D" w:rsidP="0030295D">
            <w:pPr>
              <w:ind w:left="75" w:right="75"/>
              <w:jc w:val="center"/>
              <w:rPr>
                <w:color w:val="000000"/>
              </w:rPr>
            </w:pPr>
          </w:p>
        </w:tc>
        <w:tc>
          <w:tcPr>
            <w:tcW w:w="3260" w:type="dxa"/>
            <w:tcMar>
              <w:top w:w="75" w:type="dxa"/>
              <w:left w:w="75" w:type="dxa"/>
              <w:bottom w:w="75" w:type="dxa"/>
              <w:right w:w="75" w:type="dxa"/>
            </w:tcMar>
          </w:tcPr>
          <w:p w14:paraId="6F27A705" w14:textId="77777777" w:rsidR="000C7F3D" w:rsidRDefault="000C7F3D" w:rsidP="0030295D">
            <w:pPr>
              <w:ind w:left="75" w:right="75"/>
              <w:jc w:val="right"/>
              <w:rPr>
                <w:color w:val="000000"/>
              </w:rPr>
            </w:pPr>
          </w:p>
        </w:tc>
      </w:tr>
      <w:tr w:rsidR="000C7F3D" w14:paraId="30ADEF0E" w14:textId="77777777" w:rsidTr="000C7F3D">
        <w:trPr>
          <w:divId w:val="1997689475"/>
        </w:trPr>
        <w:tc>
          <w:tcPr>
            <w:tcW w:w="3903" w:type="dxa"/>
            <w:tcMar>
              <w:top w:w="75" w:type="dxa"/>
              <w:left w:w="75" w:type="dxa"/>
              <w:bottom w:w="75" w:type="dxa"/>
              <w:right w:w="75" w:type="dxa"/>
            </w:tcMar>
          </w:tcPr>
          <w:p w14:paraId="1A2B27EB" w14:textId="77777777" w:rsidR="000C7F3D" w:rsidRDefault="000C7F3D" w:rsidP="0030295D">
            <w:r>
              <w:rPr>
                <w:color w:val="000000"/>
              </w:rPr>
              <w:t>Руководитель отдела кадров</w:t>
            </w:r>
          </w:p>
        </w:tc>
        <w:tc>
          <w:tcPr>
            <w:tcW w:w="198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4A71B78" w14:textId="77777777" w:rsidR="000C7F3D" w:rsidRDefault="000C7F3D" w:rsidP="0030295D">
            <w:pPr>
              <w:jc w:val="center"/>
            </w:pPr>
            <w:r>
              <w:rPr>
                <w:color w:val="000000"/>
              </w:rPr>
              <w:t>Громова</w:t>
            </w:r>
          </w:p>
        </w:tc>
        <w:tc>
          <w:tcPr>
            <w:tcW w:w="3260" w:type="dxa"/>
            <w:tcMar>
              <w:top w:w="75" w:type="dxa"/>
              <w:left w:w="75" w:type="dxa"/>
              <w:bottom w:w="75" w:type="dxa"/>
              <w:right w:w="75" w:type="dxa"/>
            </w:tcMar>
          </w:tcPr>
          <w:p w14:paraId="19D58DCF" w14:textId="77777777" w:rsidR="000C7F3D" w:rsidRDefault="000C7F3D" w:rsidP="0030295D">
            <w:pPr>
              <w:jc w:val="right"/>
            </w:pPr>
            <w:r>
              <w:rPr>
                <w:color w:val="000000"/>
              </w:rPr>
              <w:t>Е.Э. Громова</w:t>
            </w:r>
          </w:p>
        </w:tc>
      </w:tr>
      <w:tr w:rsidR="000C7F3D" w14:paraId="36B5C606" w14:textId="77777777" w:rsidTr="000C7F3D">
        <w:trPr>
          <w:divId w:val="1997689475"/>
        </w:trPr>
        <w:tc>
          <w:tcPr>
            <w:tcW w:w="3903" w:type="dxa"/>
            <w:tcMar>
              <w:top w:w="75" w:type="dxa"/>
              <w:left w:w="75" w:type="dxa"/>
              <w:bottom w:w="75" w:type="dxa"/>
              <w:right w:w="75" w:type="dxa"/>
            </w:tcMar>
          </w:tcPr>
          <w:p w14:paraId="1BB8B00C" w14:textId="77777777" w:rsidR="000C7F3D" w:rsidRDefault="000C7F3D" w:rsidP="0030295D">
            <w:r>
              <w:rPr>
                <w:color w:val="000000"/>
              </w:rPr>
              <w:t>26.10.2022</w:t>
            </w:r>
          </w:p>
        </w:tc>
        <w:tc>
          <w:tcPr>
            <w:tcW w:w="198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7468C89" w14:textId="77777777" w:rsidR="000C7F3D" w:rsidRDefault="000C7F3D" w:rsidP="0030295D">
            <w:pPr>
              <w:ind w:left="75" w:right="75"/>
              <w:jc w:val="center"/>
              <w:rPr>
                <w:color w:val="000000"/>
              </w:rPr>
            </w:pPr>
          </w:p>
        </w:tc>
        <w:tc>
          <w:tcPr>
            <w:tcW w:w="3260" w:type="dxa"/>
            <w:tcMar>
              <w:top w:w="75" w:type="dxa"/>
              <w:left w:w="75" w:type="dxa"/>
              <w:bottom w:w="75" w:type="dxa"/>
              <w:right w:w="75" w:type="dxa"/>
            </w:tcMar>
          </w:tcPr>
          <w:p w14:paraId="088A24E3" w14:textId="77777777" w:rsidR="000C7F3D" w:rsidRDefault="000C7F3D" w:rsidP="0030295D">
            <w:pPr>
              <w:ind w:left="75" w:right="75"/>
              <w:jc w:val="right"/>
              <w:rPr>
                <w:color w:val="000000"/>
              </w:rPr>
            </w:pPr>
          </w:p>
        </w:tc>
      </w:tr>
    </w:tbl>
    <w:p w14:paraId="767A9870" w14:textId="77777777" w:rsidR="000C7F3D" w:rsidRDefault="000C7F3D" w:rsidP="000C7F3D">
      <w:pPr>
        <w:divId w:val="1997689475"/>
      </w:pPr>
    </w:p>
    <w:p w14:paraId="66FCC840" w14:textId="77777777" w:rsidR="0030295D" w:rsidRDefault="0030295D" w:rsidP="00B83051">
      <w:pPr>
        <w:pStyle w:val="a5"/>
        <w:spacing w:line="276" w:lineRule="auto"/>
        <w:ind w:right="3"/>
        <w:divId w:val="1997689475"/>
        <w:sectPr w:rsidR="0030295D">
          <w:pgSz w:w="11907" w:h="16839"/>
          <w:pgMar w:top="1440" w:right="1440" w:bottom="1440" w:left="1440" w:header="720" w:footer="720" w:gutter="0"/>
          <w:cols w:space="720"/>
        </w:sectPr>
      </w:pPr>
    </w:p>
    <w:p w14:paraId="7B084104" w14:textId="77777777" w:rsidR="00B83051" w:rsidRDefault="00B83051" w:rsidP="0030295D">
      <w:pPr>
        <w:jc w:val="right"/>
        <w:divId w:val="1997689475"/>
      </w:pPr>
    </w:p>
    <w:p w14:paraId="2347A829" w14:textId="77777777" w:rsidR="00B83051" w:rsidRDefault="00B83051" w:rsidP="0030295D">
      <w:pPr>
        <w:jc w:val="right"/>
        <w:divId w:val="1997689475"/>
      </w:pPr>
    </w:p>
    <w:p w14:paraId="32E364EE" w14:textId="77777777" w:rsidR="00B83051" w:rsidRDefault="00B83051" w:rsidP="0030295D">
      <w:pPr>
        <w:jc w:val="right"/>
        <w:divId w:val="1997689475"/>
      </w:pPr>
    </w:p>
    <w:p w14:paraId="1F12C624" w14:textId="77777777" w:rsidR="00B83051" w:rsidRDefault="00B83051" w:rsidP="0030295D">
      <w:pPr>
        <w:jc w:val="right"/>
        <w:divId w:val="1997689475"/>
      </w:pPr>
    </w:p>
    <w:p w14:paraId="0A9B2BAD" w14:textId="7B38613E" w:rsidR="0030295D" w:rsidRPr="0075152E" w:rsidRDefault="0030295D" w:rsidP="0075152E">
      <w:pPr>
        <w:pStyle w:val="3"/>
        <w:jc w:val="right"/>
        <w:divId w:val="1997689475"/>
        <w:rPr>
          <w:b w:val="0"/>
          <w:bCs w:val="0"/>
          <w:sz w:val="24"/>
          <w:szCs w:val="24"/>
        </w:rPr>
      </w:pPr>
      <w:bookmarkStart w:id="9" w:name="_Приложение_№_9"/>
      <w:bookmarkEnd w:id="9"/>
      <w:r w:rsidRPr="0075152E">
        <w:rPr>
          <w:b w:val="0"/>
          <w:bCs w:val="0"/>
          <w:sz w:val="24"/>
          <w:szCs w:val="24"/>
        </w:rPr>
        <w:lastRenderedPageBreak/>
        <w:t xml:space="preserve">Приложение </w:t>
      </w:r>
      <w:r w:rsidR="00AB7DCE" w:rsidRPr="0075152E">
        <w:rPr>
          <w:b w:val="0"/>
          <w:bCs w:val="0"/>
          <w:sz w:val="24"/>
          <w:szCs w:val="24"/>
        </w:rPr>
        <w:t xml:space="preserve">№ </w:t>
      </w:r>
      <w:r w:rsidR="009C0EF9">
        <w:rPr>
          <w:b w:val="0"/>
          <w:bCs w:val="0"/>
          <w:sz w:val="24"/>
          <w:szCs w:val="24"/>
        </w:rPr>
        <w:t>9</w:t>
      </w:r>
    </w:p>
    <w:p w14:paraId="7DE738F3" w14:textId="77777777" w:rsidR="0030295D" w:rsidRPr="0088015A" w:rsidRDefault="0030295D" w:rsidP="0030295D">
      <w:pPr>
        <w:divId w:val="1997689475"/>
      </w:pPr>
    </w:p>
    <w:tbl>
      <w:tblPr>
        <w:tblW w:w="0" w:type="auto"/>
        <w:tblInd w:w="-634" w:type="dxa"/>
        <w:tblCellMar>
          <w:top w:w="15" w:type="dxa"/>
          <w:left w:w="15" w:type="dxa"/>
          <w:bottom w:w="15" w:type="dxa"/>
          <w:right w:w="15" w:type="dxa"/>
        </w:tblCellMar>
        <w:tblLook w:val="0600" w:firstRow="0" w:lastRow="0" w:firstColumn="0" w:lastColumn="0" w:noHBand="1" w:noVBand="1"/>
      </w:tblPr>
      <w:tblGrid>
        <w:gridCol w:w="9811"/>
      </w:tblGrid>
      <w:tr w:rsidR="0030295D" w:rsidRPr="0088015A" w14:paraId="2AB16369" w14:textId="77777777" w:rsidTr="0030295D">
        <w:trPr>
          <w:divId w:val="1997689475"/>
        </w:trPr>
        <w:tc>
          <w:tcPr>
            <w:tcW w:w="9811" w:type="dxa"/>
            <w:tcMar>
              <w:top w:w="75" w:type="dxa"/>
              <w:left w:w="75" w:type="dxa"/>
              <w:bottom w:w="75" w:type="dxa"/>
              <w:right w:w="75" w:type="dxa"/>
            </w:tcMar>
          </w:tcPr>
          <w:p w14:paraId="2A80CFD2" w14:textId="77777777" w:rsidR="0030295D" w:rsidRPr="00261378" w:rsidRDefault="0030295D" w:rsidP="0030295D">
            <w:pPr>
              <w:jc w:val="center"/>
            </w:pPr>
            <w:r w:rsidRPr="00261378">
              <w:rPr>
                <w:color w:val="000000"/>
              </w:rPr>
              <w:t>Общество с ограниченной ответственностью «Альфа»</w:t>
            </w:r>
            <w:r w:rsidRPr="00261378">
              <w:br/>
            </w:r>
            <w:r w:rsidRPr="00261378">
              <w:rPr>
                <w:color w:val="000000"/>
              </w:rPr>
              <w:t>(ООО «Альфа»)</w:t>
            </w:r>
          </w:p>
        </w:tc>
      </w:tr>
      <w:tr w:rsidR="0030295D" w:rsidRPr="0088015A" w14:paraId="0B584DFD" w14:textId="77777777" w:rsidTr="0030295D">
        <w:trPr>
          <w:divId w:val="1997689475"/>
        </w:trPr>
        <w:tc>
          <w:tcPr>
            <w:tcW w:w="9811" w:type="dxa"/>
            <w:tcMar>
              <w:top w:w="75" w:type="dxa"/>
              <w:left w:w="75" w:type="dxa"/>
              <w:bottom w:w="75" w:type="dxa"/>
              <w:right w:w="75" w:type="dxa"/>
            </w:tcMar>
          </w:tcPr>
          <w:p w14:paraId="723F8EDB" w14:textId="77777777" w:rsidR="0030295D" w:rsidRPr="00261378" w:rsidRDefault="0030295D" w:rsidP="0030295D">
            <w:pPr>
              <w:jc w:val="center"/>
              <w:rPr>
                <w:color w:val="000000"/>
              </w:rPr>
            </w:pPr>
            <w:proofErr w:type="spellStart"/>
            <w:r w:rsidRPr="00261378">
              <w:rPr>
                <w:color w:val="000000"/>
              </w:rPr>
              <w:t>Михалковская</w:t>
            </w:r>
            <w:proofErr w:type="spellEnd"/>
            <w:r w:rsidRPr="00261378">
              <w:rPr>
                <w:color w:val="000000"/>
              </w:rPr>
              <w:t xml:space="preserve"> ул., д. 20, Москва,</w:t>
            </w:r>
            <w:r>
              <w:rPr>
                <w:color w:val="000000"/>
              </w:rPr>
              <w:t xml:space="preserve"> </w:t>
            </w:r>
            <w:r w:rsidRPr="00261378">
              <w:rPr>
                <w:color w:val="000000"/>
              </w:rPr>
              <w:t>125008</w:t>
            </w:r>
            <w:r>
              <w:rPr>
                <w:color w:val="000000"/>
              </w:rPr>
              <w:br/>
            </w:r>
            <w:r w:rsidRPr="00261378">
              <w:rPr>
                <w:color w:val="000000"/>
              </w:rPr>
              <w:t>Тел.: +7 (495) 123-12-12, факс: +7 (495) 123-12-13, Эл. адрес:</w:t>
            </w:r>
            <w:r>
              <w:rPr>
                <w:color w:val="000000"/>
              </w:rPr>
              <w:t> alfa</w:t>
            </w:r>
            <w:r w:rsidRPr="00261378">
              <w:rPr>
                <w:color w:val="000000"/>
              </w:rPr>
              <w:t>@</w:t>
            </w:r>
            <w:r>
              <w:rPr>
                <w:color w:val="000000"/>
              </w:rPr>
              <w:t>sev</w:t>
            </w:r>
            <w:r w:rsidRPr="00261378">
              <w:rPr>
                <w:color w:val="000000"/>
              </w:rPr>
              <w:t>-</w:t>
            </w:r>
            <w:r>
              <w:rPr>
                <w:color w:val="000000"/>
              </w:rPr>
              <w:t>al</w:t>
            </w:r>
            <w:r w:rsidRPr="00261378">
              <w:rPr>
                <w:color w:val="000000"/>
              </w:rPr>
              <w:t>.</w:t>
            </w:r>
            <w:r>
              <w:rPr>
                <w:color w:val="000000"/>
              </w:rPr>
              <w:t>ru</w:t>
            </w:r>
            <w:r w:rsidRPr="00261378">
              <w:rPr>
                <w:color w:val="000000"/>
              </w:rPr>
              <w:t xml:space="preserve">, </w:t>
            </w:r>
            <w:r>
              <w:rPr>
                <w:color w:val="000000"/>
              </w:rPr>
              <w:t>http</w:t>
            </w:r>
            <w:r w:rsidRPr="00261378">
              <w:rPr>
                <w:color w:val="000000"/>
              </w:rPr>
              <w:t>://</w:t>
            </w:r>
            <w:r>
              <w:rPr>
                <w:color w:val="000000"/>
              </w:rPr>
              <w:t>www</w:t>
            </w:r>
            <w:r w:rsidRPr="00261378">
              <w:rPr>
                <w:color w:val="000000"/>
              </w:rPr>
              <w:t>.</w:t>
            </w:r>
            <w:r>
              <w:rPr>
                <w:color w:val="000000"/>
              </w:rPr>
              <w:t>alfa</w:t>
            </w:r>
            <w:r w:rsidRPr="00261378">
              <w:rPr>
                <w:color w:val="000000"/>
              </w:rPr>
              <w:t>.</w:t>
            </w:r>
            <w:r>
              <w:rPr>
                <w:color w:val="000000"/>
              </w:rPr>
              <w:t>ru</w:t>
            </w:r>
            <w:r w:rsidRPr="00261378">
              <w:br/>
            </w:r>
            <w:r w:rsidRPr="00261378">
              <w:rPr>
                <w:color w:val="000000"/>
              </w:rPr>
              <w:t>ОКПО 10045111, ОГРН 1057748319411, ИНН/ КПП 7706543309,</w:t>
            </w:r>
            <w:r>
              <w:rPr>
                <w:color w:val="000000"/>
              </w:rPr>
              <w:t> </w:t>
            </w:r>
            <w:r w:rsidRPr="00261378">
              <w:rPr>
                <w:color w:val="000000"/>
              </w:rPr>
              <w:t>770611001</w:t>
            </w:r>
          </w:p>
        </w:tc>
      </w:tr>
    </w:tbl>
    <w:p w14:paraId="55B4A213" w14:textId="77777777" w:rsidR="0030295D" w:rsidRDefault="0030295D" w:rsidP="0030295D">
      <w:pPr>
        <w:divId w:val="1997689475"/>
        <w:rPr>
          <w:color w:val="000000"/>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445"/>
        <w:gridCol w:w="972"/>
        <w:gridCol w:w="3720"/>
        <w:gridCol w:w="2659"/>
      </w:tblGrid>
      <w:tr w:rsidR="0030295D" w:rsidRPr="0088015A" w14:paraId="4ABA4002" w14:textId="77777777" w:rsidTr="0030295D">
        <w:trPr>
          <w:divId w:val="1997689475"/>
        </w:trPr>
        <w:tc>
          <w:tcPr>
            <w:tcW w:w="1526" w:type="dxa"/>
            <w:gridSpan w:val="2"/>
            <w:tcBorders>
              <w:bottom w:val="single" w:sz="4" w:space="0" w:color="auto"/>
            </w:tcBorders>
          </w:tcPr>
          <w:p w14:paraId="0DBA9177" w14:textId="77777777" w:rsidR="0030295D" w:rsidRPr="008378AC" w:rsidRDefault="0030295D" w:rsidP="0030295D">
            <w:pPr>
              <w:jc w:val="center"/>
              <w:rPr>
                <w:rFonts w:hAnsi="Times New Roman" w:cs="Times New Roman"/>
                <w:color w:val="000000"/>
                <w:sz w:val="24"/>
                <w:szCs w:val="24"/>
                <w:lang w:val="ru-RU"/>
              </w:rPr>
            </w:pPr>
            <w:r>
              <w:rPr>
                <w:rFonts w:hAnsi="Times New Roman" w:cs="Times New Roman"/>
                <w:color w:val="000000"/>
                <w:sz w:val="24"/>
                <w:szCs w:val="24"/>
                <w:lang w:val="ru-RU"/>
              </w:rPr>
              <w:t>22.09.2022</w:t>
            </w:r>
          </w:p>
        </w:tc>
        <w:tc>
          <w:tcPr>
            <w:tcW w:w="445" w:type="dxa"/>
          </w:tcPr>
          <w:p w14:paraId="496B3E8C" w14:textId="77777777" w:rsidR="0030295D" w:rsidRPr="008378AC" w:rsidRDefault="0030295D" w:rsidP="0030295D">
            <w:pPr>
              <w:rPr>
                <w:rFonts w:hAnsi="Times New Roman" w:cs="Times New Roman"/>
                <w:color w:val="000000"/>
                <w:sz w:val="24"/>
                <w:szCs w:val="24"/>
                <w:lang w:val="ru-RU"/>
              </w:rPr>
            </w:pPr>
            <w:r>
              <w:rPr>
                <w:rFonts w:hAnsi="Times New Roman" w:cs="Times New Roman"/>
                <w:color w:val="000000"/>
                <w:sz w:val="24"/>
                <w:szCs w:val="24"/>
                <w:lang w:val="ru-RU"/>
              </w:rPr>
              <w:t>№</w:t>
            </w:r>
          </w:p>
        </w:tc>
        <w:tc>
          <w:tcPr>
            <w:tcW w:w="972" w:type="dxa"/>
            <w:tcBorders>
              <w:bottom w:val="single" w:sz="4" w:space="0" w:color="auto"/>
            </w:tcBorders>
          </w:tcPr>
          <w:p w14:paraId="324B632B" w14:textId="77777777" w:rsidR="0030295D" w:rsidRPr="008378AC" w:rsidRDefault="0030295D" w:rsidP="0030295D">
            <w:pPr>
              <w:rPr>
                <w:rFonts w:hAnsi="Times New Roman" w:cs="Times New Roman"/>
                <w:color w:val="000000"/>
                <w:sz w:val="24"/>
                <w:szCs w:val="24"/>
                <w:lang w:val="ru-RU"/>
              </w:rPr>
            </w:pPr>
            <w:r>
              <w:rPr>
                <w:rFonts w:hAnsi="Times New Roman" w:cs="Times New Roman"/>
                <w:color w:val="000000"/>
                <w:sz w:val="24"/>
                <w:szCs w:val="24"/>
                <w:lang w:val="ru-RU"/>
              </w:rPr>
              <w:t>09/22</w:t>
            </w:r>
          </w:p>
        </w:tc>
        <w:tc>
          <w:tcPr>
            <w:tcW w:w="3720" w:type="dxa"/>
          </w:tcPr>
          <w:p w14:paraId="11282817" w14:textId="77777777" w:rsidR="0030295D" w:rsidRPr="008378AC" w:rsidRDefault="0030295D" w:rsidP="0030295D">
            <w:pPr>
              <w:rPr>
                <w:rFonts w:hAnsi="Times New Roman" w:cs="Times New Roman"/>
                <w:color w:val="000000"/>
                <w:sz w:val="24"/>
                <w:szCs w:val="24"/>
                <w:lang w:val="ru-RU"/>
              </w:rPr>
            </w:pPr>
          </w:p>
        </w:tc>
        <w:tc>
          <w:tcPr>
            <w:tcW w:w="2659" w:type="dxa"/>
            <w:vMerge w:val="restart"/>
          </w:tcPr>
          <w:p w14:paraId="4C96A810" w14:textId="77777777" w:rsidR="0030295D" w:rsidRPr="008378AC" w:rsidRDefault="0030295D" w:rsidP="0030295D">
            <w:pPr>
              <w:rPr>
                <w:rFonts w:hAnsi="Times New Roman" w:cs="Times New Roman"/>
                <w:color w:val="000000"/>
                <w:sz w:val="24"/>
                <w:szCs w:val="24"/>
                <w:lang w:val="ru-RU"/>
              </w:rPr>
            </w:pPr>
            <w:r w:rsidRPr="00D71C8B">
              <w:rPr>
                <w:rFonts w:hAnsi="Times New Roman" w:cs="Times New Roman"/>
                <w:color w:val="000000"/>
                <w:sz w:val="24"/>
                <w:szCs w:val="24"/>
                <w:lang w:val="ru-RU"/>
              </w:rPr>
              <w:t>Кондратьеву</w:t>
            </w:r>
            <w:r w:rsidRPr="00D71C8B">
              <w:rPr>
                <w:rFonts w:hAnsi="Times New Roman" w:cs="Times New Roman"/>
                <w:color w:val="000000"/>
                <w:sz w:val="24"/>
                <w:szCs w:val="24"/>
                <w:lang w:val="ru-RU"/>
              </w:rPr>
              <w:t xml:space="preserve"> </w:t>
            </w:r>
            <w:r w:rsidRPr="00D71C8B">
              <w:rPr>
                <w:rFonts w:hAnsi="Times New Roman" w:cs="Times New Roman"/>
                <w:color w:val="000000"/>
                <w:sz w:val="24"/>
                <w:szCs w:val="24"/>
                <w:lang w:val="ru-RU"/>
              </w:rPr>
              <w:t>А</w:t>
            </w:r>
            <w:r w:rsidRPr="00D71C8B">
              <w:rPr>
                <w:rFonts w:hAnsi="Times New Roman" w:cs="Times New Roman"/>
                <w:color w:val="000000"/>
                <w:sz w:val="24"/>
                <w:szCs w:val="24"/>
                <w:lang w:val="ru-RU"/>
              </w:rPr>
              <w:t>.</w:t>
            </w:r>
            <w:r w:rsidRPr="00D71C8B">
              <w:rPr>
                <w:rFonts w:hAnsi="Times New Roman" w:cs="Times New Roman"/>
                <w:color w:val="000000"/>
                <w:sz w:val="24"/>
                <w:szCs w:val="24"/>
                <w:lang w:val="ru-RU"/>
              </w:rPr>
              <w:t>С</w:t>
            </w:r>
            <w:r w:rsidRPr="00D71C8B">
              <w:rPr>
                <w:rFonts w:hAnsi="Times New Roman" w:cs="Times New Roman"/>
                <w:color w:val="000000"/>
                <w:sz w:val="24"/>
                <w:szCs w:val="24"/>
                <w:lang w:val="ru-RU"/>
              </w:rPr>
              <w:t>.</w:t>
            </w:r>
            <w:r>
              <w:rPr>
                <w:rFonts w:hAnsi="Times New Roman" w:cs="Times New Roman"/>
                <w:color w:val="000000"/>
                <w:sz w:val="24"/>
                <w:szCs w:val="24"/>
                <w:lang w:val="ru-RU"/>
              </w:rPr>
              <w:br/>
            </w:r>
            <w:r w:rsidRPr="00D71C8B">
              <w:rPr>
                <w:rFonts w:hAnsi="Times New Roman" w:cs="Times New Roman"/>
                <w:color w:val="000000"/>
                <w:sz w:val="24"/>
                <w:szCs w:val="24"/>
                <w:lang w:val="ru-RU"/>
              </w:rPr>
              <w:t>ул</w:t>
            </w:r>
            <w:r w:rsidRPr="00D71C8B">
              <w:rPr>
                <w:rFonts w:hAnsi="Times New Roman" w:cs="Times New Roman"/>
                <w:color w:val="000000"/>
                <w:sz w:val="24"/>
                <w:szCs w:val="24"/>
                <w:lang w:val="ru-RU"/>
              </w:rPr>
              <w:t xml:space="preserve">. </w:t>
            </w:r>
            <w:r w:rsidRPr="00D71C8B">
              <w:rPr>
                <w:rFonts w:hAnsi="Times New Roman" w:cs="Times New Roman"/>
                <w:color w:val="000000"/>
                <w:sz w:val="24"/>
                <w:szCs w:val="24"/>
                <w:lang w:val="ru-RU"/>
              </w:rPr>
              <w:t>Малая</w:t>
            </w:r>
            <w:r w:rsidRPr="00D71C8B">
              <w:rPr>
                <w:rFonts w:hAnsi="Times New Roman" w:cs="Times New Roman"/>
                <w:color w:val="000000"/>
                <w:sz w:val="24"/>
                <w:szCs w:val="24"/>
                <w:lang w:val="ru-RU"/>
              </w:rPr>
              <w:t xml:space="preserve">, </w:t>
            </w:r>
            <w:r w:rsidRPr="00D71C8B">
              <w:rPr>
                <w:rFonts w:hAnsi="Times New Roman" w:cs="Times New Roman"/>
                <w:color w:val="000000"/>
                <w:sz w:val="24"/>
                <w:szCs w:val="24"/>
                <w:lang w:val="ru-RU"/>
              </w:rPr>
              <w:t>д</w:t>
            </w:r>
            <w:r w:rsidRPr="00D71C8B">
              <w:rPr>
                <w:rFonts w:hAnsi="Times New Roman" w:cs="Times New Roman"/>
                <w:color w:val="000000"/>
                <w:sz w:val="24"/>
                <w:szCs w:val="24"/>
                <w:lang w:val="ru-RU"/>
              </w:rPr>
              <w:t xml:space="preserve">. 7, </w:t>
            </w:r>
            <w:r w:rsidRPr="00D71C8B">
              <w:rPr>
                <w:rFonts w:hAnsi="Times New Roman" w:cs="Times New Roman"/>
                <w:color w:val="000000"/>
                <w:sz w:val="24"/>
                <w:szCs w:val="24"/>
                <w:lang w:val="ru-RU"/>
              </w:rPr>
              <w:t>кв</w:t>
            </w:r>
            <w:r w:rsidRPr="00D71C8B">
              <w:rPr>
                <w:rFonts w:hAnsi="Times New Roman" w:cs="Times New Roman"/>
                <w:color w:val="000000"/>
                <w:sz w:val="24"/>
                <w:szCs w:val="24"/>
                <w:lang w:val="ru-RU"/>
              </w:rPr>
              <w:t>. 5,</w:t>
            </w:r>
            <w:r>
              <w:rPr>
                <w:rFonts w:hAnsi="Times New Roman" w:cs="Times New Roman"/>
                <w:color w:val="000000"/>
                <w:sz w:val="24"/>
                <w:szCs w:val="24"/>
                <w:lang w:val="ru-RU"/>
              </w:rPr>
              <w:br/>
            </w:r>
            <w:r w:rsidRPr="00D71C8B">
              <w:rPr>
                <w:rFonts w:hAnsi="Times New Roman" w:cs="Times New Roman"/>
                <w:color w:val="000000"/>
                <w:sz w:val="24"/>
                <w:szCs w:val="24"/>
                <w:lang w:val="ru-RU"/>
              </w:rPr>
              <w:t>Москва</w:t>
            </w:r>
            <w:r w:rsidRPr="00D71C8B">
              <w:rPr>
                <w:rFonts w:hAnsi="Times New Roman" w:cs="Times New Roman"/>
                <w:color w:val="000000"/>
                <w:sz w:val="24"/>
                <w:szCs w:val="24"/>
                <w:lang w:val="ru-RU"/>
              </w:rPr>
              <w:t>, 145683</w:t>
            </w:r>
          </w:p>
        </w:tc>
      </w:tr>
      <w:tr w:rsidR="0030295D" w:rsidRPr="00D71C8B" w14:paraId="2195B0F3" w14:textId="77777777" w:rsidTr="0030295D">
        <w:trPr>
          <w:divId w:val="1997689475"/>
        </w:trPr>
        <w:tc>
          <w:tcPr>
            <w:tcW w:w="817" w:type="dxa"/>
            <w:tcBorders>
              <w:top w:val="single" w:sz="4" w:space="0" w:color="auto"/>
            </w:tcBorders>
          </w:tcPr>
          <w:p w14:paraId="66367087" w14:textId="77777777" w:rsidR="0030295D" w:rsidRPr="008378AC" w:rsidRDefault="0030295D" w:rsidP="0030295D">
            <w:pPr>
              <w:rPr>
                <w:rFonts w:hAnsi="Times New Roman" w:cs="Times New Roman"/>
                <w:color w:val="000000"/>
                <w:sz w:val="24"/>
                <w:szCs w:val="24"/>
                <w:lang w:val="ru-RU"/>
              </w:rPr>
            </w:pPr>
            <w:r>
              <w:rPr>
                <w:rFonts w:hAnsi="Times New Roman" w:cs="Times New Roman"/>
                <w:color w:val="000000"/>
                <w:sz w:val="24"/>
                <w:szCs w:val="24"/>
                <w:lang w:val="ru-RU"/>
              </w:rPr>
              <w:br/>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w:t>
            </w:r>
          </w:p>
        </w:tc>
        <w:tc>
          <w:tcPr>
            <w:tcW w:w="709" w:type="dxa"/>
            <w:tcBorders>
              <w:top w:val="single" w:sz="4" w:space="0" w:color="auto"/>
              <w:bottom w:val="single" w:sz="4" w:space="0" w:color="auto"/>
            </w:tcBorders>
          </w:tcPr>
          <w:p w14:paraId="5187E926" w14:textId="77777777" w:rsidR="0030295D" w:rsidRPr="008378AC" w:rsidRDefault="0030295D" w:rsidP="0030295D">
            <w:pPr>
              <w:rPr>
                <w:rFonts w:hAnsi="Times New Roman" w:cs="Times New Roman"/>
                <w:color w:val="000000"/>
                <w:sz w:val="24"/>
                <w:szCs w:val="24"/>
                <w:lang w:val="ru-RU"/>
              </w:rPr>
            </w:pPr>
          </w:p>
        </w:tc>
        <w:tc>
          <w:tcPr>
            <w:tcW w:w="445" w:type="dxa"/>
          </w:tcPr>
          <w:p w14:paraId="6608252D" w14:textId="77777777" w:rsidR="0030295D" w:rsidRPr="008378AC" w:rsidRDefault="0030295D" w:rsidP="0030295D">
            <w:pPr>
              <w:rPr>
                <w:rFonts w:hAnsi="Times New Roman" w:cs="Times New Roman"/>
                <w:color w:val="000000"/>
                <w:sz w:val="24"/>
                <w:szCs w:val="24"/>
                <w:lang w:val="ru-RU"/>
              </w:rPr>
            </w:pPr>
            <w:r>
              <w:rPr>
                <w:rFonts w:hAnsi="Times New Roman" w:cs="Times New Roman"/>
                <w:color w:val="000000"/>
                <w:sz w:val="24"/>
                <w:szCs w:val="24"/>
                <w:lang w:val="ru-RU"/>
              </w:rPr>
              <w:br/>
            </w:r>
            <w:r>
              <w:rPr>
                <w:rFonts w:hAnsi="Times New Roman" w:cs="Times New Roman"/>
                <w:color w:val="000000"/>
                <w:sz w:val="24"/>
                <w:szCs w:val="24"/>
                <w:lang w:val="ru-RU"/>
              </w:rPr>
              <w:t>от</w:t>
            </w:r>
          </w:p>
        </w:tc>
        <w:tc>
          <w:tcPr>
            <w:tcW w:w="972" w:type="dxa"/>
            <w:tcBorders>
              <w:top w:val="single" w:sz="4" w:space="0" w:color="auto"/>
              <w:bottom w:val="single" w:sz="4" w:space="0" w:color="auto"/>
            </w:tcBorders>
          </w:tcPr>
          <w:p w14:paraId="61872F66" w14:textId="77777777" w:rsidR="0030295D" w:rsidRPr="008378AC" w:rsidRDefault="0030295D" w:rsidP="0030295D">
            <w:pPr>
              <w:rPr>
                <w:rFonts w:hAnsi="Times New Roman" w:cs="Times New Roman"/>
                <w:color w:val="000000"/>
                <w:sz w:val="24"/>
                <w:szCs w:val="24"/>
                <w:lang w:val="ru-RU"/>
              </w:rPr>
            </w:pPr>
          </w:p>
        </w:tc>
        <w:tc>
          <w:tcPr>
            <w:tcW w:w="3720" w:type="dxa"/>
          </w:tcPr>
          <w:p w14:paraId="1A324628" w14:textId="77777777" w:rsidR="0030295D" w:rsidRPr="008378AC" w:rsidRDefault="0030295D" w:rsidP="0030295D">
            <w:pPr>
              <w:rPr>
                <w:rFonts w:hAnsi="Times New Roman" w:cs="Times New Roman"/>
                <w:color w:val="000000"/>
                <w:sz w:val="24"/>
                <w:szCs w:val="24"/>
                <w:lang w:val="ru-RU"/>
              </w:rPr>
            </w:pPr>
          </w:p>
        </w:tc>
        <w:tc>
          <w:tcPr>
            <w:tcW w:w="2659" w:type="dxa"/>
            <w:vMerge/>
          </w:tcPr>
          <w:p w14:paraId="15BA27CD" w14:textId="77777777" w:rsidR="0030295D" w:rsidRPr="008378AC" w:rsidRDefault="0030295D" w:rsidP="0030295D">
            <w:pPr>
              <w:rPr>
                <w:rFonts w:hAnsi="Times New Roman" w:cs="Times New Roman"/>
                <w:color w:val="000000"/>
                <w:sz w:val="24"/>
                <w:szCs w:val="24"/>
                <w:lang w:val="ru-RU"/>
              </w:rPr>
            </w:pPr>
          </w:p>
        </w:tc>
      </w:tr>
    </w:tbl>
    <w:p w14:paraId="06B22D14" w14:textId="77777777" w:rsidR="0030295D" w:rsidRDefault="0030295D" w:rsidP="0030295D">
      <w:pPr>
        <w:divId w:val="1997689475"/>
        <w:rPr>
          <w:color w:val="000000"/>
        </w:rPr>
      </w:pPr>
    </w:p>
    <w:p w14:paraId="0B04020E" w14:textId="77777777" w:rsidR="0030295D" w:rsidRDefault="0030295D" w:rsidP="0030295D">
      <w:pPr>
        <w:divId w:val="1997689475"/>
        <w:rPr>
          <w:color w:val="000000"/>
        </w:rPr>
      </w:pPr>
    </w:p>
    <w:p w14:paraId="7C7800B9" w14:textId="77777777" w:rsidR="0030295D" w:rsidRPr="00261378" w:rsidRDefault="0030295D" w:rsidP="0075152E">
      <w:pPr>
        <w:jc w:val="center"/>
        <w:divId w:val="1997689475"/>
        <w:rPr>
          <w:color w:val="000000"/>
        </w:rPr>
      </w:pPr>
      <w:r w:rsidRPr="00261378">
        <w:rPr>
          <w:color w:val="000000"/>
        </w:rPr>
        <w:t>УВЕДОМЛЕНИЕ</w:t>
      </w:r>
    </w:p>
    <w:p w14:paraId="22C0BCB5" w14:textId="77777777" w:rsidR="0030295D" w:rsidRPr="00261378" w:rsidRDefault="0030295D" w:rsidP="0075152E">
      <w:pPr>
        <w:jc w:val="center"/>
        <w:divId w:val="1997689475"/>
        <w:rPr>
          <w:color w:val="000000"/>
        </w:rPr>
      </w:pPr>
      <w:r w:rsidRPr="00261378">
        <w:rPr>
          <w:color w:val="000000"/>
        </w:rPr>
        <w:t>о необходимости явиться в военный комиссариат</w:t>
      </w:r>
    </w:p>
    <w:p w14:paraId="33CF8E94" w14:textId="77777777" w:rsidR="0030295D" w:rsidRDefault="0030295D" w:rsidP="0030295D">
      <w:pPr>
        <w:jc w:val="center"/>
        <w:divId w:val="1997689475"/>
        <w:rPr>
          <w:color w:val="000000"/>
        </w:rPr>
      </w:pPr>
      <w:r w:rsidRPr="00261378">
        <w:br/>
      </w:r>
    </w:p>
    <w:p w14:paraId="57143D33" w14:textId="3C9DA626" w:rsidR="0030295D" w:rsidRPr="00261378" w:rsidRDefault="0030295D" w:rsidP="0030295D">
      <w:pPr>
        <w:jc w:val="center"/>
        <w:divId w:val="1997689475"/>
        <w:rPr>
          <w:color w:val="000000"/>
        </w:rPr>
      </w:pPr>
      <w:r w:rsidRPr="00261378">
        <w:rPr>
          <w:color w:val="000000"/>
        </w:rPr>
        <w:t>Уважаемый</w:t>
      </w:r>
      <w:r>
        <w:rPr>
          <w:color w:val="000000"/>
        </w:rPr>
        <w:t> </w:t>
      </w:r>
      <w:r w:rsidRPr="00261378">
        <w:rPr>
          <w:color w:val="000000"/>
        </w:rPr>
        <w:t>Александр Сергеевич!</w:t>
      </w:r>
    </w:p>
    <w:p w14:paraId="06FBC63E" w14:textId="77777777" w:rsidR="0030295D" w:rsidRDefault="0030295D" w:rsidP="0030295D">
      <w:pPr>
        <w:jc w:val="both"/>
        <w:divId w:val="1997689475"/>
        <w:rPr>
          <w:color w:val="000000"/>
        </w:rPr>
      </w:pPr>
    </w:p>
    <w:p w14:paraId="3E7CB860" w14:textId="708C5D49" w:rsidR="0030295D" w:rsidRPr="00261378" w:rsidRDefault="0030295D" w:rsidP="0030295D">
      <w:pPr>
        <w:jc w:val="both"/>
        <w:divId w:val="1997689475"/>
        <w:rPr>
          <w:color w:val="000000"/>
        </w:rPr>
      </w:pPr>
      <w:r w:rsidRPr="00261378">
        <w:rPr>
          <w:color w:val="000000"/>
        </w:rPr>
        <w:t xml:space="preserve">Сообщаем </w:t>
      </w:r>
      <w:r w:rsidR="0075152E">
        <w:rPr>
          <w:color w:val="000000"/>
        </w:rPr>
        <w:t>В</w:t>
      </w:r>
      <w:r w:rsidRPr="00261378">
        <w:rPr>
          <w:color w:val="000000"/>
        </w:rPr>
        <w:t>ам, что в</w:t>
      </w:r>
      <w:r>
        <w:rPr>
          <w:color w:val="000000"/>
        </w:rPr>
        <w:t> </w:t>
      </w:r>
      <w:r w:rsidRPr="00261378">
        <w:rPr>
          <w:color w:val="000000"/>
        </w:rPr>
        <w:t>связи с получением ООО «Альфа»</w:t>
      </w:r>
      <w:r>
        <w:rPr>
          <w:color w:val="000000"/>
        </w:rPr>
        <w:t> </w:t>
      </w:r>
      <w:r w:rsidRPr="00261378">
        <w:rPr>
          <w:color w:val="000000"/>
        </w:rPr>
        <w:t xml:space="preserve">требования от военного комиссариата Бабушкинского района СВАО города Москвы, в котором </w:t>
      </w:r>
      <w:r w:rsidR="0075152E">
        <w:rPr>
          <w:color w:val="000000"/>
        </w:rPr>
        <w:t>В</w:t>
      </w:r>
      <w:r w:rsidRPr="00261378">
        <w:rPr>
          <w:color w:val="000000"/>
        </w:rPr>
        <w:t xml:space="preserve">ы состоите на воинском учете, </w:t>
      </w:r>
      <w:r w:rsidR="0075152E">
        <w:rPr>
          <w:color w:val="000000"/>
        </w:rPr>
        <w:t>В</w:t>
      </w:r>
      <w:r w:rsidRPr="00261378">
        <w:rPr>
          <w:color w:val="000000"/>
        </w:rPr>
        <w:t>ам необходимо явиться</w:t>
      </w:r>
      <w:r>
        <w:rPr>
          <w:color w:val="000000"/>
        </w:rPr>
        <w:t> </w:t>
      </w:r>
      <w:r w:rsidRPr="00261378">
        <w:rPr>
          <w:color w:val="000000"/>
        </w:rPr>
        <w:t>в военный комиссариат по адресу: Дмитровское ш., д. 54, Москва, 127238.</w:t>
      </w:r>
    </w:p>
    <w:p w14:paraId="51BA1576" w14:textId="31820438" w:rsidR="0030295D" w:rsidRPr="00261378" w:rsidRDefault="0030295D" w:rsidP="0030295D">
      <w:pPr>
        <w:jc w:val="both"/>
        <w:divId w:val="1997689475"/>
        <w:rPr>
          <w:color w:val="000000"/>
        </w:rPr>
      </w:pPr>
      <w:r w:rsidRPr="00261378">
        <w:rPr>
          <w:color w:val="000000"/>
        </w:rPr>
        <w:t>Дата и время</w:t>
      </w:r>
      <w:r>
        <w:rPr>
          <w:color w:val="000000"/>
        </w:rPr>
        <w:t> </w:t>
      </w:r>
      <w:r w:rsidRPr="00261378">
        <w:rPr>
          <w:color w:val="000000"/>
        </w:rPr>
        <w:t>явки:</w:t>
      </w:r>
      <w:r>
        <w:rPr>
          <w:color w:val="000000"/>
        </w:rPr>
        <w:t> </w:t>
      </w:r>
      <w:r w:rsidRPr="00261378">
        <w:rPr>
          <w:color w:val="000000"/>
        </w:rPr>
        <w:t>26.09.2022 в 16:00.</w:t>
      </w:r>
      <w:r>
        <w:rPr>
          <w:color w:val="000000"/>
        </w:rPr>
        <w:t> </w:t>
      </w:r>
      <w:r w:rsidRPr="00261378">
        <w:rPr>
          <w:color w:val="000000"/>
        </w:rPr>
        <w:t xml:space="preserve">С собой необходимо взять паспорт, военный билет и повестку, если </w:t>
      </w:r>
      <w:r w:rsidR="0075152E">
        <w:rPr>
          <w:color w:val="000000"/>
        </w:rPr>
        <w:t>В</w:t>
      </w:r>
      <w:r w:rsidRPr="00261378">
        <w:rPr>
          <w:color w:val="000000"/>
        </w:rPr>
        <w:t>ы ее получили.</w:t>
      </w:r>
    </w:p>
    <w:p w14:paraId="6AD640DB" w14:textId="6A307B41" w:rsidR="0030295D" w:rsidRPr="00261378" w:rsidRDefault="0030295D" w:rsidP="0030295D">
      <w:pPr>
        <w:jc w:val="both"/>
        <w:divId w:val="1997689475"/>
        <w:rPr>
          <w:color w:val="000000"/>
        </w:rPr>
      </w:pPr>
      <w:r w:rsidRPr="00261378">
        <w:rPr>
          <w:color w:val="000000"/>
        </w:rPr>
        <w:t xml:space="preserve">Также сообщаем </w:t>
      </w:r>
      <w:r w:rsidR="0075152E">
        <w:rPr>
          <w:color w:val="000000"/>
        </w:rPr>
        <w:t>В</w:t>
      </w:r>
      <w:r w:rsidRPr="00261378">
        <w:rPr>
          <w:color w:val="000000"/>
        </w:rPr>
        <w:t>ам, что уважительными причинами для неявки в военкомат являются:</w:t>
      </w:r>
    </w:p>
    <w:p w14:paraId="38830E77" w14:textId="77777777" w:rsidR="0030295D" w:rsidRPr="00261378" w:rsidRDefault="0030295D" w:rsidP="0030295D">
      <w:pPr>
        <w:numPr>
          <w:ilvl w:val="0"/>
          <w:numId w:val="11"/>
        </w:numPr>
        <w:spacing w:before="100" w:beforeAutospacing="1" w:after="100" w:afterAutospacing="1"/>
        <w:ind w:left="780" w:right="180"/>
        <w:contextualSpacing/>
        <w:jc w:val="both"/>
        <w:divId w:val="1997689475"/>
        <w:rPr>
          <w:color w:val="000000"/>
        </w:rPr>
      </w:pPr>
      <w:r w:rsidRPr="00261378">
        <w:rPr>
          <w:color w:val="000000"/>
        </w:rPr>
        <w:t>тяжелое состояние здоровья близкого родственника;</w:t>
      </w:r>
    </w:p>
    <w:p w14:paraId="16CEBD48" w14:textId="77777777" w:rsidR="0030295D" w:rsidRPr="00261378" w:rsidRDefault="0030295D" w:rsidP="0030295D">
      <w:pPr>
        <w:numPr>
          <w:ilvl w:val="0"/>
          <w:numId w:val="11"/>
        </w:numPr>
        <w:spacing w:before="100" w:beforeAutospacing="1" w:after="100" w:afterAutospacing="1"/>
        <w:ind w:left="780" w:right="180"/>
        <w:contextualSpacing/>
        <w:jc w:val="both"/>
        <w:divId w:val="1997689475"/>
        <w:rPr>
          <w:color w:val="000000"/>
        </w:rPr>
      </w:pPr>
      <w:r w:rsidRPr="00261378">
        <w:rPr>
          <w:color w:val="000000"/>
        </w:rPr>
        <w:t>заболевание или увечье, связанные с утратой трудоспособности;</w:t>
      </w:r>
    </w:p>
    <w:p w14:paraId="144022AA" w14:textId="77777777" w:rsidR="0030295D" w:rsidRPr="00261378" w:rsidRDefault="0030295D" w:rsidP="0030295D">
      <w:pPr>
        <w:numPr>
          <w:ilvl w:val="0"/>
          <w:numId w:val="11"/>
        </w:numPr>
        <w:spacing w:before="100" w:beforeAutospacing="1" w:after="100" w:afterAutospacing="1"/>
        <w:ind w:left="780" w:right="180"/>
        <w:contextualSpacing/>
        <w:jc w:val="both"/>
        <w:divId w:val="1997689475"/>
        <w:rPr>
          <w:color w:val="000000"/>
        </w:rPr>
      </w:pPr>
      <w:r w:rsidRPr="00261378">
        <w:rPr>
          <w:color w:val="000000"/>
        </w:rPr>
        <w:t>препятствие, возникшее в результате действия непреодолимой силы, или иное обстоятельство, не зависящее от воли гражданина;</w:t>
      </w:r>
    </w:p>
    <w:p w14:paraId="7B7E8D60" w14:textId="77777777" w:rsidR="0030295D" w:rsidRPr="00261378" w:rsidRDefault="0030295D" w:rsidP="0030295D">
      <w:pPr>
        <w:numPr>
          <w:ilvl w:val="0"/>
          <w:numId w:val="11"/>
        </w:numPr>
        <w:spacing w:before="100" w:beforeAutospacing="1" w:after="100" w:afterAutospacing="1"/>
        <w:ind w:left="780" w:right="180"/>
        <w:jc w:val="both"/>
        <w:divId w:val="1997689475"/>
        <w:rPr>
          <w:color w:val="000000"/>
        </w:rPr>
      </w:pPr>
      <w:r w:rsidRPr="00261378">
        <w:rPr>
          <w:color w:val="000000"/>
        </w:rPr>
        <w:t>иные причины, признанные уважительными призывной комиссией, комиссией по первоначальной постановке на воинский учет или судом.</w:t>
      </w:r>
    </w:p>
    <w:p w14:paraId="41028FDD" w14:textId="5D4D738F" w:rsidR="0030295D" w:rsidRPr="00261378" w:rsidRDefault="0030295D" w:rsidP="0030295D">
      <w:pPr>
        <w:jc w:val="both"/>
        <w:divId w:val="1997689475"/>
        <w:rPr>
          <w:color w:val="000000"/>
        </w:rPr>
      </w:pPr>
      <w:r w:rsidRPr="00261378">
        <w:rPr>
          <w:color w:val="000000"/>
        </w:rPr>
        <w:t xml:space="preserve">Если </w:t>
      </w:r>
      <w:r w:rsidR="0075152E">
        <w:rPr>
          <w:color w:val="000000"/>
        </w:rPr>
        <w:t>В</w:t>
      </w:r>
      <w:r w:rsidRPr="00261378">
        <w:rPr>
          <w:color w:val="000000"/>
        </w:rPr>
        <w:t>ы не сможете явиться в военкомат по указанным выше причинам, необходимо сообщить об этом в военный комиссариат и предоставить документы, подтверждающие уважительную причину неявки.</w:t>
      </w:r>
    </w:p>
    <w:tbl>
      <w:tblPr>
        <w:tblW w:w="9147" w:type="dxa"/>
        <w:tblCellMar>
          <w:top w:w="15" w:type="dxa"/>
          <w:left w:w="15" w:type="dxa"/>
          <w:bottom w:w="15" w:type="dxa"/>
          <w:right w:w="15" w:type="dxa"/>
        </w:tblCellMar>
        <w:tblLook w:val="0600" w:firstRow="0" w:lastRow="0" w:firstColumn="0" w:lastColumn="0" w:noHBand="1" w:noVBand="1"/>
      </w:tblPr>
      <w:tblGrid>
        <w:gridCol w:w="4186"/>
        <w:gridCol w:w="2410"/>
        <w:gridCol w:w="2551"/>
      </w:tblGrid>
      <w:tr w:rsidR="0030295D" w14:paraId="7458A5F4" w14:textId="77777777" w:rsidTr="00B83051">
        <w:trPr>
          <w:divId w:val="1997689475"/>
        </w:trPr>
        <w:tc>
          <w:tcPr>
            <w:tcW w:w="4186" w:type="dxa"/>
            <w:tcMar>
              <w:top w:w="75" w:type="dxa"/>
              <w:left w:w="75" w:type="dxa"/>
              <w:bottom w:w="75" w:type="dxa"/>
              <w:right w:w="75" w:type="dxa"/>
            </w:tcMar>
            <w:vAlign w:val="bottom"/>
          </w:tcPr>
          <w:p w14:paraId="1A55F205" w14:textId="77777777" w:rsidR="0030295D" w:rsidRDefault="0030295D" w:rsidP="0030295D">
            <w:r>
              <w:rPr>
                <w:color w:val="000000"/>
              </w:rPr>
              <w:t>Директор</w:t>
            </w:r>
          </w:p>
        </w:tc>
        <w:tc>
          <w:tcPr>
            <w:tcW w:w="24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E327065" w14:textId="77777777" w:rsidR="0030295D" w:rsidRDefault="0030295D" w:rsidP="0030295D">
            <w:pPr>
              <w:jc w:val="center"/>
            </w:pPr>
            <w:r>
              <w:rPr>
                <w:color w:val="000000"/>
              </w:rPr>
              <w:t>Львов</w:t>
            </w:r>
          </w:p>
        </w:tc>
        <w:tc>
          <w:tcPr>
            <w:tcW w:w="2551" w:type="dxa"/>
            <w:tcMar>
              <w:top w:w="75" w:type="dxa"/>
              <w:left w:w="75" w:type="dxa"/>
              <w:bottom w:w="75" w:type="dxa"/>
              <w:right w:w="75" w:type="dxa"/>
            </w:tcMar>
            <w:vAlign w:val="bottom"/>
          </w:tcPr>
          <w:p w14:paraId="200ED6F1" w14:textId="77777777" w:rsidR="0030295D" w:rsidRDefault="0030295D" w:rsidP="0030295D">
            <w:pPr>
              <w:jc w:val="right"/>
            </w:pPr>
            <w:r>
              <w:rPr>
                <w:color w:val="000000"/>
              </w:rPr>
              <w:t>А.В. Львов</w:t>
            </w:r>
          </w:p>
        </w:tc>
      </w:tr>
      <w:tr w:rsidR="0030295D" w14:paraId="36CE5354" w14:textId="77777777" w:rsidTr="00B83051">
        <w:trPr>
          <w:divId w:val="1997689475"/>
        </w:trPr>
        <w:tc>
          <w:tcPr>
            <w:tcW w:w="4186" w:type="dxa"/>
            <w:tcMar>
              <w:top w:w="75" w:type="dxa"/>
              <w:left w:w="75" w:type="dxa"/>
              <w:bottom w:w="75" w:type="dxa"/>
              <w:right w:w="75" w:type="dxa"/>
            </w:tcMar>
            <w:vAlign w:val="bottom"/>
          </w:tcPr>
          <w:p w14:paraId="07E369A5" w14:textId="77777777" w:rsidR="0030295D" w:rsidRDefault="0030295D" w:rsidP="0030295D">
            <w:r>
              <w:rPr>
                <w:color w:val="000000"/>
              </w:rPr>
              <w:t>С уведомлением ознакомлен:</w:t>
            </w:r>
          </w:p>
        </w:tc>
        <w:tc>
          <w:tcPr>
            <w:tcW w:w="24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A5896EA" w14:textId="77777777" w:rsidR="0030295D" w:rsidRDefault="0030295D" w:rsidP="0030295D">
            <w:pPr>
              <w:ind w:left="75" w:right="75"/>
              <w:jc w:val="center"/>
              <w:rPr>
                <w:color w:val="000000"/>
              </w:rPr>
            </w:pPr>
          </w:p>
        </w:tc>
        <w:tc>
          <w:tcPr>
            <w:tcW w:w="2551" w:type="dxa"/>
            <w:tcMar>
              <w:top w:w="75" w:type="dxa"/>
              <w:left w:w="75" w:type="dxa"/>
              <w:bottom w:w="75" w:type="dxa"/>
              <w:right w:w="75" w:type="dxa"/>
            </w:tcMar>
          </w:tcPr>
          <w:p w14:paraId="73A25CC8" w14:textId="77777777" w:rsidR="0030295D" w:rsidRDefault="0030295D" w:rsidP="0030295D">
            <w:pPr>
              <w:ind w:left="75" w:right="75"/>
              <w:jc w:val="right"/>
              <w:rPr>
                <w:color w:val="000000"/>
              </w:rPr>
            </w:pPr>
          </w:p>
        </w:tc>
      </w:tr>
      <w:tr w:rsidR="0030295D" w14:paraId="07309E3E" w14:textId="77777777" w:rsidTr="00B83051">
        <w:trPr>
          <w:divId w:val="1997689475"/>
        </w:trPr>
        <w:tc>
          <w:tcPr>
            <w:tcW w:w="4186" w:type="dxa"/>
            <w:tcMar>
              <w:top w:w="75" w:type="dxa"/>
              <w:left w:w="75" w:type="dxa"/>
              <w:bottom w:w="75" w:type="dxa"/>
              <w:right w:w="75" w:type="dxa"/>
            </w:tcMar>
            <w:vAlign w:val="bottom"/>
          </w:tcPr>
          <w:p w14:paraId="245F7BEF" w14:textId="77777777" w:rsidR="0030295D" w:rsidRDefault="0030295D" w:rsidP="0030295D">
            <w:r>
              <w:rPr>
                <w:color w:val="000000"/>
              </w:rPr>
              <w:t>Менеджер</w:t>
            </w:r>
          </w:p>
        </w:tc>
        <w:tc>
          <w:tcPr>
            <w:tcW w:w="24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E223F0F" w14:textId="77777777" w:rsidR="0030295D" w:rsidRDefault="0030295D" w:rsidP="0030295D">
            <w:pPr>
              <w:jc w:val="center"/>
            </w:pPr>
            <w:r>
              <w:rPr>
                <w:color w:val="000000"/>
              </w:rPr>
              <w:t>Кондратьев</w:t>
            </w:r>
          </w:p>
        </w:tc>
        <w:tc>
          <w:tcPr>
            <w:tcW w:w="2551" w:type="dxa"/>
            <w:tcMar>
              <w:top w:w="75" w:type="dxa"/>
              <w:left w:w="75" w:type="dxa"/>
              <w:bottom w:w="75" w:type="dxa"/>
              <w:right w:w="75" w:type="dxa"/>
            </w:tcMar>
            <w:vAlign w:val="bottom"/>
          </w:tcPr>
          <w:p w14:paraId="02DA2E58" w14:textId="77777777" w:rsidR="0030295D" w:rsidRDefault="0030295D" w:rsidP="0030295D">
            <w:pPr>
              <w:jc w:val="right"/>
            </w:pPr>
            <w:r>
              <w:rPr>
                <w:color w:val="000000"/>
              </w:rPr>
              <w:t>А.С. Кондратьев</w:t>
            </w:r>
          </w:p>
        </w:tc>
      </w:tr>
      <w:tr w:rsidR="0030295D" w14:paraId="7CDB65A0" w14:textId="77777777" w:rsidTr="00B83051">
        <w:trPr>
          <w:divId w:val="1997689475"/>
        </w:trPr>
        <w:tc>
          <w:tcPr>
            <w:tcW w:w="4186" w:type="dxa"/>
            <w:tcMar>
              <w:top w:w="75" w:type="dxa"/>
              <w:left w:w="75" w:type="dxa"/>
              <w:bottom w:w="75" w:type="dxa"/>
              <w:right w:w="75" w:type="dxa"/>
            </w:tcMar>
          </w:tcPr>
          <w:p w14:paraId="6F3373CF" w14:textId="77777777" w:rsidR="0030295D" w:rsidRDefault="0030295D" w:rsidP="0030295D">
            <w:r>
              <w:rPr>
                <w:color w:val="000000"/>
              </w:rPr>
              <w:t>22.09.2022</w:t>
            </w:r>
          </w:p>
        </w:tc>
        <w:tc>
          <w:tcPr>
            <w:tcW w:w="24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23EEC161" w14:textId="77777777" w:rsidR="0030295D" w:rsidRDefault="0030295D" w:rsidP="0030295D">
            <w:pPr>
              <w:ind w:left="75" w:right="75"/>
              <w:jc w:val="center"/>
              <w:rPr>
                <w:color w:val="000000"/>
              </w:rPr>
            </w:pPr>
          </w:p>
        </w:tc>
        <w:tc>
          <w:tcPr>
            <w:tcW w:w="2551" w:type="dxa"/>
            <w:tcMar>
              <w:top w:w="75" w:type="dxa"/>
              <w:left w:w="75" w:type="dxa"/>
              <w:bottom w:w="75" w:type="dxa"/>
              <w:right w:w="75" w:type="dxa"/>
            </w:tcMar>
          </w:tcPr>
          <w:p w14:paraId="197D7417" w14:textId="77777777" w:rsidR="0030295D" w:rsidRDefault="0030295D" w:rsidP="0030295D">
            <w:pPr>
              <w:ind w:left="75" w:right="75"/>
              <w:jc w:val="right"/>
              <w:rPr>
                <w:color w:val="000000"/>
              </w:rPr>
            </w:pPr>
          </w:p>
        </w:tc>
      </w:tr>
      <w:tr w:rsidR="0030295D" w:rsidRPr="0088015A" w14:paraId="527A3B9F" w14:textId="77777777" w:rsidTr="00B83051">
        <w:trPr>
          <w:divId w:val="1997689475"/>
        </w:trPr>
        <w:tc>
          <w:tcPr>
            <w:tcW w:w="9147" w:type="dxa"/>
            <w:gridSpan w:val="3"/>
            <w:tcMar>
              <w:top w:w="75" w:type="dxa"/>
              <w:left w:w="75" w:type="dxa"/>
              <w:bottom w:w="75" w:type="dxa"/>
              <w:right w:w="75" w:type="dxa"/>
            </w:tcMar>
          </w:tcPr>
          <w:p w14:paraId="07D6B213" w14:textId="77777777" w:rsidR="0030295D" w:rsidRPr="00261378" w:rsidRDefault="0030295D" w:rsidP="0030295D">
            <w:r w:rsidRPr="00261378">
              <w:rPr>
                <w:color w:val="000000"/>
              </w:rPr>
              <w:t>Экземпляр уведомления на руки получил:</w:t>
            </w:r>
          </w:p>
        </w:tc>
      </w:tr>
      <w:tr w:rsidR="0030295D" w14:paraId="06969EB9" w14:textId="77777777" w:rsidTr="00B83051">
        <w:trPr>
          <w:divId w:val="1997689475"/>
        </w:trPr>
        <w:tc>
          <w:tcPr>
            <w:tcW w:w="4186" w:type="dxa"/>
            <w:tcMar>
              <w:top w:w="75" w:type="dxa"/>
              <w:left w:w="75" w:type="dxa"/>
              <w:bottom w:w="75" w:type="dxa"/>
              <w:right w:w="75" w:type="dxa"/>
            </w:tcMar>
            <w:vAlign w:val="bottom"/>
          </w:tcPr>
          <w:p w14:paraId="364E2FDC" w14:textId="77777777" w:rsidR="0030295D" w:rsidRDefault="0030295D" w:rsidP="0030295D">
            <w:r>
              <w:rPr>
                <w:color w:val="000000"/>
              </w:rPr>
              <w:t>Менеджер</w:t>
            </w:r>
          </w:p>
        </w:tc>
        <w:tc>
          <w:tcPr>
            <w:tcW w:w="24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08ED061" w14:textId="77777777" w:rsidR="0030295D" w:rsidRDefault="0030295D" w:rsidP="0030295D">
            <w:pPr>
              <w:jc w:val="center"/>
            </w:pPr>
            <w:r>
              <w:rPr>
                <w:color w:val="000000"/>
              </w:rPr>
              <w:t>Кондратьев</w:t>
            </w:r>
          </w:p>
        </w:tc>
        <w:tc>
          <w:tcPr>
            <w:tcW w:w="2551" w:type="dxa"/>
            <w:tcMar>
              <w:top w:w="75" w:type="dxa"/>
              <w:left w:w="75" w:type="dxa"/>
              <w:bottom w:w="75" w:type="dxa"/>
              <w:right w:w="75" w:type="dxa"/>
            </w:tcMar>
            <w:vAlign w:val="bottom"/>
          </w:tcPr>
          <w:p w14:paraId="31DD01B1" w14:textId="77777777" w:rsidR="0030295D" w:rsidRDefault="0030295D" w:rsidP="0030295D">
            <w:pPr>
              <w:jc w:val="right"/>
            </w:pPr>
            <w:r>
              <w:rPr>
                <w:color w:val="000000"/>
              </w:rPr>
              <w:t>А.С. Кондратьев</w:t>
            </w:r>
          </w:p>
        </w:tc>
      </w:tr>
      <w:tr w:rsidR="0030295D" w14:paraId="3AE8A547" w14:textId="77777777" w:rsidTr="00B83051">
        <w:trPr>
          <w:divId w:val="1997689475"/>
        </w:trPr>
        <w:tc>
          <w:tcPr>
            <w:tcW w:w="4186" w:type="dxa"/>
            <w:tcMar>
              <w:top w:w="75" w:type="dxa"/>
              <w:left w:w="75" w:type="dxa"/>
              <w:bottom w:w="75" w:type="dxa"/>
              <w:right w:w="75" w:type="dxa"/>
            </w:tcMar>
          </w:tcPr>
          <w:p w14:paraId="5B53D441" w14:textId="77777777" w:rsidR="0030295D" w:rsidRDefault="0030295D" w:rsidP="0030295D">
            <w:r>
              <w:rPr>
                <w:color w:val="000000"/>
              </w:rPr>
              <w:t>22.09.2022</w:t>
            </w:r>
          </w:p>
        </w:tc>
        <w:tc>
          <w:tcPr>
            <w:tcW w:w="2410" w:type="dxa"/>
            <w:tcMar>
              <w:top w:w="75" w:type="dxa"/>
              <w:left w:w="75" w:type="dxa"/>
              <w:bottom w:w="75" w:type="dxa"/>
              <w:right w:w="75" w:type="dxa"/>
            </w:tcMar>
          </w:tcPr>
          <w:p w14:paraId="3A02B288" w14:textId="77777777" w:rsidR="0030295D" w:rsidRDefault="0030295D" w:rsidP="0030295D">
            <w:pPr>
              <w:ind w:left="75" w:right="75"/>
              <w:rPr>
                <w:color w:val="000000"/>
              </w:rPr>
            </w:pPr>
          </w:p>
        </w:tc>
        <w:tc>
          <w:tcPr>
            <w:tcW w:w="2551" w:type="dxa"/>
            <w:tcMar>
              <w:top w:w="75" w:type="dxa"/>
              <w:left w:w="75" w:type="dxa"/>
              <w:bottom w:w="75" w:type="dxa"/>
              <w:right w:w="75" w:type="dxa"/>
            </w:tcMar>
          </w:tcPr>
          <w:p w14:paraId="1487DAFC" w14:textId="77777777" w:rsidR="0030295D" w:rsidRDefault="0030295D" w:rsidP="0030295D">
            <w:pPr>
              <w:ind w:left="75" w:right="75"/>
              <w:rPr>
                <w:color w:val="000000"/>
              </w:rPr>
            </w:pPr>
          </w:p>
        </w:tc>
      </w:tr>
    </w:tbl>
    <w:p w14:paraId="2C91364A" w14:textId="77777777" w:rsidR="00B83051" w:rsidRDefault="00B83051" w:rsidP="0030295D">
      <w:pPr>
        <w:rPr>
          <w:color w:val="000000"/>
        </w:rPr>
        <w:sectPr w:rsidR="00B83051" w:rsidSect="00941D3E">
          <w:type w:val="continuous"/>
          <w:pgSz w:w="11907" w:h="16839"/>
          <w:pgMar w:top="1440" w:right="1440" w:bottom="1440" w:left="1440" w:header="720" w:footer="720" w:gutter="0"/>
          <w:cols w:space="720"/>
          <w:docGrid w:linePitch="326"/>
        </w:sectPr>
      </w:pPr>
    </w:p>
    <w:tbl>
      <w:tblPr>
        <w:tblW w:w="14817" w:type="dxa"/>
        <w:tblCellMar>
          <w:top w:w="15" w:type="dxa"/>
          <w:left w:w="15" w:type="dxa"/>
          <w:bottom w:w="15" w:type="dxa"/>
          <w:right w:w="15" w:type="dxa"/>
        </w:tblCellMar>
        <w:tblLook w:val="0600" w:firstRow="0" w:lastRow="0" w:firstColumn="0" w:lastColumn="0" w:noHBand="1" w:noVBand="1"/>
      </w:tblPr>
      <w:tblGrid>
        <w:gridCol w:w="8864"/>
        <w:gridCol w:w="5953"/>
      </w:tblGrid>
      <w:tr w:rsidR="00B83051" w:rsidRPr="002F4AAA" w14:paraId="1D81B85F" w14:textId="77777777" w:rsidTr="0030295D">
        <w:trPr>
          <w:divId w:val="1997689475"/>
        </w:trPr>
        <w:tc>
          <w:tcPr>
            <w:tcW w:w="8864" w:type="dxa"/>
            <w:tcMar>
              <w:top w:w="75" w:type="dxa"/>
              <w:left w:w="75" w:type="dxa"/>
              <w:bottom w:w="75" w:type="dxa"/>
              <w:right w:w="75" w:type="dxa"/>
            </w:tcMar>
          </w:tcPr>
          <w:p w14:paraId="2703FD57" w14:textId="148AD16E" w:rsidR="00B83051" w:rsidRDefault="00B83051" w:rsidP="0030295D">
            <w:pPr>
              <w:rPr>
                <w:color w:val="000000"/>
              </w:rPr>
            </w:pPr>
          </w:p>
        </w:tc>
        <w:tc>
          <w:tcPr>
            <w:tcW w:w="5953" w:type="dxa"/>
            <w:tcMar>
              <w:top w:w="75" w:type="dxa"/>
              <w:left w:w="75" w:type="dxa"/>
              <w:bottom w:w="75" w:type="dxa"/>
              <w:right w:w="75" w:type="dxa"/>
            </w:tcMar>
          </w:tcPr>
          <w:p w14:paraId="5F1AAD93" w14:textId="77777777" w:rsidR="00B83051" w:rsidRDefault="00B83051" w:rsidP="0030295D">
            <w:pPr>
              <w:rPr>
                <w:color w:val="000000"/>
              </w:rPr>
            </w:pPr>
          </w:p>
        </w:tc>
      </w:tr>
      <w:tr w:rsidR="0030295D" w:rsidRPr="002F4AAA" w14:paraId="312E81CE" w14:textId="77777777" w:rsidTr="0030295D">
        <w:trPr>
          <w:divId w:val="1997689475"/>
        </w:trPr>
        <w:tc>
          <w:tcPr>
            <w:tcW w:w="8864" w:type="dxa"/>
            <w:tcMar>
              <w:top w:w="75" w:type="dxa"/>
              <w:left w:w="75" w:type="dxa"/>
              <w:bottom w:w="75" w:type="dxa"/>
              <w:right w:w="75" w:type="dxa"/>
            </w:tcMar>
          </w:tcPr>
          <w:p w14:paraId="7AC389B0" w14:textId="77777777" w:rsidR="0030295D" w:rsidRDefault="0030295D" w:rsidP="0030295D">
            <w:pPr>
              <w:rPr>
                <w:color w:val="000000"/>
              </w:rPr>
            </w:pPr>
          </w:p>
          <w:p w14:paraId="3A86146E" w14:textId="77777777" w:rsidR="0030295D" w:rsidRDefault="0030295D" w:rsidP="0030295D">
            <w:pPr>
              <w:rPr>
                <w:color w:val="000000"/>
              </w:rPr>
            </w:pPr>
            <w:r>
              <w:rPr>
                <w:color w:val="000000"/>
              </w:rPr>
              <w:t>Угловой штамп</w:t>
            </w:r>
            <w:r>
              <w:br/>
            </w:r>
            <w:r>
              <w:rPr>
                <w:color w:val="000000"/>
              </w:rPr>
              <w:t>организации</w:t>
            </w:r>
          </w:p>
        </w:tc>
        <w:tc>
          <w:tcPr>
            <w:tcW w:w="5953" w:type="dxa"/>
            <w:tcMar>
              <w:top w:w="75" w:type="dxa"/>
              <w:left w:w="75" w:type="dxa"/>
              <w:bottom w:w="75" w:type="dxa"/>
              <w:right w:w="75" w:type="dxa"/>
            </w:tcMar>
          </w:tcPr>
          <w:p w14:paraId="44CAA497" w14:textId="0049AEDF" w:rsidR="0030295D" w:rsidRPr="00384368" w:rsidRDefault="0030295D" w:rsidP="00384368">
            <w:pPr>
              <w:pStyle w:val="3"/>
              <w:jc w:val="right"/>
              <w:rPr>
                <w:b w:val="0"/>
                <w:bCs w:val="0"/>
                <w:sz w:val="24"/>
                <w:szCs w:val="24"/>
              </w:rPr>
            </w:pPr>
            <w:bookmarkStart w:id="10" w:name="_Приложение_№_10"/>
            <w:bookmarkEnd w:id="10"/>
            <w:r w:rsidRPr="00384368">
              <w:rPr>
                <w:b w:val="0"/>
                <w:bCs w:val="0"/>
                <w:sz w:val="24"/>
                <w:szCs w:val="24"/>
              </w:rPr>
              <w:t xml:space="preserve">Приложение </w:t>
            </w:r>
            <w:r w:rsidR="00AB7DCE" w:rsidRPr="00384368">
              <w:rPr>
                <w:b w:val="0"/>
                <w:bCs w:val="0"/>
                <w:sz w:val="24"/>
                <w:szCs w:val="24"/>
              </w:rPr>
              <w:t xml:space="preserve">№ </w:t>
            </w:r>
            <w:r w:rsidRPr="00384368">
              <w:rPr>
                <w:b w:val="0"/>
                <w:bCs w:val="0"/>
                <w:sz w:val="24"/>
                <w:szCs w:val="24"/>
              </w:rPr>
              <w:t>1</w:t>
            </w:r>
            <w:r w:rsidR="009C0EF9">
              <w:rPr>
                <w:b w:val="0"/>
                <w:bCs w:val="0"/>
                <w:sz w:val="24"/>
                <w:szCs w:val="24"/>
              </w:rPr>
              <w:t>0</w:t>
            </w:r>
          </w:p>
          <w:p w14:paraId="2D190C86" w14:textId="77777777" w:rsidR="0030295D" w:rsidRDefault="0030295D" w:rsidP="0030295D">
            <w:pPr>
              <w:rPr>
                <w:color w:val="000000"/>
              </w:rPr>
            </w:pPr>
          </w:p>
          <w:p w14:paraId="35023816" w14:textId="77777777" w:rsidR="0030295D" w:rsidRPr="00BA612A" w:rsidRDefault="0030295D" w:rsidP="0030295D">
            <w:r w:rsidRPr="00BA612A">
              <w:rPr>
                <w:color w:val="000000"/>
              </w:rPr>
              <w:t>Военному комиссару: Отдел Военного комиссариата</w:t>
            </w:r>
            <w:r w:rsidRPr="00BA612A">
              <w:br/>
            </w:r>
            <w:r w:rsidRPr="00BA612A">
              <w:rPr>
                <w:color w:val="000000"/>
              </w:rPr>
              <w:t>Бутырского района г. Москвы</w:t>
            </w:r>
          </w:p>
        </w:tc>
      </w:tr>
      <w:tr w:rsidR="0030295D" w:rsidRPr="002F4AAA" w14:paraId="7FBFB381" w14:textId="77777777" w:rsidTr="0030295D">
        <w:trPr>
          <w:divId w:val="1997689475"/>
        </w:trPr>
        <w:tc>
          <w:tcPr>
            <w:tcW w:w="8864" w:type="dxa"/>
            <w:tcMar>
              <w:top w:w="75" w:type="dxa"/>
              <w:left w:w="75" w:type="dxa"/>
              <w:bottom w:w="75" w:type="dxa"/>
              <w:right w:w="75" w:type="dxa"/>
            </w:tcMar>
          </w:tcPr>
          <w:p w14:paraId="60367F32" w14:textId="77777777" w:rsidR="0030295D" w:rsidRDefault="0030295D" w:rsidP="0030295D">
            <w:pPr>
              <w:jc w:val="right"/>
              <w:rPr>
                <w:color w:val="000000"/>
              </w:rPr>
            </w:pPr>
          </w:p>
        </w:tc>
        <w:tc>
          <w:tcPr>
            <w:tcW w:w="5953" w:type="dxa"/>
            <w:tcMar>
              <w:top w:w="75" w:type="dxa"/>
              <w:left w:w="75" w:type="dxa"/>
              <w:bottom w:w="75" w:type="dxa"/>
              <w:right w:w="75" w:type="dxa"/>
            </w:tcMar>
          </w:tcPr>
          <w:p w14:paraId="25BA8652" w14:textId="77777777" w:rsidR="0030295D" w:rsidRDefault="0030295D" w:rsidP="0030295D">
            <w:pPr>
              <w:rPr>
                <w:color w:val="000000"/>
              </w:rPr>
            </w:pPr>
          </w:p>
        </w:tc>
      </w:tr>
    </w:tbl>
    <w:p w14:paraId="78565325" w14:textId="77777777" w:rsidR="0030295D" w:rsidRPr="00BA612A" w:rsidRDefault="0030295D" w:rsidP="0030295D">
      <w:pPr>
        <w:jc w:val="center"/>
        <w:divId w:val="1997689475"/>
        <w:rPr>
          <w:color w:val="000000"/>
        </w:rPr>
      </w:pPr>
      <w:r w:rsidRPr="00BA612A">
        <w:rPr>
          <w:b/>
          <w:bCs/>
          <w:color w:val="000000"/>
        </w:rPr>
        <w:t>СПИСОК</w:t>
      </w:r>
      <w:r w:rsidRPr="00BA612A">
        <w:br/>
      </w:r>
      <w:r w:rsidRPr="00BA612A">
        <w:rPr>
          <w:b/>
          <w:bCs/>
          <w:color w:val="000000"/>
        </w:rPr>
        <w:t>граждан, пребывающих в запасе,</w:t>
      </w:r>
    </w:p>
    <w:tbl>
      <w:tblPr>
        <w:tblW w:w="14392" w:type="dxa"/>
        <w:tblCellMar>
          <w:top w:w="15" w:type="dxa"/>
          <w:left w:w="15" w:type="dxa"/>
          <w:bottom w:w="15" w:type="dxa"/>
          <w:right w:w="15" w:type="dxa"/>
        </w:tblCellMar>
        <w:tblLook w:val="0600" w:firstRow="0" w:lastRow="0" w:firstColumn="0" w:lastColumn="0" w:noHBand="1" w:noVBand="1"/>
      </w:tblPr>
      <w:tblGrid>
        <w:gridCol w:w="2849"/>
        <w:gridCol w:w="3063"/>
        <w:gridCol w:w="156"/>
        <w:gridCol w:w="1910"/>
        <w:gridCol w:w="156"/>
        <w:gridCol w:w="6258"/>
      </w:tblGrid>
      <w:tr w:rsidR="0030295D" w:rsidRPr="002F4AAA" w14:paraId="4D56E7AC" w14:textId="77777777" w:rsidTr="0030295D">
        <w:trPr>
          <w:divId w:val="1997689475"/>
        </w:trPr>
        <w:tc>
          <w:tcPr>
            <w:tcW w:w="0" w:type="auto"/>
            <w:tcMar>
              <w:top w:w="75" w:type="dxa"/>
              <w:left w:w="75" w:type="dxa"/>
              <w:bottom w:w="75" w:type="dxa"/>
              <w:right w:w="75" w:type="dxa"/>
            </w:tcMar>
            <w:vAlign w:val="center"/>
          </w:tcPr>
          <w:p w14:paraId="22C0B93D" w14:textId="77777777" w:rsidR="0030295D" w:rsidRDefault="0030295D" w:rsidP="0030295D">
            <w:r>
              <w:rPr>
                <w:b/>
                <w:bCs/>
                <w:color w:val="000000"/>
              </w:rPr>
              <w:t>работающих в</w:t>
            </w:r>
          </w:p>
        </w:tc>
        <w:tc>
          <w:tcPr>
            <w:tcW w:w="11543" w:type="dxa"/>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68F2A4E" w14:textId="77777777" w:rsidR="0030295D" w:rsidRPr="00BA612A" w:rsidRDefault="0030295D" w:rsidP="0030295D">
            <w:pPr>
              <w:jc w:val="center"/>
            </w:pPr>
            <w:r w:rsidRPr="00BA612A">
              <w:rPr>
                <w:color w:val="000000"/>
              </w:rPr>
              <w:t>Обществе с ограниченной ответственностью «Альфа»</w:t>
            </w:r>
          </w:p>
        </w:tc>
      </w:tr>
      <w:tr w:rsidR="0030295D" w14:paraId="47E05AE5" w14:textId="77777777" w:rsidTr="0030295D">
        <w:trPr>
          <w:divId w:val="1997689475"/>
        </w:trPr>
        <w:tc>
          <w:tcPr>
            <w:tcW w:w="0" w:type="auto"/>
            <w:tcMar>
              <w:top w:w="75" w:type="dxa"/>
              <w:left w:w="75" w:type="dxa"/>
              <w:bottom w:w="75" w:type="dxa"/>
              <w:right w:w="75" w:type="dxa"/>
            </w:tcMar>
            <w:vAlign w:val="center"/>
          </w:tcPr>
          <w:p w14:paraId="1A029C8F" w14:textId="77777777" w:rsidR="0030295D" w:rsidRPr="00BA612A" w:rsidRDefault="0030295D" w:rsidP="0030295D">
            <w:pPr>
              <w:ind w:left="75" w:right="75"/>
              <w:rPr>
                <w:color w:val="000000"/>
              </w:rPr>
            </w:pPr>
          </w:p>
        </w:tc>
        <w:tc>
          <w:tcPr>
            <w:tcW w:w="11543" w:type="dxa"/>
            <w:gridSpan w:val="5"/>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13CE314" w14:textId="77777777" w:rsidR="0030295D" w:rsidRDefault="0030295D" w:rsidP="0030295D">
            <w:pPr>
              <w:jc w:val="center"/>
              <w:rPr>
                <w:color w:val="000000"/>
              </w:rPr>
            </w:pPr>
            <w:r>
              <w:rPr>
                <w:color w:val="000000"/>
              </w:rPr>
              <w:t>(наименование организации)</w:t>
            </w:r>
          </w:p>
        </w:tc>
      </w:tr>
      <w:tr w:rsidR="0030295D" w14:paraId="0F986B38" w14:textId="77777777" w:rsidTr="0030295D">
        <w:trPr>
          <w:divId w:val="1997689475"/>
        </w:trPr>
        <w:tc>
          <w:tcPr>
            <w:tcW w:w="0" w:type="auto"/>
            <w:tcMar>
              <w:top w:w="75" w:type="dxa"/>
              <w:left w:w="75" w:type="dxa"/>
              <w:bottom w:w="75" w:type="dxa"/>
              <w:right w:w="75" w:type="dxa"/>
            </w:tcMar>
            <w:vAlign w:val="center"/>
          </w:tcPr>
          <w:p w14:paraId="050BDAF0" w14:textId="77777777" w:rsidR="0030295D" w:rsidRDefault="0030295D" w:rsidP="0030295D">
            <w:r>
              <w:rPr>
                <w:color w:val="000000"/>
              </w:rPr>
              <w:t>Адрес организации:</w:t>
            </w:r>
          </w:p>
        </w:tc>
        <w:tc>
          <w:tcPr>
            <w:tcW w:w="11543" w:type="dxa"/>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2DAD133" w14:textId="77777777" w:rsidR="0030295D" w:rsidRDefault="0030295D" w:rsidP="0030295D">
            <w:r>
              <w:rPr>
                <w:color w:val="000000"/>
              </w:rPr>
              <w:t xml:space="preserve">125008, Москва, ул. </w:t>
            </w:r>
            <w:proofErr w:type="spellStart"/>
            <w:r>
              <w:rPr>
                <w:color w:val="000000"/>
              </w:rPr>
              <w:t>Михалковская</w:t>
            </w:r>
            <w:proofErr w:type="spellEnd"/>
            <w:r>
              <w:rPr>
                <w:color w:val="000000"/>
              </w:rPr>
              <w:t>, д. 20</w:t>
            </w:r>
          </w:p>
        </w:tc>
      </w:tr>
      <w:tr w:rsidR="0030295D" w14:paraId="5173A445" w14:textId="77777777" w:rsidTr="0030295D">
        <w:trPr>
          <w:divId w:val="1997689475"/>
        </w:trPr>
        <w:tc>
          <w:tcPr>
            <w:tcW w:w="0" w:type="auto"/>
            <w:tcMar>
              <w:top w:w="75" w:type="dxa"/>
              <w:left w:w="75" w:type="dxa"/>
              <w:bottom w:w="75" w:type="dxa"/>
              <w:right w:w="75" w:type="dxa"/>
            </w:tcMar>
            <w:vAlign w:val="center"/>
          </w:tcPr>
          <w:p w14:paraId="65560714" w14:textId="77777777" w:rsidR="0030295D" w:rsidRPr="00BA612A" w:rsidRDefault="0030295D" w:rsidP="0030295D">
            <w:r w:rsidRPr="00BA612A">
              <w:rPr>
                <w:color w:val="000000"/>
              </w:rPr>
              <w:t>Ответственный за военно-</w:t>
            </w:r>
            <w:r w:rsidRPr="00BA612A">
              <w:br/>
            </w:r>
            <w:r w:rsidRPr="00BA612A">
              <w:rPr>
                <w:color w:val="000000"/>
              </w:rPr>
              <w:t>учетную работу</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05A6BE6" w14:textId="77777777" w:rsidR="0030295D" w:rsidRDefault="0030295D" w:rsidP="0030295D">
            <w:pPr>
              <w:jc w:val="center"/>
            </w:pPr>
            <w:r>
              <w:rPr>
                <w:color w:val="000000"/>
              </w:rPr>
              <w:t>Руководитель отдела кадров</w:t>
            </w:r>
          </w:p>
        </w:tc>
        <w:tc>
          <w:tcPr>
            <w:tcW w:w="0" w:type="auto"/>
            <w:tcMar>
              <w:top w:w="75" w:type="dxa"/>
              <w:left w:w="75" w:type="dxa"/>
              <w:bottom w:w="75" w:type="dxa"/>
              <w:right w:w="75" w:type="dxa"/>
            </w:tcMar>
            <w:vAlign w:val="center"/>
          </w:tcPr>
          <w:p w14:paraId="17EA2409" w14:textId="77777777" w:rsidR="0030295D" w:rsidRDefault="0030295D" w:rsidP="0030295D">
            <w:pPr>
              <w:ind w:left="75" w:right="75"/>
              <w:jc w:val="center"/>
              <w:rPr>
                <w:color w:val="000000"/>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C7519B5" w14:textId="77777777" w:rsidR="0030295D" w:rsidRDefault="0030295D" w:rsidP="0030295D">
            <w:pPr>
              <w:jc w:val="center"/>
            </w:pPr>
            <w:r>
              <w:rPr>
                <w:color w:val="000000"/>
              </w:rPr>
              <w:t>8 (495) 535-22-08</w:t>
            </w:r>
          </w:p>
        </w:tc>
        <w:tc>
          <w:tcPr>
            <w:tcW w:w="0" w:type="auto"/>
            <w:tcMar>
              <w:top w:w="75" w:type="dxa"/>
              <w:left w:w="75" w:type="dxa"/>
              <w:bottom w:w="75" w:type="dxa"/>
              <w:right w:w="75" w:type="dxa"/>
            </w:tcMar>
            <w:vAlign w:val="center"/>
          </w:tcPr>
          <w:p w14:paraId="0367DD38" w14:textId="77777777" w:rsidR="0030295D" w:rsidRDefault="0030295D" w:rsidP="0030295D">
            <w:pPr>
              <w:ind w:left="75" w:right="75"/>
              <w:jc w:val="center"/>
              <w:rPr>
                <w:color w:val="000000"/>
              </w:rPr>
            </w:pPr>
          </w:p>
        </w:tc>
        <w:tc>
          <w:tcPr>
            <w:tcW w:w="625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29E641E" w14:textId="77777777" w:rsidR="0030295D" w:rsidRDefault="0030295D" w:rsidP="0030295D">
            <w:pPr>
              <w:jc w:val="center"/>
            </w:pPr>
            <w:r>
              <w:rPr>
                <w:color w:val="000000"/>
              </w:rPr>
              <w:t>Е. Громова</w:t>
            </w:r>
          </w:p>
        </w:tc>
      </w:tr>
      <w:tr w:rsidR="0030295D" w14:paraId="3C533778" w14:textId="77777777" w:rsidTr="0030295D">
        <w:trPr>
          <w:divId w:val="1997689475"/>
        </w:trPr>
        <w:tc>
          <w:tcPr>
            <w:tcW w:w="0" w:type="auto"/>
            <w:tcMar>
              <w:top w:w="75" w:type="dxa"/>
              <w:left w:w="75" w:type="dxa"/>
              <w:bottom w:w="75" w:type="dxa"/>
              <w:right w:w="75" w:type="dxa"/>
            </w:tcMar>
            <w:vAlign w:val="center"/>
          </w:tcPr>
          <w:p w14:paraId="5C71CEF2" w14:textId="77777777" w:rsidR="0030295D" w:rsidRDefault="0030295D" w:rsidP="0030295D">
            <w:pPr>
              <w:ind w:left="75" w:right="75"/>
              <w:rPr>
                <w:color w:val="00000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51CF8A0" w14:textId="77777777" w:rsidR="0030295D" w:rsidRDefault="0030295D" w:rsidP="0030295D">
            <w:pPr>
              <w:jc w:val="center"/>
            </w:pPr>
            <w:r>
              <w:rPr>
                <w:color w:val="000000"/>
              </w:rPr>
              <w:t>(должность)</w:t>
            </w:r>
          </w:p>
        </w:tc>
        <w:tc>
          <w:tcPr>
            <w:tcW w:w="0" w:type="auto"/>
            <w:tcMar>
              <w:top w:w="75" w:type="dxa"/>
              <w:left w:w="75" w:type="dxa"/>
              <w:bottom w:w="75" w:type="dxa"/>
              <w:right w:w="75" w:type="dxa"/>
            </w:tcMar>
            <w:vAlign w:val="center"/>
          </w:tcPr>
          <w:p w14:paraId="137ADC62" w14:textId="77777777" w:rsidR="0030295D" w:rsidRDefault="0030295D" w:rsidP="0030295D">
            <w:pPr>
              <w:ind w:left="75" w:right="75"/>
              <w:jc w:val="center"/>
              <w:rPr>
                <w:color w:val="00000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B654F4D" w14:textId="77777777" w:rsidR="0030295D" w:rsidRDefault="0030295D" w:rsidP="0030295D">
            <w:pPr>
              <w:jc w:val="center"/>
            </w:pPr>
            <w:r>
              <w:rPr>
                <w:color w:val="000000"/>
              </w:rPr>
              <w:t>(телефон)</w:t>
            </w:r>
          </w:p>
        </w:tc>
        <w:tc>
          <w:tcPr>
            <w:tcW w:w="0" w:type="auto"/>
            <w:tcMar>
              <w:top w:w="75" w:type="dxa"/>
              <w:left w:w="75" w:type="dxa"/>
              <w:bottom w:w="75" w:type="dxa"/>
              <w:right w:w="75" w:type="dxa"/>
            </w:tcMar>
            <w:vAlign w:val="center"/>
          </w:tcPr>
          <w:p w14:paraId="28A0238D" w14:textId="77777777" w:rsidR="0030295D" w:rsidRDefault="0030295D" w:rsidP="0030295D">
            <w:pPr>
              <w:ind w:left="75" w:right="75"/>
              <w:jc w:val="center"/>
              <w:rPr>
                <w:color w:val="000000"/>
              </w:rPr>
            </w:pPr>
          </w:p>
        </w:tc>
        <w:tc>
          <w:tcPr>
            <w:tcW w:w="625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280A553" w14:textId="77777777" w:rsidR="0030295D" w:rsidRDefault="0030295D" w:rsidP="0030295D">
            <w:pPr>
              <w:jc w:val="center"/>
            </w:pPr>
            <w:r>
              <w:rPr>
                <w:color w:val="000000"/>
              </w:rPr>
              <w:t>(инициал имени, фамилия)</w:t>
            </w:r>
          </w:p>
        </w:tc>
      </w:tr>
    </w:tbl>
    <w:p w14:paraId="5F83DA06" w14:textId="77777777" w:rsidR="0030295D" w:rsidRPr="00BA612A" w:rsidRDefault="0030295D" w:rsidP="0030295D">
      <w:pPr>
        <w:divId w:val="1997689475"/>
        <w:rPr>
          <w:color w:val="000000"/>
        </w:rPr>
      </w:pPr>
      <w:r w:rsidRPr="00BA612A">
        <w:br/>
      </w:r>
      <w:r w:rsidRPr="00BA612A">
        <w:rPr>
          <w:color w:val="000000"/>
        </w:rPr>
        <w:t>В ответ на ваше письмо от 22.09.2022 исх. № 32/ОМ/1974, предоставляем</w:t>
      </w:r>
      <w:r>
        <w:rPr>
          <w:color w:val="000000"/>
        </w:rPr>
        <w:t> </w:t>
      </w:r>
      <w:r w:rsidRPr="00BA612A">
        <w:rPr>
          <w:color w:val="000000"/>
        </w:rPr>
        <w:t>список граждан, пребывающих в запасе, подходящих под категории, указанные в вашем письме.</w:t>
      </w:r>
    </w:p>
    <w:tbl>
      <w:tblPr>
        <w:tblW w:w="14676" w:type="dxa"/>
        <w:tblLayout w:type="fixed"/>
        <w:tblCellMar>
          <w:top w:w="15" w:type="dxa"/>
          <w:left w:w="15" w:type="dxa"/>
          <w:bottom w:w="15" w:type="dxa"/>
          <w:right w:w="15" w:type="dxa"/>
        </w:tblCellMar>
        <w:tblLook w:val="0600" w:firstRow="0" w:lastRow="0" w:firstColumn="0" w:lastColumn="0" w:noHBand="1" w:noVBand="1"/>
      </w:tblPr>
      <w:tblGrid>
        <w:gridCol w:w="399"/>
        <w:gridCol w:w="1063"/>
        <w:gridCol w:w="1023"/>
        <w:gridCol w:w="842"/>
        <w:gridCol w:w="1001"/>
        <w:gridCol w:w="1080"/>
        <w:gridCol w:w="1330"/>
        <w:gridCol w:w="1417"/>
        <w:gridCol w:w="1276"/>
        <w:gridCol w:w="1134"/>
        <w:gridCol w:w="1225"/>
        <w:gridCol w:w="1326"/>
        <w:gridCol w:w="1560"/>
      </w:tblGrid>
      <w:tr w:rsidR="0030295D" w:rsidRPr="002F4AAA" w14:paraId="7527064C" w14:textId="77777777" w:rsidTr="006119FF">
        <w:trPr>
          <w:divId w:val="1997689475"/>
        </w:trPr>
        <w:tc>
          <w:tcPr>
            <w:tcW w:w="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FF371" w14:textId="77777777" w:rsidR="0030295D" w:rsidRDefault="0030295D" w:rsidP="0030295D">
            <w:pPr>
              <w:jc w:val="center"/>
              <w:rPr>
                <w:color w:val="000000"/>
              </w:rPr>
            </w:pPr>
            <w:r>
              <w:rPr>
                <w:color w:val="000000"/>
              </w:rPr>
              <w:t>№ п/п</w:t>
            </w:r>
          </w:p>
        </w:tc>
        <w:tc>
          <w:tcPr>
            <w:tcW w:w="10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B1907" w14:textId="77777777" w:rsidR="0030295D" w:rsidRPr="00BA612A" w:rsidRDefault="0030295D" w:rsidP="0030295D">
            <w:pPr>
              <w:ind w:left="75" w:right="75"/>
              <w:jc w:val="center"/>
              <w:rPr>
                <w:color w:val="000000"/>
              </w:rPr>
            </w:pPr>
            <w:r w:rsidRPr="00BA612A">
              <w:rPr>
                <w:color w:val="000000"/>
              </w:rPr>
              <w:t>Фамилия, имя, отчество</w:t>
            </w:r>
          </w:p>
          <w:p w14:paraId="543C1FB9" w14:textId="77777777" w:rsidR="0030295D" w:rsidRPr="00BA612A" w:rsidRDefault="0030295D" w:rsidP="0030295D">
            <w:pPr>
              <w:jc w:val="center"/>
              <w:rPr>
                <w:color w:val="000000"/>
              </w:rPr>
            </w:pPr>
            <w:r w:rsidRPr="00BA612A">
              <w:rPr>
                <w:color w:val="000000"/>
              </w:rPr>
              <w:t>(при наличии)</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9D18D" w14:textId="77777777" w:rsidR="0030295D" w:rsidRDefault="0030295D" w:rsidP="0030295D">
            <w:pPr>
              <w:jc w:val="center"/>
              <w:rPr>
                <w:color w:val="000000"/>
              </w:rPr>
            </w:pPr>
            <w:r>
              <w:rPr>
                <w:color w:val="000000"/>
              </w:rPr>
              <w:t>Воинское звание</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8E3CB" w14:textId="77777777" w:rsidR="0030295D" w:rsidRDefault="0030295D" w:rsidP="0030295D">
            <w:pPr>
              <w:jc w:val="center"/>
              <w:rPr>
                <w:color w:val="000000"/>
              </w:rPr>
            </w:pPr>
            <w:r>
              <w:rPr>
                <w:color w:val="000000"/>
              </w:rPr>
              <w:t>Категория запаса</w:t>
            </w:r>
          </w:p>
        </w:tc>
        <w:tc>
          <w:tcPr>
            <w:tcW w:w="1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7A6DB" w14:textId="77777777" w:rsidR="0030295D" w:rsidRDefault="0030295D" w:rsidP="0030295D">
            <w:pPr>
              <w:jc w:val="center"/>
              <w:rPr>
                <w:color w:val="000000"/>
              </w:rPr>
            </w:pPr>
            <w:r>
              <w:rPr>
                <w:color w:val="000000"/>
              </w:rPr>
              <w:t>Состав (профиль)</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8FDAB" w14:textId="77777777" w:rsidR="0030295D" w:rsidRDefault="0030295D" w:rsidP="0030295D">
            <w:pPr>
              <w:jc w:val="center"/>
              <w:rPr>
                <w:color w:val="000000"/>
              </w:rPr>
            </w:pPr>
            <w:r>
              <w:rPr>
                <w:color w:val="000000"/>
              </w:rPr>
              <w:t>Полное кодовое обозначение ВУС</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8685B" w14:textId="77777777" w:rsidR="0030295D" w:rsidRPr="00BA612A" w:rsidRDefault="0030295D" w:rsidP="0030295D">
            <w:pPr>
              <w:jc w:val="center"/>
              <w:rPr>
                <w:color w:val="000000"/>
              </w:rPr>
            </w:pPr>
            <w:r w:rsidRPr="00BA612A">
              <w:rPr>
                <w:color w:val="000000"/>
              </w:rPr>
              <w:t>Категория годности</w:t>
            </w:r>
            <w:r w:rsidRPr="00BA612A">
              <w:br/>
            </w:r>
            <w:r w:rsidRPr="00BA612A">
              <w:rPr>
                <w:color w:val="000000"/>
              </w:rPr>
              <w:t>к военной службе</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83FBB" w14:textId="77777777" w:rsidR="0030295D" w:rsidRPr="00BA612A" w:rsidRDefault="0030295D" w:rsidP="0030295D">
            <w:pPr>
              <w:jc w:val="center"/>
              <w:rPr>
                <w:color w:val="000000"/>
              </w:rPr>
            </w:pPr>
            <w:r w:rsidRPr="00BA612A">
              <w:rPr>
                <w:color w:val="000000"/>
              </w:rPr>
              <w:t>Состоит на воинском учете: общий (номер команды, партии), специальный</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1A626" w14:textId="77777777" w:rsidR="0030295D" w:rsidRDefault="0030295D" w:rsidP="0030295D">
            <w:pPr>
              <w:jc w:val="center"/>
              <w:rPr>
                <w:color w:val="000000"/>
              </w:rPr>
            </w:pPr>
            <w:r>
              <w:rPr>
                <w:color w:val="000000"/>
              </w:rPr>
              <w:t>Дата и место рождения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FE901" w14:textId="77777777" w:rsidR="0030295D" w:rsidRDefault="0030295D" w:rsidP="0030295D">
            <w:pPr>
              <w:jc w:val="center"/>
              <w:rPr>
                <w:color w:val="000000"/>
              </w:rPr>
            </w:pPr>
            <w:r>
              <w:rPr>
                <w:color w:val="000000"/>
              </w:rPr>
              <w:t>Образование</w:t>
            </w:r>
          </w:p>
        </w:tc>
        <w:tc>
          <w:tcPr>
            <w:tcW w:w="1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ABD1C" w14:textId="77777777" w:rsidR="0030295D" w:rsidRDefault="0030295D" w:rsidP="0030295D">
            <w:pPr>
              <w:jc w:val="center"/>
              <w:rPr>
                <w:color w:val="000000"/>
              </w:rPr>
            </w:pPr>
            <w:r>
              <w:rPr>
                <w:color w:val="000000"/>
              </w:rPr>
              <w:t>Место жительства (место пребывания)</w:t>
            </w:r>
          </w:p>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5844E" w14:textId="77777777" w:rsidR="0030295D" w:rsidRDefault="0030295D" w:rsidP="0030295D">
            <w:pPr>
              <w:jc w:val="center"/>
              <w:rPr>
                <w:color w:val="000000"/>
              </w:rPr>
            </w:pPr>
            <w:r>
              <w:rPr>
                <w:color w:val="000000"/>
              </w:rPr>
              <w:t>Семейное положение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199D2" w14:textId="77777777" w:rsidR="0030295D" w:rsidRPr="00BA612A" w:rsidRDefault="0030295D" w:rsidP="0030295D">
            <w:pPr>
              <w:jc w:val="center"/>
              <w:rPr>
                <w:color w:val="000000"/>
              </w:rPr>
            </w:pPr>
            <w:r w:rsidRPr="00BA612A">
              <w:rPr>
                <w:color w:val="000000"/>
              </w:rPr>
              <w:t>Структурное подразделение организации, должность (профессия)</w:t>
            </w:r>
          </w:p>
        </w:tc>
      </w:tr>
      <w:tr w:rsidR="0030295D" w14:paraId="11A114B6" w14:textId="77777777" w:rsidTr="006119FF">
        <w:trPr>
          <w:divId w:val="1997689475"/>
        </w:trPr>
        <w:tc>
          <w:tcPr>
            <w:tcW w:w="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978DC" w14:textId="77777777" w:rsidR="0030295D" w:rsidRDefault="0030295D" w:rsidP="0030295D">
            <w:pPr>
              <w:jc w:val="center"/>
            </w:pPr>
            <w:r>
              <w:rPr>
                <w:color w:val="000000"/>
              </w:rPr>
              <w:lastRenderedPageBreak/>
              <w:t>1</w:t>
            </w:r>
          </w:p>
        </w:tc>
        <w:tc>
          <w:tcPr>
            <w:tcW w:w="10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E754D" w14:textId="77777777" w:rsidR="0030295D" w:rsidRDefault="0030295D" w:rsidP="0030295D">
            <w:pPr>
              <w:jc w:val="center"/>
            </w:pPr>
            <w:r>
              <w:rPr>
                <w:color w:val="000000"/>
              </w:rPr>
              <w:t>2</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6DBAB" w14:textId="77777777" w:rsidR="0030295D" w:rsidRDefault="0030295D" w:rsidP="0030295D">
            <w:pPr>
              <w:jc w:val="center"/>
            </w:pPr>
            <w:r>
              <w:rPr>
                <w:color w:val="000000"/>
              </w:rPr>
              <w:t>3</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62103" w14:textId="77777777" w:rsidR="0030295D" w:rsidRDefault="0030295D" w:rsidP="0030295D">
            <w:pPr>
              <w:jc w:val="center"/>
            </w:pPr>
            <w:r>
              <w:rPr>
                <w:color w:val="000000"/>
              </w:rPr>
              <w:t>4</w:t>
            </w:r>
          </w:p>
        </w:tc>
        <w:tc>
          <w:tcPr>
            <w:tcW w:w="1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FD4D86" w14:textId="77777777" w:rsidR="0030295D" w:rsidRDefault="0030295D" w:rsidP="0030295D">
            <w:pPr>
              <w:jc w:val="center"/>
            </w:pPr>
            <w:r>
              <w:rPr>
                <w:color w:val="000000"/>
              </w:rPr>
              <w:t>5</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3FAED" w14:textId="77777777" w:rsidR="0030295D" w:rsidRDefault="0030295D" w:rsidP="0030295D">
            <w:pPr>
              <w:jc w:val="center"/>
            </w:pPr>
            <w:r>
              <w:rPr>
                <w:color w:val="000000"/>
              </w:rPr>
              <w:t>6</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E297E" w14:textId="77777777" w:rsidR="0030295D" w:rsidRDefault="0030295D" w:rsidP="0030295D">
            <w:pPr>
              <w:jc w:val="center"/>
            </w:pPr>
            <w:r>
              <w:rPr>
                <w:color w:val="000000"/>
              </w:rPr>
              <w:t>7</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AA6FC" w14:textId="77777777" w:rsidR="0030295D" w:rsidRDefault="0030295D" w:rsidP="0030295D">
            <w:pPr>
              <w:jc w:val="center"/>
            </w:pPr>
            <w:r>
              <w:rPr>
                <w:color w:val="000000"/>
              </w:rPr>
              <w:t>8</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4CDB7" w14:textId="77777777" w:rsidR="0030295D" w:rsidRDefault="0030295D" w:rsidP="0030295D">
            <w:pPr>
              <w:jc w:val="center"/>
            </w:pPr>
            <w:r>
              <w:rPr>
                <w:color w:val="000000"/>
              </w:rPr>
              <w:t>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4B9DA" w14:textId="77777777" w:rsidR="0030295D" w:rsidRDefault="0030295D" w:rsidP="0030295D">
            <w:pPr>
              <w:jc w:val="center"/>
            </w:pPr>
            <w:r>
              <w:rPr>
                <w:color w:val="000000"/>
              </w:rPr>
              <w:t>10</w:t>
            </w:r>
          </w:p>
        </w:tc>
        <w:tc>
          <w:tcPr>
            <w:tcW w:w="1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AA7E7" w14:textId="77777777" w:rsidR="0030295D" w:rsidRDefault="0030295D" w:rsidP="0030295D">
            <w:pPr>
              <w:jc w:val="center"/>
            </w:pPr>
            <w:r>
              <w:rPr>
                <w:color w:val="000000"/>
              </w:rPr>
              <w:t>11</w:t>
            </w:r>
          </w:p>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81C3E" w14:textId="77777777" w:rsidR="0030295D" w:rsidRDefault="0030295D" w:rsidP="0030295D">
            <w:pPr>
              <w:jc w:val="center"/>
            </w:pPr>
            <w:r>
              <w:rPr>
                <w:color w:val="000000"/>
              </w:rPr>
              <w:t>12</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02966" w14:textId="77777777" w:rsidR="0030295D" w:rsidRDefault="0030295D" w:rsidP="0030295D">
            <w:pPr>
              <w:jc w:val="center"/>
            </w:pPr>
            <w:r>
              <w:rPr>
                <w:color w:val="000000"/>
              </w:rPr>
              <w:t>13</w:t>
            </w:r>
          </w:p>
        </w:tc>
      </w:tr>
      <w:tr w:rsidR="0030295D" w14:paraId="0919FF50" w14:textId="77777777" w:rsidTr="006119FF">
        <w:trPr>
          <w:divId w:val="1997689475"/>
        </w:trPr>
        <w:tc>
          <w:tcPr>
            <w:tcW w:w="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437BF" w14:textId="77777777" w:rsidR="0030295D" w:rsidRDefault="0030295D" w:rsidP="0030295D">
            <w:pPr>
              <w:jc w:val="center"/>
            </w:pPr>
            <w:r>
              <w:rPr>
                <w:color w:val="000000"/>
              </w:rPr>
              <w:t>1</w:t>
            </w:r>
          </w:p>
        </w:tc>
        <w:tc>
          <w:tcPr>
            <w:tcW w:w="10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B8BFB" w14:textId="77777777" w:rsidR="0030295D" w:rsidRDefault="0030295D" w:rsidP="0030295D">
            <w:pPr>
              <w:jc w:val="center"/>
            </w:pPr>
            <w:r>
              <w:rPr>
                <w:color w:val="000000"/>
              </w:rPr>
              <w:t>Кондратьев Александр Сергеевич</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5DDBE" w14:textId="77777777" w:rsidR="0030295D" w:rsidRDefault="0030295D" w:rsidP="0030295D">
            <w:pPr>
              <w:jc w:val="center"/>
              <w:rPr>
                <w:color w:val="000000"/>
              </w:rPr>
            </w:pPr>
            <w:r>
              <w:rPr>
                <w:color w:val="000000"/>
              </w:rPr>
              <w:t>рядовой</w:t>
            </w:r>
          </w:p>
          <w:p w14:paraId="2388BFC1" w14:textId="77777777" w:rsidR="0030295D" w:rsidRDefault="0030295D" w:rsidP="0030295D">
            <w:pPr>
              <w:jc w:val="center"/>
              <w:rPr>
                <w:color w:val="000000"/>
              </w:rPr>
            </w:pP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12102" w14:textId="77777777" w:rsidR="0030295D" w:rsidRDefault="0030295D" w:rsidP="0030295D">
            <w:pPr>
              <w:jc w:val="center"/>
            </w:pPr>
            <w:r>
              <w:rPr>
                <w:color w:val="000000"/>
              </w:rPr>
              <w:t>1</w:t>
            </w:r>
          </w:p>
        </w:tc>
        <w:tc>
          <w:tcPr>
            <w:tcW w:w="1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C3806" w14:textId="77777777" w:rsidR="0030295D" w:rsidRDefault="0030295D" w:rsidP="0030295D">
            <w:pPr>
              <w:jc w:val="center"/>
              <w:rPr>
                <w:color w:val="000000"/>
              </w:rPr>
            </w:pPr>
            <w:r>
              <w:rPr>
                <w:color w:val="000000"/>
              </w:rPr>
              <w:t>солдаты</w:t>
            </w:r>
          </w:p>
          <w:p w14:paraId="408E000B" w14:textId="77777777" w:rsidR="0030295D" w:rsidRDefault="0030295D" w:rsidP="0030295D">
            <w:pPr>
              <w:jc w:val="center"/>
              <w:rPr>
                <w:color w:val="000000"/>
              </w:rPr>
            </w:pPr>
          </w:p>
          <w:p w14:paraId="22A472E0" w14:textId="77777777" w:rsidR="0030295D" w:rsidRDefault="0030295D" w:rsidP="0030295D">
            <w:pPr>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7BCCA" w14:textId="77777777" w:rsidR="0030295D" w:rsidRDefault="0030295D" w:rsidP="0030295D">
            <w:pPr>
              <w:jc w:val="center"/>
              <w:rPr>
                <w:color w:val="000000"/>
              </w:rPr>
            </w:pPr>
            <w:r>
              <w:rPr>
                <w:color w:val="000000"/>
              </w:rPr>
              <w:t>87924</w:t>
            </w:r>
          </w:p>
          <w:p w14:paraId="04725AD1" w14:textId="77777777" w:rsidR="0030295D" w:rsidRDefault="0030295D" w:rsidP="0030295D">
            <w:pPr>
              <w:jc w:val="center"/>
              <w:rPr>
                <w:color w:val="000000"/>
              </w:rPr>
            </w:pP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2B7B4" w14:textId="77777777" w:rsidR="0030295D" w:rsidRDefault="0030295D" w:rsidP="0030295D">
            <w:pPr>
              <w:jc w:val="center"/>
            </w:pPr>
            <w:r>
              <w:rPr>
                <w:color w:val="000000"/>
              </w:rPr>
              <w:t>А</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E3B93" w14:textId="77777777" w:rsidR="0030295D" w:rsidRDefault="0030295D" w:rsidP="0030295D">
            <w:pPr>
              <w:jc w:val="center"/>
            </w:pPr>
            <w:r>
              <w:rPr>
                <w:color w:val="000000"/>
              </w:rPr>
              <w:t>Общий № 25845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03F50" w14:textId="77777777" w:rsidR="0030295D" w:rsidRDefault="0030295D" w:rsidP="0030295D">
            <w:pPr>
              <w:jc w:val="center"/>
            </w:pPr>
            <w:r>
              <w:rPr>
                <w:color w:val="000000"/>
              </w:rPr>
              <w:t>01.03.1982, г. Москва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9896B" w14:textId="77777777" w:rsidR="0030295D" w:rsidRDefault="0030295D" w:rsidP="0030295D">
            <w:pPr>
              <w:jc w:val="center"/>
            </w:pPr>
            <w:r>
              <w:rPr>
                <w:color w:val="000000"/>
              </w:rPr>
              <w:t>Высшее профессиональное</w:t>
            </w:r>
          </w:p>
        </w:tc>
        <w:tc>
          <w:tcPr>
            <w:tcW w:w="1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9D843" w14:textId="77777777" w:rsidR="0030295D" w:rsidRPr="00BA612A" w:rsidRDefault="0030295D" w:rsidP="0030295D">
            <w:pPr>
              <w:jc w:val="center"/>
            </w:pPr>
            <w:r w:rsidRPr="00BA612A">
              <w:rPr>
                <w:color w:val="000000"/>
              </w:rPr>
              <w:t xml:space="preserve">г. Москва, ул. </w:t>
            </w:r>
            <w:proofErr w:type="spellStart"/>
            <w:r w:rsidRPr="00BA612A">
              <w:rPr>
                <w:color w:val="000000"/>
              </w:rPr>
              <w:t>Новодмитровская</w:t>
            </w:r>
            <w:proofErr w:type="spellEnd"/>
            <w:r w:rsidRPr="00BA612A">
              <w:rPr>
                <w:color w:val="000000"/>
              </w:rPr>
              <w:t>, д. 8, кв. 156</w:t>
            </w:r>
          </w:p>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A6F0F" w14:textId="77777777" w:rsidR="0030295D" w:rsidRDefault="0030295D" w:rsidP="0030295D">
            <w:pPr>
              <w:jc w:val="center"/>
            </w:pPr>
            <w:r>
              <w:rPr>
                <w:color w:val="000000"/>
              </w:rPr>
              <w:t>женат</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381DF" w14:textId="77777777" w:rsidR="0030295D" w:rsidRDefault="0030295D" w:rsidP="0030295D">
            <w:pPr>
              <w:jc w:val="center"/>
            </w:pPr>
            <w:r>
              <w:rPr>
                <w:color w:val="000000"/>
              </w:rPr>
              <w:t>Отдел продаж, менеджер</w:t>
            </w:r>
          </w:p>
        </w:tc>
      </w:tr>
    </w:tbl>
    <w:p w14:paraId="4564557D" w14:textId="77777777" w:rsidR="0030295D" w:rsidRDefault="0030295D" w:rsidP="0030295D">
      <w:pPr>
        <w:divId w:val="1997689475"/>
        <w:rPr>
          <w:color w:val="000000"/>
        </w:rPr>
      </w:pPr>
    </w:p>
    <w:tbl>
      <w:tblPr>
        <w:tblW w:w="14534" w:type="dxa"/>
        <w:tblCellMar>
          <w:top w:w="15" w:type="dxa"/>
          <w:left w:w="15" w:type="dxa"/>
          <w:bottom w:w="15" w:type="dxa"/>
          <w:right w:w="15" w:type="dxa"/>
        </w:tblCellMar>
        <w:tblLook w:val="0600" w:firstRow="0" w:lastRow="0" w:firstColumn="0" w:lastColumn="0" w:noHBand="1" w:noVBand="1"/>
      </w:tblPr>
      <w:tblGrid>
        <w:gridCol w:w="2974"/>
        <w:gridCol w:w="6315"/>
        <w:gridCol w:w="5245"/>
      </w:tblGrid>
      <w:tr w:rsidR="0030295D" w14:paraId="776EE7F4" w14:textId="77777777" w:rsidTr="0030295D">
        <w:trPr>
          <w:divId w:val="1997689475"/>
        </w:trPr>
        <w:tc>
          <w:tcPr>
            <w:tcW w:w="0" w:type="auto"/>
            <w:tcMar>
              <w:top w:w="75" w:type="dxa"/>
              <w:left w:w="75" w:type="dxa"/>
              <w:bottom w:w="75" w:type="dxa"/>
              <w:right w:w="75" w:type="dxa"/>
            </w:tcMar>
            <w:vAlign w:val="bottom"/>
          </w:tcPr>
          <w:p w14:paraId="35306371" w14:textId="77777777" w:rsidR="0030295D" w:rsidRDefault="0030295D" w:rsidP="0030295D">
            <w:r>
              <w:rPr>
                <w:color w:val="000000"/>
              </w:rPr>
              <w:t>Руководитель организации </w:t>
            </w:r>
          </w:p>
        </w:tc>
        <w:tc>
          <w:tcPr>
            <w:tcW w:w="63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1C63C763" w14:textId="77777777" w:rsidR="0030295D" w:rsidRDefault="0030295D" w:rsidP="0030295D">
            <w:pPr>
              <w:jc w:val="center"/>
            </w:pPr>
            <w:r>
              <w:rPr>
                <w:color w:val="000000"/>
              </w:rPr>
              <w:t>Львов</w:t>
            </w:r>
          </w:p>
        </w:tc>
        <w:tc>
          <w:tcPr>
            <w:tcW w:w="524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3AE4D291" w14:textId="77777777" w:rsidR="0030295D" w:rsidRDefault="0030295D" w:rsidP="0030295D">
            <w:pPr>
              <w:jc w:val="center"/>
            </w:pPr>
            <w:r>
              <w:rPr>
                <w:color w:val="000000"/>
              </w:rPr>
              <w:t>А. Львов</w:t>
            </w:r>
          </w:p>
        </w:tc>
      </w:tr>
      <w:tr w:rsidR="0030295D" w14:paraId="7F8A2DCC" w14:textId="77777777" w:rsidTr="0030295D">
        <w:trPr>
          <w:divId w:val="1997689475"/>
        </w:trPr>
        <w:tc>
          <w:tcPr>
            <w:tcW w:w="0" w:type="auto"/>
            <w:tcMar>
              <w:top w:w="75" w:type="dxa"/>
              <w:left w:w="75" w:type="dxa"/>
              <w:bottom w:w="75" w:type="dxa"/>
              <w:right w:w="75" w:type="dxa"/>
            </w:tcMar>
          </w:tcPr>
          <w:p w14:paraId="74C56F54" w14:textId="77777777" w:rsidR="0030295D" w:rsidRDefault="0030295D" w:rsidP="0030295D">
            <w:pPr>
              <w:ind w:left="75" w:right="75"/>
              <w:rPr>
                <w:color w:val="000000"/>
              </w:rPr>
            </w:pPr>
          </w:p>
        </w:tc>
        <w:tc>
          <w:tcPr>
            <w:tcW w:w="11560"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54CD4BD" w14:textId="77777777" w:rsidR="0030295D" w:rsidRDefault="0030295D" w:rsidP="0030295D">
            <w:pPr>
              <w:jc w:val="center"/>
              <w:rPr>
                <w:color w:val="000000"/>
              </w:rPr>
            </w:pPr>
            <w:r>
              <w:rPr>
                <w:color w:val="000000"/>
              </w:rPr>
              <w:t>(подпись, инициал имени, фамилия)</w:t>
            </w:r>
          </w:p>
        </w:tc>
      </w:tr>
    </w:tbl>
    <w:p w14:paraId="730BF4D3" w14:textId="77777777" w:rsidR="0030295D" w:rsidRDefault="0030295D" w:rsidP="0030295D">
      <w:pPr>
        <w:divId w:val="1997689475"/>
      </w:pPr>
    </w:p>
    <w:p w14:paraId="1CC879D9" w14:textId="77777777" w:rsidR="00320072" w:rsidRDefault="00320072">
      <w:pPr>
        <w:pStyle w:val="a5"/>
        <w:spacing w:line="276" w:lineRule="auto"/>
        <w:ind w:right="3"/>
        <w:divId w:val="1997689475"/>
        <w:sectPr w:rsidR="00320072" w:rsidSect="00B83051">
          <w:pgSz w:w="16839" w:h="11907" w:orient="landscape"/>
          <w:pgMar w:top="1440" w:right="1440" w:bottom="1440" w:left="1440" w:header="720" w:footer="720" w:gutter="0"/>
          <w:cols w:space="720"/>
          <w:docGrid w:linePitch="326"/>
        </w:sectPr>
      </w:pPr>
    </w:p>
    <w:p w14:paraId="51F742E3" w14:textId="44A13136" w:rsidR="00320072" w:rsidRPr="00384368" w:rsidRDefault="00320072" w:rsidP="00384368">
      <w:pPr>
        <w:pStyle w:val="3"/>
        <w:jc w:val="right"/>
        <w:divId w:val="1997689475"/>
        <w:rPr>
          <w:b w:val="0"/>
          <w:bCs w:val="0"/>
          <w:sz w:val="24"/>
          <w:szCs w:val="24"/>
        </w:rPr>
      </w:pPr>
      <w:bookmarkStart w:id="11" w:name="_Приложение_№_11"/>
      <w:bookmarkEnd w:id="11"/>
      <w:r w:rsidRPr="00384368">
        <w:rPr>
          <w:b w:val="0"/>
          <w:bCs w:val="0"/>
          <w:sz w:val="24"/>
          <w:szCs w:val="24"/>
        </w:rPr>
        <w:lastRenderedPageBreak/>
        <w:t xml:space="preserve">Приложение </w:t>
      </w:r>
      <w:r w:rsidR="00AB7DCE" w:rsidRPr="00384368">
        <w:rPr>
          <w:b w:val="0"/>
          <w:bCs w:val="0"/>
          <w:sz w:val="24"/>
          <w:szCs w:val="24"/>
        </w:rPr>
        <w:t xml:space="preserve">№ </w:t>
      </w:r>
      <w:r w:rsidRPr="00384368">
        <w:rPr>
          <w:b w:val="0"/>
          <w:bCs w:val="0"/>
          <w:sz w:val="24"/>
          <w:szCs w:val="24"/>
        </w:rPr>
        <w:t>1</w:t>
      </w:r>
      <w:r w:rsidR="009C0EF9">
        <w:rPr>
          <w:b w:val="0"/>
          <w:bCs w:val="0"/>
          <w:sz w:val="24"/>
          <w:szCs w:val="24"/>
        </w:rPr>
        <w:t>1</w:t>
      </w:r>
    </w:p>
    <w:p w14:paraId="15CDDC21" w14:textId="77777777" w:rsidR="00320072" w:rsidRDefault="00320072" w:rsidP="00320072">
      <w:pPr>
        <w:jc w:val="center"/>
        <w:divId w:val="1997689475"/>
        <w:rPr>
          <w:color w:val="000000"/>
        </w:rPr>
      </w:pPr>
    </w:p>
    <w:p w14:paraId="7C8118CE" w14:textId="77777777" w:rsidR="00320072" w:rsidRDefault="00320072" w:rsidP="00320072">
      <w:pPr>
        <w:jc w:val="center"/>
        <w:divId w:val="1997689475"/>
        <w:rPr>
          <w:color w:val="000000"/>
        </w:rPr>
      </w:pPr>
    </w:p>
    <w:p w14:paraId="1582936A" w14:textId="77777777" w:rsidR="00320072" w:rsidRPr="00785AFA" w:rsidRDefault="00320072" w:rsidP="00320072">
      <w:pPr>
        <w:jc w:val="center"/>
        <w:divId w:val="1997689475"/>
        <w:rPr>
          <w:color w:val="000000"/>
        </w:rPr>
      </w:pPr>
      <w:r w:rsidRPr="00785AFA">
        <w:rPr>
          <w:color w:val="000000"/>
        </w:rPr>
        <w:t>Общество с ограниченной ответственностью «Альфа»</w:t>
      </w:r>
      <w:r w:rsidRPr="00785AFA">
        <w:br/>
      </w:r>
      <w:r w:rsidRPr="00785AFA">
        <w:rPr>
          <w:color w:val="000000"/>
        </w:rPr>
        <w:t>(ООО «Альфа»)</w:t>
      </w:r>
    </w:p>
    <w:p w14:paraId="4D5E108A" w14:textId="77777777" w:rsidR="00320072" w:rsidRPr="00785AFA" w:rsidRDefault="00320072" w:rsidP="00320072">
      <w:pPr>
        <w:jc w:val="center"/>
        <w:divId w:val="1997689475"/>
        <w:rPr>
          <w:color w:val="000000"/>
        </w:rPr>
      </w:pPr>
    </w:p>
    <w:p w14:paraId="2CAD5F77" w14:textId="5D9A7CCD" w:rsidR="00320072" w:rsidRDefault="00320072" w:rsidP="00320072">
      <w:pPr>
        <w:jc w:val="center"/>
        <w:divId w:val="1997689475"/>
        <w:rPr>
          <w:color w:val="000000"/>
        </w:rPr>
      </w:pPr>
      <w:r>
        <w:rPr>
          <w:color w:val="000000"/>
        </w:rPr>
        <w:t> </w:t>
      </w:r>
      <w:r w:rsidR="00384368">
        <w:rPr>
          <w:color w:val="000000"/>
        </w:rPr>
        <w:t>РАСПОРЯЖЕНИЕ</w:t>
      </w:r>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320072" w14:paraId="1A54CFBE" w14:textId="77777777" w:rsidTr="00320072">
        <w:trPr>
          <w:divId w:val="1997689475"/>
        </w:trPr>
        <w:tc>
          <w:tcPr>
            <w:tcW w:w="0" w:type="auto"/>
            <w:tcMar>
              <w:top w:w="75" w:type="dxa"/>
              <w:left w:w="75" w:type="dxa"/>
              <w:bottom w:w="75" w:type="dxa"/>
              <w:right w:w="75" w:type="dxa"/>
            </w:tcMar>
          </w:tcPr>
          <w:p w14:paraId="12343033" w14:textId="77777777" w:rsidR="00320072" w:rsidRDefault="00320072" w:rsidP="001F1916">
            <w:r>
              <w:rPr>
                <w:color w:val="000000"/>
              </w:rPr>
              <w:t>26.09.2022</w:t>
            </w:r>
          </w:p>
        </w:tc>
        <w:tc>
          <w:tcPr>
            <w:tcW w:w="7917" w:type="dxa"/>
            <w:tcMar>
              <w:top w:w="75" w:type="dxa"/>
              <w:left w:w="75" w:type="dxa"/>
              <w:bottom w:w="75" w:type="dxa"/>
              <w:right w:w="75" w:type="dxa"/>
            </w:tcMar>
          </w:tcPr>
          <w:p w14:paraId="7729D171" w14:textId="77777777" w:rsidR="00320072" w:rsidRDefault="00320072" w:rsidP="001F1916">
            <w:pPr>
              <w:jc w:val="right"/>
            </w:pPr>
            <w:r>
              <w:rPr>
                <w:color w:val="000000"/>
              </w:rPr>
              <w:t>№ 58</w:t>
            </w:r>
          </w:p>
        </w:tc>
      </w:tr>
    </w:tbl>
    <w:p w14:paraId="42B270E2" w14:textId="77777777" w:rsidR="00320072" w:rsidRDefault="00320072" w:rsidP="00320072">
      <w:pPr>
        <w:jc w:val="center"/>
        <w:divId w:val="1997689475"/>
        <w:rPr>
          <w:color w:val="000000"/>
        </w:rPr>
      </w:pPr>
      <w:r>
        <w:rPr>
          <w:color w:val="000000"/>
        </w:rPr>
        <w:t>Москва</w:t>
      </w:r>
    </w:p>
    <w:p w14:paraId="52A1652B" w14:textId="5BC2D078" w:rsidR="00320072" w:rsidRPr="00785AFA" w:rsidRDefault="00320072" w:rsidP="00320072">
      <w:pPr>
        <w:jc w:val="center"/>
        <w:divId w:val="1997689475"/>
        <w:rPr>
          <w:color w:val="000000"/>
        </w:rPr>
      </w:pPr>
      <w:r w:rsidRPr="00785AFA">
        <w:rPr>
          <w:color w:val="000000"/>
        </w:rPr>
        <w:t xml:space="preserve">Об отмене </w:t>
      </w:r>
      <w:r w:rsidR="00384368">
        <w:rPr>
          <w:color w:val="000000"/>
        </w:rPr>
        <w:t>распоряжения</w:t>
      </w:r>
      <w:r>
        <w:rPr>
          <w:color w:val="000000"/>
        </w:rPr>
        <w:t> </w:t>
      </w:r>
      <w:r w:rsidRPr="00785AFA">
        <w:rPr>
          <w:color w:val="000000"/>
        </w:rPr>
        <w:t xml:space="preserve">о прекращении трудового договора (увольнении) и восстановлении </w:t>
      </w:r>
      <w:r w:rsidR="00384368">
        <w:rPr>
          <w:color w:val="000000"/>
        </w:rPr>
        <w:t>работника</w:t>
      </w:r>
      <w:r w:rsidRPr="00785AFA">
        <w:rPr>
          <w:color w:val="000000"/>
        </w:rPr>
        <w:t xml:space="preserve"> на работе</w:t>
      </w:r>
    </w:p>
    <w:p w14:paraId="7FA19E3A" w14:textId="77777777" w:rsidR="00320072" w:rsidRDefault="00320072" w:rsidP="00320072">
      <w:pPr>
        <w:divId w:val="1997689475"/>
        <w:rPr>
          <w:color w:val="000000"/>
        </w:rPr>
      </w:pPr>
    </w:p>
    <w:p w14:paraId="76401FF6" w14:textId="77777777" w:rsidR="00320072" w:rsidRDefault="00320072" w:rsidP="00320072">
      <w:pPr>
        <w:divId w:val="1997689475"/>
        <w:rPr>
          <w:color w:val="000000"/>
        </w:rPr>
      </w:pPr>
    </w:p>
    <w:p w14:paraId="15171B2D" w14:textId="77777777" w:rsidR="00320072" w:rsidRDefault="00320072" w:rsidP="00320072">
      <w:pPr>
        <w:divId w:val="1997689475"/>
        <w:rPr>
          <w:color w:val="000000"/>
        </w:rPr>
      </w:pPr>
    </w:p>
    <w:p w14:paraId="31EDC825" w14:textId="12184989" w:rsidR="00320072" w:rsidRDefault="00320072" w:rsidP="00320072">
      <w:pPr>
        <w:divId w:val="1997689475"/>
        <w:rPr>
          <w:color w:val="000000"/>
        </w:rPr>
      </w:pPr>
      <w:r w:rsidRPr="00785AFA">
        <w:rPr>
          <w:color w:val="000000"/>
        </w:rPr>
        <w:t>Руководствуясь</w:t>
      </w:r>
      <w:r>
        <w:rPr>
          <w:color w:val="000000"/>
        </w:rPr>
        <w:t> </w:t>
      </w:r>
      <w:r w:rsidRPr="00785AFA">
        <w:rPr>
          <w:color w:val="000000"/>
        </w:rPr>
        <w:t>Постановлением Правительства РФ от 22.09.2022 № 1677:</w:t>
      </w:r>
    </w:p>
    <w:p w14:paraId="48C9D407" w14:textId="77777777" w:rsidR="00384368" w:rsidRPr="00785AFA" w:rsidRDefault="00384368" w:rsidP="00320072">
      <w:pPr>
        <w:divId w:val="1997689475"/>
        <w:rPr>
          <w:color w:val="000000"/>
        </w:rPr>
      </w:pPr>
    </w:p>
    <w:p w14:paraId="0A23F3CF" w14:textId="7708D8B6" w:rsidR="00320072" w:rsidRPr="00785AFA" w:rsidRDefault="00320072" w:rsidP="00320072">
      <w:pPr>
        <w:jc w:val="both"/>
        <w:divId w:val="1997689475"/>
        <w:rPr>
          <w:color w:val="000000"/>
        </w:rPr>
      </w:pPr>
      <w:r w:rsidRPr="00785AFA">
        <w:rPr>
          <w:color w:val="000000"/>
        </w:rPr>
        <w:t xml:space="preserve">1. Признать недействительным </w:t>
      </w:r>
      <w:r w:rsidR="00384368">
        <w:rPr>
          <w:color w:val="000000"/>
        </w:rPr>
        <w:t>распоряжение</w:t>
      </w:r>
      <w:r w:rsidRPr="00785AFA">
        <w:rPr>
          <w:color w:val="000000"/>
        </w:rPr>
        <w:t xml:space="preserve"> о прекращении трудового договора (увольнении) от</w:t>
      </w:r>
      <w:r>
        <w:rPr>
          <w:color w:val="000000"/>
        </w:rPr>
        <w:t> </w:t>
      </w:r>
      <w:r w:rsidRPr="00785AFA">
        <w:rPr>
          <w:color w:val="000000"/>
        </w:rPr>
        <w:t>23.09.2022</w:t>
      </w:r>
      <w:r>
        <w:rPr>
          <w:color w:val="000000"/>
        </w:rPr>
        <w:t> </w:t>
      </w:r>
      <w:r w:rsidRPr="00785AFA">
        <w:rPr>
          <w:color w:val="000000"/>
        </w:rPr>
        <w:t>№</w:t>
      </w:r>
      <w:r>
        <w:rPr>
          <w:color w:val="000000"/>
        </w:rPr>
        <w:t> </w:t>
      </w:r>
      <w:r w:rsidRPr="00785AFA">
        <w:rPr>
          <w:color w:val="000000"/>
        </w:rPr>
        <w:t>33-У с начальником цеха</w:t>
      </w:r>
      <w:r>
        <w:rPr>
          <w:color w:val="000000"/>
        </w:rPr>
        <w:t> </w:t>
      </w:r>
      <w:r w:rsidRPr="00785AFA">
        <w:rPr>
          <w:color w:val="000000"/>
        </w:rPr>
        <w:t>В.К.</w:t>
      </w:r>
      <w:r>
        <w:rPr>
          <w:color w:val="000000"/>
        </w:rPr>
        <w:t> </w:t>
      </w:r>
      <w:r w:rsidRPr="00785AFA">
        <w:rPr>
          <w:color w:val="000000"/>
        </w:rPr>
        <w:t>Волковым.</w:t>
      </w:r>
    </w:p>
    <w:p w14:paraId="204D00CD" w14:textId="77777777" w:rsidR="00320072" w:rsidRPr="00785AFA" w:rsidRDefault="00320072" w:rsidP="00320072">
      <w:pPr>
        <w:jc w:val="both"/>
        <w:divId w:val="1997689475"/>
        <w:rPr>
          <w:color w:val="000000"/>
        </w:rPr>
      </w:pPr>
      <w:r w:rsidRPr="00785AFA">
        <w:rPr>
          <w:color w:val="000000"/>
        </w:rPr>
        <w:t>2. Восстановить В.К.</w:t>
      </w:r>
      <w:r>
        <w:rPr>
          <w:color w:val="000000"/>
        </w:rPr>
        <w:t> </w:t>
      </w:r>
      <w:r w:rsidRPr="00785AFA">
        <w:rPr>
          <w:color w:val="000000"/>
        </w:rPr>
        <w:t>Волкова в должности начальника цеха</w:t>
      </w:r>
      <w:r>
        <w:rPr>
          <w:color w:val="000000"/>
        </w:rPr>
        <w:t> </w:t>
      </w:r>
      <w:r w:rsidRPr="00785AFA">
        <w:rPr>
          <w:color w:val="000000"/>
        </w:rPr>
        <w:t>с 23.09.2022.</w:t>
      </w:r>
    </w:p>
    <w:p w14:paraId="45247F94" w14:textId="77777777" w:rsidR="00320072" w:rsidRPr="00785AFA" w:rsidRDefault="00320072" w:rsidP="00320072">
      <w:pPr>
        <w:jc w:val="both"/>
        <w:divId w:val="1997689475"/>
        <w:rPr>
          <w:color w:val="000000"/>
        </w:rPr>
      </w:pPr>
      <w:r w:rsidRPr="00785AFA">
        <w:rPr>
          <w:color w:val="000000"/>
        </w:rPr>
        <w:t>3. Руководителю отдела кадров Е.Э. Громовой:</w:t>
      </w:r>
    </w:p>
    <w:p w14:paraId="243F3911" w14:textId="77777777" w:rsidR="00320072" w:rsidRPr="00785AFA" w:rsidRDefault="00320072" w:rsidP="00320072">
      <w:pPr>
        <w:numPr>
          <w:ilvl w:val="0"/>
          <w:numId w:val="12"/>
        </w:numPr>
        <w:spacing w:before="100" w:beforeAutospacing="1" w:after="100" w:afterAutospacing="1"/>
        <w:ind w:left="780" w:right="180"/>
        <w:contextualSpacing/>
        <w:jc w:val="both"/>
        <w:divId w:val="1997689475"/>
        <w:rPr>
          <w:color w:val="000000"/>
        </w:rPr>
      </w:pPr>
      <w:r w:rsidRPr="00785AFA">
        <w:rPr>
          <w:color w:val="000000"/>
        </w:rPr>
        <w:t>внести исправительные записи в трудовую книжку и личную карточку</w:t>
      </w:r>
      <w:r>
        <w:rPr>
          <w:color w:val="000000"/>
        </w:rPr>
        <w:t> </w:t>
      </w:r>
      <w:r w:rsidRPr="00785AFA">
        <w:rPr>
          <w:color w:val="000000"/>
        </w:rPr>
        <w:t>В.К.</w:t>
      </w:r>
      <w:r>
        <w:rPr>
          <w:color w:val="000000"/>
        </w:rPr>
        <w:t> </w:t>
      </w:r>
      <w:r w:rsidRPr="00785AFA">
        <w:rPr>
          <w:color w:val="000000"/>
        </w:rPr>
        <w:t>Волкова;</w:t>
      </w:r>
    </w:p>
    <w:p w14:paraId="287D1506" w14:textId="3C7FAEF3" w:rsidR="00320072" w:rsidRPr="00785AFA" w:rsidRDefault="00320072" w:rsidP="00320072">
      <w:pPr>
        <w:numPr>
          <w:ilvl w:val="0"/>
          <w:numId w:val="12"/>
        </w:numPr>
        <w:spacing w:before="100" w:beforeAutospacing="1" w:after="100" w:afterAutospacing="1"/>
        <w:ind w:left="780" w:right="180"/>
        <w:jc w:val="both"/>
        <w:divId w:val="1997689475"/>
        <w:rPr>
          <w:color w:val="000000"/>
        </w:rPr>
      </w:pPr>
      <w:r w:rsidRPr="00785AFA">
        <w:rPr>
          <w:color w:val="000000"/>
        </w:rPr>
        <w:t xml:space="preserve">оформить </w:t>
      </w:r>
      <w:r w:rsidR="00384368">
        <w:rPr>
          <w:color w:val="000000"/>
        </w:rPr>
        <w:t>распоряжение</w:t>
      </w:r>
      <w:r w:rsidRPr="00785AFA">
        <w:rPr>
          <w:color w:val="000000"/>
        </w:rPr>
        <w:t xml:space="preserve"> о приостановлении действия</w:t>
      </w:r>
      <w:r>
        <w:rPr>
          <w:color w:val="000000"/>
        </w:rPr>
        <w:t> </w:t>
      </w:r>
      <w:r w:rsidRPr="00785AFA">
        <w:rPr>
          <w:color w:val="000000"/>
        </w:rPr>
        <w:t>трудового договора от 15.05.2021 № 475</w:t>
      </w:r>
      <w:r>
        <w:rPr>
          <w:color w:val="000000"/>
        </w:rPr>
        <w:t> </w:t>
      </w:r>
      <w:r w:rsidRPr="00785AFA">
        <w:rPr>
          <w:color w:val="000000"/>
        </w:rPr>
        <w:t>с 23.09.2022</w:t>
      </w:r>
      <w:r>
        <w:rPr>
          <w:color w:val="000000"/>
        </w:rPr>
        <w:t> </w:t>
      </w:r>
      <w:r w:rsidRPr="00785AFA">
        <w:rPr>
          <w:color w:val="000000"/>
        </w:rPr>
        <w:t>на весь период военной службы по мобилизации В.К. Волкова.</w:t>
      </w:r>
    </w:p>
    <w:p w14:paraId="619C4478" w14:textId="704592E0" w:rsidR="00320072" w:rsidRPr="00785AFA" w:rsidRDefault="00320072" w:rsidP="00320072">
      <w:pPr>
        <w:jc w:val="both"/>
        <w:divId w:val="1997689475"/>
        <w:rPr>
          <w:color w:val="000000"/>
        </w:rPr>
      </w:pPr>
      <w:r w:rsidRPr="00785AFA">
        <w:rPr>
          <w:color w:val="000000"/>
        </w:rPr>
        <w:t>4. Контроль за исполнением настоящего</w:t>
      </w:r>
      <w:r>
        <w:rPr>
          <w:color w:val="000000"/>
        </w:rPr>
        <w:t> </w:t>
      </w:r>
      <w:r w:rsidR="00384368">
        <w:rPr>
          <w:color w:val="000000"/>
        </w:rPr>
        <w:t>распоряжение</w:t>
      </w:r>
      <w:r w:rsidRPr="00785AFA">
        <w:rPr>
          <w:color w:val="000000"/>
        </w:rPr>
        <w:t xml:space="preserve"> оставляю за собой.</w:t>
      </w:r>
    </w:p>
    <w:p w14:paraId="327A5C19" w14:textId="77777777" w:rsidR="00320072" w:rsidRDefault="00320072" w:rsidP="00320072">
      <w:pPr>
        <w:jc w:val="both"/>
        <w:divId w:val="1997689475"/>
        <w:rPr>
          <w:color w:val="000000"/>
        </w:rPr>
      </w:pPr>
    </w:p>
    <w:p w14:paraId="42FB9FC3" w14:textId="77777777" w:rsidR="00320072" w:rsidRPr="00785AFA" w:rsidRDefault="00320072" w:rsidP="00320072">
      <w:pPr>
        <w:jc w:val="both"/>
        <w:divId w:val="1997689475"/>
        <w:rPr>
          <w:color w:val="000000"/>
        </w:rPr>
      </w:pPr>
      <w:r w:rsidRPr="00785AFA">
        <w:rPr>
          <w:color w:val="000000"/>
        </w:rPr>
        <w:t>Основание: повестка</w:t>
      </w:r>
      <w:r>
        <w:rPr>
          <w:color w:val="000000"/>
        </w:rPr>
        <w:t> </w:t>
      </w:r>
      <w:r w:rsidRPr="00785AFA">
        <w:rPr>
          <w:color w:val="000000"/>
        </w:rPr>
        <w:t>военного комиссариата Бабушкинского района СВАО города Москвы</w:t>
      </w:r>
      <w:r>
        <w:rPr>
          <w:color w:val="000000"/>
        </w:rPr>
        <w:t> </w:t>
      </w:r>
      <w:r w:rsidRPr="00785AFA">
        <w:rPr>
          <w:color w:val="000000"/>
        </w:rPr>
        <w:t>серия АА № 12345 от 23.09.2022.</w:t>
      </w:r>
    </w:p>
    <w:tbl>
      <w:tblPr>
        <w:tblW w:w="0" w:type="auto"/>
        <w:tblCellMar>
          <w:top w:w="15" w:type="dxa"/>
          <w:left w:w="15" w:type="dxa"/>
          <w:bottom w:w="15" w:type="dxa"/>
          <w:right w:w="15" w:type="dxa"/>
        </w:tblCellMar>
        <w:tblLook w:val="0600" w:firstRow="0" w:lastRow="0" w:firstColumn="0" w:lastColumn="0" w:noHBand="1" w:noVBand="1"/>
      </w:tblPr>
      <w:tblGrid>
        <w:gridCol w:w="3619"/>
        <w:gridCol w:w="2977"/>
        <w:gridCol w:w="2551"/>
      </w:tblGrid>
      <w:tr w:rsidR="00320072" w14:paraId="0895DF49" w14:textId="77777777" w:rsidTr="00320072">
        <w:trPr>
          <w:divId w:val="1997689475"/>
        </w:trPr>
        <w:tc>
          <w:tcPr>
            <w:tcW w:w="3619" w:type="dxa"/>
            <w:tcMar>
              <w:top w:w="75" w:type="dxa"/>
              <w:left w:w="75" w:type="dxa"/>
              <w:bottom w:w="75" w:type="dxa"/>
              <w:right w:w="75" w:type="dxa"/>
            </w:tcMar>
          </w:tcPr>
          <w:p w14:paraId="1B2C0141" w14:textId="77777777" w:rsidR="00320072" w:rsidRDefault="00320072" w:rsidP="001F1916">
            <w:pPr>
              <w:rPr>
                <w:color w:val="000000"/>
              </w:rPr>
            </w:pPr>
          </w:p>
          <w:p w14:paraId="0238C9BF" w14:textId="77777777" w:rsidR="00320072" w:rsidRDefault="00320072" w:rsidP="001F1916">
            <w:pPr>
              <w:rPr>
                <w:color w:val="000000"/>
              </w:rPr>
            </w:pPr>
          </w:p>
          <w:p w14:paraId="4A2CD275" w14:textId="77777777" w:rsidR="00320072" w:rsidRDefault="00320072" w:rsidP="001F1916">
            <w:r>
              <w:rPr>
                <w:color w:val="000000"/>
              </w:rPr>
              <w:t>Директор</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7A06187" w14:textId="77777777" w:rsidR="00320072" w:rsidRDefault="00320072" w:rsidP="001F1916">
            <w:pPr>
              <w:jc w:val="center"/>
              <w:rPr>
                <w:color w:val="000000"/>
              </w:rPr>
            </w:pPr>
          </w:p>
          <w:p w14:paraId="3ECA5A47" w14:textId="77777777" w:rsidR="00320072" w:rsidRDefault="00320072" w:rsidP="001F1916">
            <w:pPr>
              <w:jc w:val="center"/>
              <w:rPr>
                <w:color w:val="000000"/>
              </w:rPr>
            </w:pPr>
          </w:p>
          <w:p w14:paraId="3492AB72" w14:textId="77777777" w:rsidR="00320072" w:rsidRDefault="00320072" w:rsidP="001F1916">
            <w:pPr>
              <w:jc w:val="center"/>
            </w:pPr>
            <w:r>
              <w:rPr>
                <w:color w:val="000000"/>
              </w:rPr>
              <w:t>Львов</w:t>
            </w:r>
          </w:p>
        </w:tc>
        <w:tc>
          <w:tcPr>
            <w:tcW w:w="2551" w:type="dxa"/>
            <w:tcMar>
              <w:top w:w="75" w:type="dxa"/>
              <w:left w:w="75" w:type="dxa"/>
              <w:bottom w:w="75" w:type="dxa"/>
              <w:right w:w="75" w:type="dxa"/>
            </w:tcMar>
          </w:tcPr>
          <w:p w14:paraId="73F6254A" w14:textId="77777777" w:rsidR="00320072" w:rsidRDefault="00320072" w:rsidP="001F1916">
            <w:pPr>
              <w:jc w:val="right"/>
              <w:rPr>
                <w:color w:val="000000"/>
              </w:rPr>
            </w:pPr>
            <w:r>
              <w:rPr>
                <w:color w:val="000000"/>
              </w:rPr>
              <w:t xml:space="preserve"> </w:t>
            </w:r>
          </w:p>
          <w:p w14:paraId="65337828" w14:textId="77777777" w:rsidR="00320072" w:rsidRDefault="00320072" w:rsidP="001F1916">
            <w:pPr>
              <w:jc w:val="right"/>
              <w:rPr>
                <w:color w:val="000000"/>
              </w:rPr>
            </w:pPr>
          </w:p>
          <w:p w14:paraId="79C7FF30" w14:textId="45017D5F" w:rsidR="00320072" w:rsidRDefault="00320072" w:rsidP="001F1916">
            <w:pPr>
              <w:jc w:val="right"/>
            </w:pPr>
            <w:r>
              <w:rPr>
                <w:color w:val="000000"/>
              </w:rPr>
              <w:t>А.В. Львов</w:t>
            </w:r>
          </w:p>
        </w:tc>
      </w:tr>
      <w:tr w:rsidR="00320072" w14:paraId="6238AB30" w14:textId="77777777" w:rsidTr="00320072">
        <w:trPr>
          <w:divId w:val="1997689475"/>
        </w:trPr>
        <w:tc>
          <w:tcPr>
            <w:tcW w:w="3619" w:type="dxa"/>
            <w:tcMar>
              <w:top w:w="75" w:type="dxa"/>
              <w:left w:w="75" w:type="dxa"/>
              <w:bottom w:w="75" w:type="dxa"/>
              <w:right w:w="75" w:type="dxa"/>
            </w:tcMar>
          </w:tcPr>
          <w:p w14:paraId="02957DC9" w14:textId="77777777" w:rsidR="00320072" w:rsidRDefault="00320072" w:rsidP="001F1916">
            <w:pPr>
              <w:rPr>
                <w:color w:val="000000"/>
              </w:rPr>
            </w:pPr>
          </w:p>
          <w:p w14:paraId="3C074709" w14:textId="77777777" w:rsidR="00320072" w:rsidRDefault="00320072" w:rsidP="001F1916">
            <w:pPr>
              <w:rPr>
                <w:color w:val="000000"/>
              </w:rPr>
            </w:pPr>
          </w:p>
          <w:p w14:paraId="7E3CF4E4" w14:textId="77777777" w:rsidR="00320072" w:rsidRDefault="00320072" w:rsidP="001F1916">
            <w:pPr>
              <w:rPr>
                <w:color w:val="000000"/>
              </w:rPr>
            </w:pPr>
          </w:p>
          <w:p w14:paraId="78A396F5" w14:textId="2AFD4621" w:rsidR="00320072" w:rsidRDefault="00320072" w:rsidP="001F1916">
            <w:r>
              <w:rPr>
                <w:color w:val="000000"/>
              </w:rPr>
              <w:t xml:space="preserve">С </w:t>
            </w:r>
            <w:r w:rsidR="00384368">
              <w:rPr>
                <w:color w:val="000000"/>
              </w:rPr>
              <w:t>распоряжением</w:t>
            </w:r>
            <w:r>
              <w:rPr>
                <w:color w:val="000000"/>
              </w:rPr>
              <w:t xml:space="preserve"> ознакомлены:</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6E331FC" w14:textId="77777777" w:rsidR="00320072" w:rsidRDefault="00320072" w:rsidP="001F1916">
            <w:pPr>
              <w:jc w:val="center"/>
            </w:pPr>
          </w:p>
        </w:tc>
        <w:tc>
          <w:tcPr>
            <w:tcW w:w="2551" w:type="dxa"/>
            <w:tcMar>
              <w:top w:w="75" w:type="dxa"/>
              <w:left w:w="75" w:type="dxa"/>
              <w:bottom w:w="75" w:type="dxa"/>
              <w:right w:w="75" w:type="dxa"/>
            </w:tcMar>
          </w:tcPr>
          <w:p w14:paraId="4501697D" w14:textId="77777777" w:rsidR="00320072" w:rsidRDefault="00320072" w:rsidP="001F1916">
            <w:pPr>
              <w:jc w:val="right"/>
            </w:pPr>
          </w:p>
        </w:tc>
      </w:tr>
      <w:tr w:rsidR="00320072" w14:paraId="574B03DB" w14:textId="77777777" w:rsidTr="00320072">
        <w:trPr>
          <w:divId w:val="1997689475"/>
        </w:trPr>
        <w:tc>
          <w:tcPr>
            <w:tcW w:w="3619" w:type="dxa"/>
            <w:tcMar>
              <w:top w:w="75" w:type="dxa"/>
              <w:left w:w="75" w:type="dxa"/>
              <w:bottom w:w="75" w:type="dxa"/>
              <w:right w:w="75" w:type="dxa"/>
            </w:tcMar>
          </w:tcPr>
          <w:p w14:paraId="330C34EB" w14:textId="77777777" w:rsidR="00320072" w:rsidRDefault="00320072" w:rsidP="001F1916">
            <w:r>
              <w:rPr>
                <w:color w:val="000000"/>
              </w:rPr>
              <w:t>Начальник цеха</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656E519" w14:textId="77777777" w:rsidR="00320072" w:rsidRDefault="00320072" w:rsidP="001F1916">
            <w:pPr>
              <w:jc w:val="center"/>
            </w:pPr>
            <w:r>
              <w:rPr>
                <w:color w:val="000000"/>
              </w:rPr>
              <w:t>Волков</w:t>
            </w:r>
          </w:p>
        </w:tc>
        <w:tc>
          <w:tcPr>
            <w:tcW w:w="2551" w:type="dxa"/>
            <w:tcMar>
              <w:top w:w="75" w:type="dxa"/>
              <w:left w:w="75" w:type="dxa"/>
              <w:bottom w:w="75" w:type="dxa"/>
              <w:right w:w="75" w:type="dxa"/>
            </w:tcMar>
          </w:tcPr>
          <w:p w14:paraId="7E9FE617" w14:textId="77777777" w:rsidR="00320072" w:rsidRDefault="00320072" w:rsidP="001F1916">
            <w:pPr>
              <w:jc w:val="right"/>
            </w:pPr>
            <w:r>
              <w:rPr>
                <w:color w:val="000000"/>
              </w:rPr>
              <w:t>В.К. Волков</w:t>
            </w:r>
          </w:p>
        </w:tc>
      </w:tr>
      <w:tr w:rsidR="00320072" w14:paraId="7A1AA0E1" w14:textId="77777777" w:rsidTr="00320072">
        <w:trPr>
          <w:divId w:val="1997689475"/>
        </w:trPr>
        <w:tc>
          <w:tcPr>
            <w:tcW w:w="3619" w:type="dxa"/>
            <w:tcMar>
              <w:top w:w="75" w:type="dxa"/>
              <w:left w:w="75" w:type="dxa"/>
              <w:bottom w:w="75" w:type="dxa"/>
              <w:right w:w="75" w:type="dxa"/>
            </w:tcMar>
          </w:tcPr>
          <w:p w14:paraId="73DFBA01" w14:textId="77777777" w:rsidR="00320072" w:rsidRDefault="00320072" w:rsidP="001F1916">
            <w:r>
              <w:rPr>
                <w:color w:val="000000"/>
              </w:rPr>
              <w:t>26.09.2022</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68EFA335" w14:textId="77777777" w:rsidR="00320072" w:rsidRDefault="00320072" w:rsidP="001F1916">
            <w:pPr>
              <w:jc w:val="center"/>
            </w:pPr>
          </w:p>
        </w:tc>
        <w:tc>
          <w:tcPr>
            <w:tcW w:w="2551" w:type="dxa"/>
            <w:tcMar>
              <w:top w:w="75" w:type="dxa"/>
              <w:left w:w="75" w:type="dxa"/>
              <w:bottom w:w="75" w:type="dxa"/>
              <w:right w:w="75" w:type="dxa"/>
            </w:tcMar>
          </w:tcPr>
          <w:p w14:paraId="4C552934" w14:textId="77777777" w:rsidR="00320072" w:rsidRDefault="00320072" w:rsidP="001F1916">
            <w:pPr>
              <w:jc w:val="right"/>
            </w:pPr>
          </w:p>
        </w:tc>
      </w:tr>
      <w:tr w:rsidR="00320072" w14:paraId="08B35C48" w14:textId="77777777" w:rsidTr="00320072">
        <w:trPr>
          <w:divId w:val="1997689475"/>
        </w:trPr>
        <w:tc>
          <w:tcPr>
            <w:tcW w:w="3619" w:type="dxa"/>
            <w:tcMar>
              <w:top w:w="75" w:type="dxa"/>
              <w:left w:w="75" w:type="dxa"/>
              <w:bottom w:w="75" w:type="dxa"/>
              <w:right w:w="75" w:type="dxa"/>
            </w:tcMar>
          </w:tcPr>
          <w:p w14:paraId="6A9AD4A4" w14:textId="77777777" w:rsidR="00320072" w:rsidRDefault="00320072" w:rsidP="001F1916">
            <w:r>
              <w:rPr>
                <w:color w:val="000000"/>
              </w:rPr>
              <w:t>Руководитель отдела кадров</w:t>
            </w: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0DC8FFD" w14:textId="77777777" w:rsidR="00320072" w:rsidRDefault="00320072" w:rsidP="001F1916">
            <w:pPr>
              <w:jc w:val="center"/>
            </w:pPr>
            <w:r>
              <w:rPr>
                <w:color w:val="000000"/>
              </w:rPr>
              <w:t>Громова</w:t>
            </w:r>
          </w:p>
        </w:tc>
        <w:tc>
          <w:tcPr>
            <w:tcW w:w="2551" w:type="dxa"/>
            <w:tcMar>
              <w:top w:w="75" w:type="dxa"/>
              <w:left w:w="75" w:type="dxa"/>
              <w:bottom w:w="75" w:type="dxa"/>
              <w:right w:w="75" w:type="dxa"/>
            </w:tcMar>
          </w:tcPr>
          <w:p w14:paraId="388CB2C7" w14:textId="77777777" w:rsidR="00320072" w:rsidRDefault="00320072" w:rsidP="001F1916">
            <w:pPr>
              <w:jc w:val="right"/>
            </w:pPr>
            <w:r>
              <w:rPr>
                <w:color w:val="000000"/>
              </w:rPr>
              <w:t>Е.Э. Громова</w:t>
            </w:r>
          </w:p>
        </w:tc>
      </w:tr>
      <w:tr w:rsidR="00320072" w14:paraId="072A4AB8" w14:textId="77777777" w:rsidTr="00320072">
        <w:trPr>
          <w:divId w:val="1997689475"/>
        </w:trPr>
        <w:tc>
          <w:tcPr>
            <w:tcW w:w="3619" w:type="dxa"/>
            <w:tcMar>
              <w:top w:w="75" w:type="dxa"/>
              <w:left w:w="75" w:type="dxa"/>
              <w:bottom w:w="75" w:type="dxa"/>
              <w:right w:w="75" w:type="dxa"/>
            </w:tcMar>
          </w:tcPr>
          <w:p w14:paraId="63E7DD6B" w14:textId="77777777" w:rsidR="00320072" w:rsidRDefault="00320072" w:rsidP="001F1916">
            <w:r>
              <w:rPr>
                <w:color w:val="000000"/>
              </w:rPr>
              <w:t>26.09.2022</w:t>
            </w: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126329A" w14:textId="77777777" w:rsidR="00320072" w:rsidRDefault="00320072" w:rsidP="001F1916">
            <w:pPr>
              <w:jc w:val="center"/>
            </w:pPr>
          </w:p>
        </w:tc>
        <w:tc>
          <w:tcPr>
            <w:tcW w:w="2551" w:type="dxa"/>
            <w:tcMar>
              <w:top w:w="75" w:type="dxa"/>
              <w:left w:w="75" w:type="dxa"/>
              <w:bottom w:w="75" w:type="dxa"/>
              <w:right w:w="75" w:type="dxa"/>
            </w:tcMar>
          </w:tcPr>
          <w:p w14:paraId="41702AE4" w14:textId="77777777" w:rsidR="00320072" w:rsidRDefault="00320072" w:rsidP="001F1916">
            <w:pPr>
              <w:jc w:val="right"/>
            </w:pPr>
          </w:p>
        </w:tc>
      </w:tr>
    </w:tbl>
    <w:p w14:paraId="52309C72" w14:textId="77777777" w:rsidR="00BD7118" w:rsidRDefault="00BD7118">
      <w:pPr>
        <w:pStyle w:val="a5"/>
        <w:spacing w:line="276" w:lineRule="auto"/>
        <w:ind w:right="3"/>
        <w:divId w:val="1997689475"/>
        <w:sectPr w:rsidR="00BD7118" w:rsidSect="0030295D">
          <w:pgSz w:w="11907" w:h="16839"/>
          <w:pgMar w:top="1440" w:right="1440" w:bottom="1440" w:left="1440" w:header="720" w:footer="720" w:gutter="0"/>
          <w:cols w:space="720"/>
          <w:docGrid w:linePitch="326"/>
        </w:sectPr>
      </w:pPr>
    </w:p>
    <w:p w14:paraId="2DEEB09C" w14:textId="02F12103" w:rsidR="00BD7118" w:rsidRPr="00384368" w:rsidRDefault="00BD7118" w:rsidP="00384368">
      <w:pPr>
        <w:pStyle w:val="3"/>
        <w:jc w:val="right"/>
        <w:divId w:val="1997689475"/>
        <w:rPr>
          <w:b w:val="0"/>
          <w:bCs w:val="0"/>
          <w:sz w:val="24"/>
          <w:szCs w:val="24"/>
        </w:rPr>
      </w:pPr>
      <w:bookmarkStart w:id="12" w:name="_Приложение_№_12"/>
      <w:bookmarkEnd w:id="12"/>
      <w:r w:rsidRPr="00384368">
        <w:rPr>
          <w:b w:val="0"/>
          <w:bCs w:val="0"/>
          <w:sz w:val="24"/>
          <w:szCs w:val="24"/>
        </w:rPr>
        <w:lastRenderedPageBreak/>
        <w:t xml:space="preserve">Приложение </w:t>
      </w:r>
      <w:r w:rsidR="00AB7DCE" w:rsidRPr="00384368">
        <w:rPr>
          <w:b w:val="0"/>
          <w:bCs w:val="0"/>
          <w:sz w:val="24"/>
          <w:szCs w:val="24"/>
        </w:rPr>
        <w:t xml:space="preserve">№ </w:t>
      </w:r>
      <w:r w:rsidRPr="00384368">
        <w:rPr>
          <w:b w:val="0"/>
          <w:bCs w:val="0"/>
          <w:sz w:val="24"/>
          <w:szCs w:val="24"/>
        </w:rPr>
        <w:t>1</w:t>
      </w:r>
      <w:r w:rsidR="009C0EF9">
        <w:rPr>
          <w:b w:val="0"/>
          <w:bCs w:val="0"/>
          <w:sz w:val="24"/>
          <w:szCs w:val="24"/>
        </w:rPr>
        <w:t>2</w:t>
      </w:r>
    </w:p>
    <w:p w14:paraId="38FA196E" w14:textId="77777777" w:rsidR="00BD7118" w:rsidRDefault="00BD7118" w:rsidP="00BD7118">
      <w:pPr>
        <w:jc w:val="center"/>
        <w:divId w:val="1997689475"/>
        <w:rPr>
          <w:color w:val="000000"/>
        </w:rPr>
      </w:pPr>
    </w:p>
    <w:p w14:paraId="6DAE52BF" w14:textId="77777777" w:rsidR="00BD7118" w:rsidRPr="009A0BC1" w:rsidRDefault="00BD7118" w:rsidP="00BD7118">
      <w:pPr>
        <w:jc w:val="center"/>
        <w:divId w:val="1997689475"/>
        <w:rPr>
          <w:color w:val="000000"/>
        </w:rPr>
      </w:pPr>
      <w:r w:rsidRPr="009A0BC1">
        <w:rPr>
          <w:color w:val="000000"/>
        </w:rPr>
        <w:t>Общество с ограниченной ответственностью «Альфа»</w:t>
      </w:r>
      <w:r w:rsidRPr="009A0BC1">
        <w:br/>
      </w:r>
      <w:r w:rsidRPr="009A0BC1">
        <w:rPr>
          <w:color w:val="000000"/>
        </w:rPr>
        <w:t>(ООО «Альфа»)</w:t>
      </w:r>
    </w:p>
    <w:p w14:paraId="53A955A8" w14:textId="77777777" w:rsidR="00BD7118" w:rsidRDefault="00BD7118" w:rsidP="00BD7118">
      <w:pPr>
        <w:jc w:val="center"/>
        <w:divId w:val="1997689475"/>
        <w:rPr>
          <w:color w:val="000000"/>
        </w:rPr>
      </w:pPr>
      <w:r w:rsidRPr="009A0BC1">
        <w:br/>
      </w:r>
      <w:r>
        <w:rPr>
          <w:color w:val="000000"/>
        </w:rPr>
        <w:t>АКТ</w:t>
      </w:r>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BD7118" w14:paraId="6F6A5780" w14:textId="77777777" w:rsidTr="00BD7118">
        <w:trPr>
          <w:divId w:val="1997689475"/>
        </w:trPr>
        <w:tc>
          <w:tcPr>
            <w:tcW w:w="0" w:type="auto"/>
            <w:tcMar>
              <w:top w:w="75" w:type="dxa"/>
              <w:left w:w="75" w:type="dxa"/>
              <w:bottom w:w="75" w:type="dxa"/>
              <w:right w:w="75" w:type="dxa"/>
            </w:tcMar>
          </w:tcPr>
          <w:p w14:paraId="2247FA01" w14:textId="77777777" w:rsidR="00BD7118" w:rsidRDefault="00BD7118" w:rsidP="001F1916">
            <w:r>
              <w:rPr>
                <w:color w:val="000000"/>
              </w:rPr>
              <w:t>23.09.2022</w:t>
            </w:r>
          </w:p>
        </w:tc>
        <w:tc>
          <w:tcPr>
            <w:tcW w:w="7917" w:type="dxa"/>
            <w:tcMar>
              <w:top w:w="75" w:type="dxa"/>
              <w:left w:w="75" w:type="dxa"/>
              <w:bottom w:w="75" w:type="dxa"/>
              <w:right w:w="75" w:type="dxa"/>
            </w:tcMar>
          </w:tcPr>
          <w:p w14:paraId="3E4EC863" w14:textId="77777777" w:rsidR="00BD7118" w:rsidRDefault="00BD7118" w:rsidP="001F1916">
            <w:pPr>
              <w:jc w:val="right"/>
            </w:pPr>
            <w:r>
              <w:rPr>
                <w:color w:val="000000"/>
              </w:rPr>
              <w:t>№ 34</w:t>
            </w:r>
          </w:p>
        </w:tc>
      </w:tr>
    </w:tbl>
    <w:p w14:paraId="5DABCC06" w14:textId="77777777" w:rsidR="00BD7118" w:rsidRDefault="00BD7118" w:rsidP="00BD7118">
      <w:pPr>
        <w:jc w:val="center"/>
        <w:divId w:val="1997689475"/>
        <w:rPr>
          <w:color w:val="000000"/>
        </w:rPr>
      </w:pPr>
      <w:r>
        <w:rPr>
          <w:color w:val="000000"/>
        </w:rPr>
        <w:t>Москва</w:t>
      </w:r>
    </w:p>
    <w:p w14:paraId="22BEEC0E" w14:textId="2D36C2F9" w:rsidR="00BD7118" w:rsidRPr="009A0BC1" w:rsidRDefault="00BD7118" w:rsidP="00BD7118">
      <w:pPr>
        <w:jc w:val="center"/>
        <w:divId w:val="1997689475"/>
        <w:rPr>
          <w:color w:val="000000"/>
        </w:rPr>
      </w:pPr>
      <w:r w:rsidRPr="009A0BC1">
        <w:rPr>
          <w:color w:val="000000"/>
        </w:rPr>
        <w:t xml:space="preserve">об отсутствии возможности </w:t>
      </w:r>
      <w:r w:rsidR="00384368">
        <w:rPr>
          <w:color w:val="000000"/>
        </w:rPr>
        <w:t xml:space="preserve">у работника ознакомиться с распоряжением </w:t>
      </w:r>
      <w:r w:rsidRPr="009A0BC1">
        <w:rPr>
          <w:color w:val="000000"/>
        </w:rPr>
        <w:t>о приостановлении трудового договора</w:t>
      </w:r>
    </w:p>
    <w:p w14:paraId="1276B71C" w14:textId="77777777" w:rsidR="00BD7118" w:rsidRDefault="00BD7118" w:rsidP="00BD7118">
      <w:pPr>
        <w:jc w:val="both"/>
        <w:divId w:val="1997689475"/>
        <w:rPr>
          <w:color w:val="000000"/>
        </w:rPr>
      </w:pPr>
      <w:r w:rsidRPr="009A0BC1">
        <w:br/>
      </w:r>
    </w:p>
    <w:p w14:paraId="2032CAFF" w14:textId="77777777" w:rsidR="00BD7118" w:rsidRDefault="00BD7118" w:rsidP="00BD7118">
      <w:pPr>
        <w:jc w:val="both"/>
        <w:divId w:val="1997689475"/>
        <w:rPr>
          <w:color w:val="000000"/>
        </w:rPr>
      </w:pPr>
    </w:p>
    <w:p w14:paraId="1172A1D1" w14:textId="096D4C5D" w:rsidR="00BD7118" w:rsidRPr="009A0BC1" w:rsidRDefault="00BD7118" w:rsidP="00BD7118">
      <w:pPr>
        <w:jc w:val="both"/>
        <w:divId w:val="1997689475"/>
        <w:rPr>
          <w:color w:val="000000"/>
        </w:rPr>
      </w:pPr>
      <w:r w:rsidRPr="009A0BC1">
        <w:rPr>
          <w:color w:val="000000"/>
        </w:rPr>
        <w:t>Настоящий акт составлен руководителем</w:t>
      </w:r>
      <w:r w:rsidR="00384368">
        <w:rPr>
          <w:color w:val="000000"/>
        </w:rPr>
        <w:t xml:space="preserve"> </w:t>
      </w:r>
      <w:r w:rsidRPr="009A0BC1">
        <w:rPr>
          <w:color w:val="000000"/>
        </w:rPr>
        <w:t>отдела кадров Е.Э.</w:t>
      </w:r>
      <w:r w:rsidR="00384368">
        <w:rPr>
          <w:color w:val="000000"/>
        </w:rPr>
        <w:t> </w:t>
      </w:r>
      <w:r w:rsidRPr="009A0BC1">
        <w:rPr>
          <w:color w:val="000000"/>
        </w:rPr>
        <w:t>Громовой</w:t>
      </w:r>
      <w:r w:rsidR="00624687">
        <w:rPr>
          <w:color w:val="000000"/>
        </w:rPr>
        <w:t xml:space="preserve"> </w:t>
      </w:r>
      <w:r w:rsidRPr="009A0BC1">
        <w:rPr>
          <w:color w:val="000000"/>
        </w:rPr>
        <w:t xml:space="preserve">в 08:00 ч. </w:t>
      </w:r>
      <w:r w:rsidR="00384368" w:rsidRPr="009A0BC1">
        <w:rPr>
          <w:color w:val="000000"/>
        </w:rPr>
        <w:t>В</w:t>
      </w:r>
      <w:r w:rsidR="00384368">
        <w:rPr>
          <w:color w:val="000000"/>
        </w:rPr>
        <w:t xml:space="preserve"> </w:t>
      </w:r>
      <w:r w:rsidRPr="009A0BC1">
        <w:rPr>
          <w:color w:val="000000"/>
        </w:rPr>
        <w:t>присутствии трех свидетелей: юрисконсульта</w:t>
      </w:r>
      <w:r w:rsidR="00384368">
        <w:rPr>
          <w:color w:val="000000"/>
        </w:rPr>
        <w:t xml:space="preserve"> </w:t>
      </w:r>
      <w:r w:rsidRPr="009A0BC1">
        <w:rPr>
          <w:color w:val="000000"/>
        </w:rPr>
        <w:t>О.Е.</w:t>
      </w:r>
      <w:r w:rsidR="00384368">
        <w:rPr>
          <w:color w:val="000000"/>
        </w:rPr>
        <w:t> </w:t>
      </w:r>
      <w:r w:rsidRPr="009A0BC1">
        <w:rPr>
          <w:color w:val="000000"/>
        </w:rPr>
        <w:t>Рябовой, главного бухгалтера</w:t>
      </w:r>
      <w:r w:rsidR="00384368">
        <w:rPr>
          <w:color w:val="000000"/>
        </w:rPr>
        <w:t xml:space="preserve"> </w:t>
      </w:r>
      <w:r w:rsidRPr="009A0BC1">
        <w:rPr>
          <w:color w:val="000000"/>
        </w:rPr>
        <w:t>А.С.</w:t>
      </w:r>
      <w:r w:rsidR="00384368">
        <w:rPr>
          <w:color w:val="000000"/>
        </w:rPr>
        <w:t> </w:t>
      </w:r>
      <w:r w:rsidRPr="009A0BC1">
        <w:rPr>
          <w:color w:val="000000"/>
        </w:rPr>
        <w:t>Глебовой и начальника цеха</w:t>
      </w:r>
      <w:r w:rsidR="00384368">
        <w:rPr>
          <w:color w:val="000000"/>
        </w:rPr>
        <w:t xml:space="preserve"> </w:t>
      </w:r>
      <w:r w:rsidRPr="009A0BC1">
        <w:rPr>
          <w:color w:val="000000"/>
        </w:rPr>
        <w:t>В.К.</w:t>
      </w:r>
      <w:r w:rsidR="00384368">
        <w:rPr>
          <w:color w:val="000000"/>
        </w:rPr>
        <w:t> </w:t>
      </w:r>
      <w:r w:rsidRPr="009A0BC1">
        <w:rPr>
          <w:color w:val="000000"/>
        </w:rPr>
        <w:t>Волкова</w:t>
      </w:r>
      <w:r w:rsidR="00384368">
        <w:rPr>
          <w:color w:val="000000"/>
        </w:rPr>
        <w:t xml:space="preserve"> </w:t>
      </w:r>
      <w:r w:rsidRPr="009A0BC1">
        <w:rPr>
          <w:color w:val="000000"/>
        </w:rPr>
        <w:t>и подтверждает нижеследующее:</w:t>
      </w:r>
    </w:p>
    <w:p w14:paraId="75B68266" w14:textId="5D65723C" w:rsidR="00BD7118" w:rsidRPr="009A0BC1" w:rsidRDefault="00BD7118" w:rsidP="00BD7118">
      <w:pPr>
        <w:jc w:val="both"/>
        <w:divId w:val="1997689475"/>
        <w:rPr>
          <w:color w:val="000000"/>
        </w:rPr>
      </w:pPr>
      <w:r w:rsidRPr="009A0BC1">
        <w:rPr>
          <w:color w:val="000000"/>
        </w:rPr>
        <w:t>В связи с тем, что менеджер А.С. Кондратьев 23 сентября 2022 года</w:t>
      </w:r>
      <w:r w:rsidR="00384368">
        <w:rPr>
          <w:color w:val="000000"/>
        </w:rPr>
        <w:t xml:space="preserve"> </w:t>
      </w:r>
      <w:r w:rsidRPr="009A0BC1">
        <w:rPr>
          <w:color w:val="000000"/>
        </w:rPr>
        <w:t>убыл по повестке ОВК Даниловского района г. Москвы от 23.09.2022 серии КР № 123456 на военную службу по частичной</w:t>
      </w:r>
      <w:r w:rsidR="00384368">
        <w:rPr>
          <w:color w:val="000000"/>
        </w:rPr>
        <w:t xml:space="preserve"> </w:t>
      </w:r>
      <w:r w:rsidRPr="009A0BC1">
        <w:rPr>
          <w:color w:val="000000"/>
        </w:rPr>
        <w:t>мобилизации,</w:t>
      </w:r>
      <w:r w:rsidR="00384368">
        <w:rPr>
          <w:color w:val="000000"/>
        </w:rPr>
        <w:t xml:space="preserve"> </w:t>
      </w:r>
      <w:r w:rsidRPr="009A0BC1">
        <w:rPr>
          <w:color w:val="000000"/>
        </w:rPr>
        <w:t>отсутствует</w:t>
      </w:r>
      <w:r w:rsidR="00384368">
        <w:rPr>
          <w:color w:val="000000"/>
        </w:rPr>
        <w:t xml:space="preserve"> </w:t>
      </w:r>
      <w:r w:rsidRPr="009A0BC1">
        <w:rPr>
          <w:color w:val="000000"/>
        </w:rPr>
        <w:t>возможность</w:t>
      </w:r>
      <w:r w:rsidR="00384368">
        <w:rPr>
          <w:color w:val="000000"/>
        </w:rPr>
        <w:t xml:space="preserve"> ознакомить его под роспись с распоряжением</w:t>
      </w:r>
      <w:r w:rsidRPr="009A0BC1">
        <w:rPr>
          <w:color w:val="000000"/>
        </w:rPr>
        <w:t xml:space="preserve"> о приостановлении действия трудового договора от 23.09.2022 № 45.</w:t>
      </w:r>
    </w:p>
    <w:p w14:paraId="75B57B16" w14:textId="77777777" w:rsidR="00BD7118" w:rsidRDefault="00BD7118" w:rsidP="00BD7118">
      <w:pPr>
        <w:divId w:val="1997689475"/>
        <w:rPr>
          <w:color w:val="000000"/>
        </w:rPr>
      </w:pPr>
      <w:r w:rsidRPr="009A0BC1">
        <w:br/>
      </w:r>
      <w:r>
        <w:rPr>
          <w:color w:val="000000"/>
        </w:rPr>
        <w:t>Приложения:</w:t>
      </w:r>
    </w:p>
    <w:p w14:paraId="4E3FFABF" w14:textId="55E8DDEA" w:rsidR="00BD7118" w:rsidRPr="009A0BC1" w:rsidRDefault="00BD7118" w:rsidP="00BD7118">
      <w:pPr>
        <w:numPr>
          <w:ilvl w:val="0"/>
          <w:numId w:val="13"/>
        </w:numPr>
        <w:spacing w:before="100" w:beforeAutospacing="1" w:after="100" w:afterAutospacing="1"/>
        <w:ind w:left="780" w:right="180"/>
        <w:contextualSpacing/>
        <w:jc w:val="both"/>
        <w:divId w:val="1997689475"/>
        <w:rPr>
          <w:color w:val="000000"/>
        </w:rPr>
      </w:pPr>
      <w:r w:rsidRPr="009A0BC1">
        <w:rPr>
          <w:color w:val="000000"/>
        </w:rPr>
        <w:t xml:space="preserve">копия </w:t>
      </w:r>
      <w:r w:rsidR="00384368">
        <w:rPr>
          <w:color w:val="000000"/>
        </w:rPr>
        <w:t>распоряжения</w:t>
      </w:r>
      <w:r w:rsidRPr="009A0BC1">
        <w:rPr>
          <w:color w:val="000000"/>
        </w:rPr>
        <w:t xml:space="preserve"> о приостановлении действия трудового договора от</w:t>
      </w:r>
      <w:r>
        <w:rPr>
          <w:color w:val="000000"/>
        </w:rPr>
        <w:t> </w:t>
      </w:r>
      <w:r w:rsidRPr="009A0BC1">
        <w:rPr>
          <w:color w:val="000000"/>
        </w:rPr>
        <w:t>23.09.2022</w:t>
      </w:r>
      <w:r>
        <w:rPr>
          <w:color w:val="000000"/>
        </w:rPr>
        <w:t> </w:t>
      </w:r>
      <w:r w:rsidRPr="009A0BC1">
        <w:rPr>
          <w:color w:val="000000"/>
        </w:rPr>
        <w:t>№</w:t>
      </w:r>
      <w:r>
        <w:rPr>
          <w:color w:val="000000"/>
        </w:rPr>
        <w:t> </w:t>
      </w:r>
      <w:r w:rsidRPr="009A0BC1">
        <w:rPr>
          <w:color w:val="000000"/>
        </w:rPr>
        <w:t>45;</w:t>
      </w:r>
    </w:p>
    <w:p w14:paraId="07833FB1" w14:textId="77777777" w:rsidR="00BD7118" w:rsidRPr="009A0BC1" w:rsidRDefault="00BD7118" w:rsidP="00BD7118">
      <w:pPr>
        <w:numPr>
          <w:ilvl w:val="0"/>
          <w:numId w:val="13"/>
        </w:numPr>
        <w:spacing w:before="100" w:beforeAutospacing="1" w:after="100" w:afterAutospacing="1"/>
        <w:ind w:left="780" w:right="180"/>
        <w:divId w:val="1997689475"/>
        <w:rPr>
          <w:color w:val="000000"/>
        </w:rPr>
      </w:pPr>
      <w:r w:rsidRPr="009A0BC1">
        <w:rPr>
          <w:color w:val="000000"/>
        </w:rPr>
        <w:t>копия повестки</w:t>
      </w:r>
      <w:r>
        <w:rPr>
          <w:color w:val="000000"/>
        </w:rPr>
        <w:t> </w:t>
      </w:r>
      <w:r w:rsidRPr="009A0BC1">
        <w:rPr>
          <w:color w:val="000000"/>
        </w:rPr>
        <w:t>ОВК Даниловского района г. Москвы от</w:t>
      </w:r>
      <w:r>
        <w:rPr>
          <w:color w:val="000000"/>
        </w:rPr>
        <w:t> </w:t>
      </w:r>
      <w:r w:rsidRPr="009A0BC1">
        <w:rPr>
          <w:color w:val="000000"/>
        </w:rPr>
        <w:t>23.09.2022</w:t>
      </w:r>
      <w:r>
        <w:rPr>
          <w:color w:val="000000"/>
        </w:rPr>
        <w:t> </w:t>
      </w:r>
      <w:r w:rsidRPr="009A0BC1">
        <w:rPr>
          <w:color w:val="000000"/>
        </w:rPr>
        <w:t>серии КР № 123456.</w:t>
      </w:r>
      <w:r w:rsidRPr="009A0BC1">
        <w:br/>
      </w:r>
      <w:r>
        <w:rPr>
          <w:color w:val="000000"/>
        </w:rPr>
        <w:t> </w:t>
      </w:r>
    </w:p>
    <w:tbl>
      <w:tblPr>
        <w:tblW w:w="0" w:type="auto"/>
        <w:tblCellMar>
          <w:top w:w="15" w:type="dxa"/>
          <w:left w:w="15" w:type="dxa"/>
          <w:bottom w:w="15" w:type="dxa"/>
          <w:right w:w="15" w:type="dxa"/>
        </w:tblCellMar>
        <w:tblLook w:val="0600" w:firstRow="0" w:lastRow="0" w:firstColumn="0" w:lastColumn="0" w:noHBand="1" w:noVBand="1"/>
      </w:tblPr>
      <w:tblGrid>
        <w:gridCol w:w="4044"/>
        <w:gridCol w:w="2688"/>
        <w:gridCol w:w="2274"/>
      </w:tblGrid>
      <w:tr w:rsidR="00BD7118" w14:paraId="0D47803A" w14:textId="77777777" w:rsidTr="00BD7118">
        <w:trPr>
          <w:divId w:val="1997689475"/>
        </w:trPr>
        <w:tc>
          <w:tcPr>
            <w:tcW w:w="4044" w:type="dxa"/>
            <w:tcMar>
              <w:top w:w="75" w:type="dxa"/>
              <w:left w:w="75" w:type="dxa"/>
              <w:bottom w:w="75" w:type="dxa"/>
              <w:right w:w="75" w:type="dxa"/>
            </w:tcMar>
          </w:tcPr>
          <w:p w14:paraId="512F15A8" w14:textId="77777777" w:rsidR="00BD7118" w:rsidRDefault="00BD7118" w:rsidP="001F1916">
            <w:r>
              <w:rPr>
                <w:color w:val="000000"/>
              </w:rPr>
              <w:t>Настоящий акт составил(а):</w:t>
            </w:r>
          </w:p>
        </w:tc>
        <w:tc>
          <w:tcPr>
            <w:tcW w:w="2688" w:type="dxa"/>
            <w:tcMar>
              <w:top w:w="75" w:type="dxa"/>
              <w:left w:w="75" w:type="dxa"/>
              <w:bottom w:w="75" w:type="dxa"/>
              <w:right w:w="75" w:type="dxa"/>
            </w:tcMar>
          </w:tcPr>
          <w:p w14:paraId="165EBC41" w14:textId="77777777" w:rsidR="00BD7118" w:rsidRDefault="00BD7118" w:rsidP="001F1916">
            <w:pPr>
              <w:ind w:left="75" w:right="75"/>
              <w:rPr>
                <w:color w:val="000000"/>
              </w:rPr>
            </w:pPr>
          </w:p>
        </w:tc>
        <w:tc>
          <w:tcPr>
            <w:tcW w:w="2274" w:type="dxa"/>
            <w:tcMar>
              <w:top w:w="75" w:type="dxa"/>
              <w:left w:w="75" w:type="dxa"/>
              <w:bottom w:w="75" w:type="dxa"/>
              <w:right w:w="75" w:type="dxa"/>
            </w:tcMar>
          </w:tcPr>
          <w:p w14:paraId="4B68C482" w14:textId="77777777" w:rsidR="00BD7118" w:rsidRDefault="00BD7118" w:rsidP="001F1916">
            <w:pPr>
              <w:ind w:left="75" w:right="75"/>
              <w:rPr>
                <w:color w:val="000000"/>
              </w:rPr>
            </w:pPr>
          </w:p>
        </w:tc>
      </w:tr>
      <w:tr w:rsidR="00BD7118" w14:paraId="745DC708" w14:textId="77777777" w:rsidTr="00BD7118">
        <w:trPr>
          <w:divId w:val="1997689475"/>
        </w:trPr>
        <w:tc>
          <w:tcPr>
            <w:tcW w:w="4044" w:type="dxa"/>
            <w:tcMar>
              <w:top w:w="75" w:type="dxa"/>
              <w:left w:w="75" w:type="dxa"/>
              <w:bottom w:w="75" w:type="dxa"/>
              <w:right w:w="75" w:type="dxa"/>
            </w:tcMar>
          </w:tcPr>
          <w:p w14:paraId="2B7E6E26" w14:textId="77777777" w:rsidR="00BD7118" w:rsidRDefault="00BD7118" w:rsidP="001F1916">
            <w:pPr>
              <w:rPr>
                <w:color w:val="000000"/>
              </w:rPr>
            </w:pPr>
          </w:p>
          <w:p w14:paraId="0B0EF21D" w14:textId="77777777" w:rsidR="00BD7118" w:rsidRDefault="00BD7118" w:rsidP="001F1916">
            <w:r>
              <w:rPr>
                <w:color w:val="000000"/>
              </w:rPr>
              <w:t>Руководитель отдела кадров</w:t>
            </w:r>
          </w:p>
        </w:tc>
        <w:tc>
          <w:tcPr>
            <w:tcW w:w="268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C5473A2" w14:textId="77777777" w:rsidR="00BD7118" w:rsidRDefault="00BD7118" w:rsidP="001F1916">
            <w:pPr>
              <w:jc w:val="center"/>
              <w:rPr>
                <w:color w:val="000000"/>
              </w:rPr>
            </w:pPr>
          </w:p>
          <w:p w14:paraId="576AE91F" w14:textId="77777777" w:rsidR="00BD7118" w:rsidRDefault="00BD7118" w:rsidP="001F1916">
            <w:pPr>
              <w:jc w:val="center"/>
            </w:pPr>
            <w:r>
              <w:rPr>
                <w:color w:val="000000"/>
              </w:rPr>
              <w:t>Громова</w:t>
            </w:r>
          </w:p>
        </w:tc>
        <w:tc>
          <w:tcPr>
            <w:tcW w:w="2274" w:type="dxa"/>
            <w:tcMar>
              <w:top w:w="75" w:type="dxa"/>
              <w:left w:w="75" w:type="dxa"/>
              <w:bottom w:w="75" w:type="dxa"/>
              <w:right w:w="75" w:type="dxa"/>
            </w:tcMar>
          </w:tcPr>
          <w:p w14:paraId="3EE4E0CC" w14:textId="77777777" w:rsidR="00BD7118" w:rsidRDefault="00BD7118" w:rsidP="001F1916">
            <w:pPr>
              <w:jc w:val="right"/>
              <w:rPr>
                <w:color w:val="000000"/>
              </w:rPr>
            </w:pPr>
          </w:p>
          <w:p w14:paraId="3B7E3902" w14:textId="77777777" w:rsidR="00BD7118" w:rsidRDefault="00BD7118" w:rsidP="001F1916">
            <w:pPr>
              <w:jc w:val="right"/>
            </w:pPr>
            <w:r>
              <w:rPr>
                <w:color w:val="000000"/>
              </w:rPr>
              <w:t>Е.Э. Громова</w:t>
            </w:r>
          </w:p>
        </w:tc>
      </w:tr>
      <w:tr w:rsidR="00BD7118" w:rsidRPr="003E53F3" w14:paraId="1D71A8AF" w14:textId="77777777" w:rsidTr="00BD7118">
        <w:trPr>
          <w:divId w:val="1997689475"/>
        </w:trPr>
        <w:tc>
          <w:tcPr>
            <w:tcW w:w="9006" w:type="dxa"/>
            <w:gridSpan w:val="3"/>
            <w:tcMar>
              <w:top w:w="75" w:type="dxa"/>
              <w:left w:w="75" w:type="dxa"/>
              <w:bottom w:w="75" w:type="dxa"/>
              <w:right w:w="75" w:type="dxa"/>
            </w:tcMar>
          </w:tcPr>
          <w:p w14:paraId="57A2534E" w14:textId="77777777" w:rsidR="00BD7118" w:rsidRDefault="00BD7118" w:rsidP="001F1916">
            <w:pPr>
              <w:rPr>
                <w:color w:val="000000"/>
              </w:rPr>
            </w:pPr>
          </w:p>
          <w:p w14:paraId="0962B9CC" w14:textId="77777777" w:rsidR="00BD7118" w:rsidRDefault="00BD7118" w:rsidP="001F1916">
            <w:pPr>
              <w:rPr>
                <w:color w:val="000000"/>
              </w:rPr>
            </w:pPr>
          </w:p>
          <w:p w14:paraId="4CA97EC8" w14:textId="77777777" w:rsidR="00BD7118" w:rsidRPr="009A0BC1" w:rsidRDefault="00BD7118" w:rsidP="001F1916">
            <w:r w:rsidRPr="009A0BC1">
              <w:rPr>
                <w:color w:val="000000"/>
              </w:rPr>
              <w:t>Содержание акта подтверждаем личными подписями:</w:t>
            </w:r>
          </w:p>
        </w:tc>
      </w:tr>
      <w:tr w:rsidR="00BD7118" w14:paraId="2D829F16" w14:textId="77777777" w:rsidTr="00BD7118">
        <w:trPr>
          <w:divId w:val="1997689475"/>
        </w:trPr>
        <w:tc>
          <w:tcPr>
            <w:tcW w:w="4044" w:type="dxa"/>
            <w:tcMar>
              <w:top w:w="75" w:type="dxa"/>
              <w:left w:w="75" w:type="dxa"/>
              <w:bottom w:w="75" w:type="dxa"/>
              <w:right w:w="75" w:type="dxa"/>
            </w:tcMar>
          </w:tcPr>
          <w:p w14:paraId="2C60F5E0" w14:textId="77777777" w:rsidR="00BD7118" w:rsidRDefault="00BD7118" w:rsidP="001F1916">
            <w:r>
              <w:rPr>
                <w:color w:val="000000"/>
              </w:rPr>
              <w:t>Юрисконсульт</w:t>
            </w:r>
          </w:p>
        </w:tc>
        <w:tc>
          <w:tcPr>
            <w:tcW w:w="268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EC563F9" w14:textId="77777777" w:rsidR="00BD7118" w:rsidRDefault="00BD7118" w:rsidP="001F1916">
            <w:pPr>
              <w:jc w:val="center"/>
            </w:pPr>
            <w:r>
              <w:rPr>
                <w:color w:val="000000"/>
              </w:rPr>
              <w:t>Рябова</w:t>
            </w:r>
          </w:p>
        </w:tc>
        <w:tc>
          <w:tcPr>
            <w:tcW w:w="2274" w:type="dxa"/>
            <w:tcMar>
              <w:top w:w="75" w:type="dxa"/>
              <w:left w:w="75" w:type="dxa"/>
              <w:bottom w:w="75" w:type="dxa"/>
              <w:right w:w="75" w:type="dxa"/>
            </w:tcMar>
          </w:tcPr>
          <w:p w14:paraId="159919E2" w14:textId="77777777" w:rsidR="00BD7118" w:rsidRDefault="00BD7118" w:rsidP="001F1916">
            <w:pPr>
              <w:jc w:val="right"/>
            </w:pPr>
            <w:r>
              <w:rPr>
                <w:color w:val="000000"/>
              </w:rPr>
              <w:t>О.Е. Рябова</w:t>
            </w:r>
          </w:p>
        </w:tc>
      </w:tr>
      <w:tr w:rsidR="00BD7118" w14:paraId="3EAFB8A0" w14:textId="77777777" w:rsidTr="00BD7118">
        <w:trPr>
          <w:divId w:val="1997689475"/>
        </w:trPr>
        <w:tc>
          <w:tcPr>
            <w:tcW w:w="4044" w:type="dxa"/>
            <w:tcMar>
              <w:top w:w="75" w:type="dxa"/>
              <w:left w:w="75" w:type="dxa"/>
              <w:bottom w:w="75" w:type="dxa"/>
              <w:right w:w="75" w:type="dxa"/>
            </w:tcMar>
          </w:tcPr>
          <w:p w14:paraId="071DDA60" w14:textId="77777777" w:rsidR="00BD7118" w:rsidRDefault="00BD7118" w:rsidP="001F1916">
            <w:r>
              <w:rPr>
                <w:color w:val="000000"/>
              </w:rPr>
              <w:t>23.09.2022</w:t>
            </w:r>
          </w:p>
        </w:tc>
        <w:tc>
          <w:tcPr>
            <w:tcW w:w="268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F4F3E03" w14:textId="77777777" w:rsidR="00BD7118" w:rsidRDefault="00BD7118" w:rsidP="001F1916">
            <w:pPr>
              <w:ind w:left="75" w:right="75"/>
              <w:jc w:val="center"/>
              <w:rPr>
                <w:color w:val="000000"/>
              </w:rPr>
            </w:pPr>
          </w:p>
        </w:tc>
        <w:tc>
          <w:tcPr>
            <w:tcW w:w="2274" w:type="dxa"/>
            <w:tcMar>
              <w:top w:w="75" w:type="dxa"/>
              <w:left w:w="75" w:type="dxa"/>
              <w:bottom w:w="75" w:type="dxa"/>
              <w:right w:w="75" w:type="dxa"/>
            </w:tcMar>
          </w:tcPr>
          <w:p w14:paraId="3E0AC837" w14:textId="77777777" w:rsidR="00BD7118" w:rsidRDefault="00BD7118" w:rsidP="001F1916">
            <w:pPr>
              <w:jc w:val="right"/>
            </w:pPr>
          </w:p>
        </w:tc>
      </w:tr>
      <w:tr w:rsidR="00BD7118" w14:paraId="1AEF8398" w14:textId="77777777" w:rsidTr="00BD7118">
        <w:trPr>
          <w:divId w:val="1997689475"/>
        </w:trPr>
        <w:tc>
          <w:tcPr>
            <w:tcW w:w="4044" w:type="dxa"/>
            <w:tcMar>
              <w:top w:w="75" w:type="dxa"/>
              <w:left w:w="75" w:type="dxa"/>
              <w:bottom w:w="75" w:type="dxa"/>
              <w:right w:w="75" w:type="dxa"/>
            </w:tcMar>
          </w:tcPr>
          <w:p w14:paraId="764AB960" w14:textId="77777777" w:rsidR="00BD7118" w:rsidRDefault="00BD7118" w:rsidP="001F1916">
            <w:r>
              <w:rPr>
                <w:color w:val="000000"/>
              </w:rPr>
              <w:t>Главный бухгалтер</w:t>
            </w:r>
          </w:p>
        </w:tc>
        <w:tc>
          <w:tcPr>
            <w:tcW w:w="268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BB67D41" w14:textId="77777777" w:rsidR="00BD7118" w:rsidRDefault="00BD7118" w:rsidP="001F1916">
            <w:pPr>
              <w:jc w:val="center"/>
            </w:pPr>
            <w:r>
              <w:rPr>
                <w:color w:val="000000"/>
              </w:rPr>
              <w:t>Глебова</w:t>
            </w:r>
          </w:p>
        </w:tc>
        <w:tc>
          <w:tcPr>
            <w:tcW w:w="2274" w:type="dxa"/>
            <w:tcMar>
              <w:top w:w="75" w:type="dxa"/>
              <w:left w:w="75" w:type="dxa"/>
              <w:bottom w:w="75" w:type="dxa"/>
              <w:right w:w="75" w:type="dxa"/>
            </w:tcMar>
          </w:tcPr>
          <w:p w14:paraId="12EFF750" w14:textId="77777777" w:rsidR="00BD7118" w:rsidRDefault="00BD7118" w:rsidP="001F1916">
            <w:pPr>
              <w:jc w:val="right"/>
            </w:pPr>
            <w:r>
              <w:rPr>
                <w:color w:val="000000"/>
              </w:rPr>
              <w:t>А.С. Глебова</w:t>
            </w:r>
          </w:p>
        </w:tc>
      </w:tr>
      <w:tr w:rsidR="00BD7118" w14:paraId="67FDADE2" w14:textId="77777777" w:rsidTr="00BD7118">
        <w:trPr>
          <w:divId w:val="1997689475"/>
        </w:trPr>
        <w:tc>
          <w:tcPr>
            <w:tcW w:w="4044" w:type="dxa"/>
            <w:tcMar>
              <w:top w:w="75" w:type="dxa"/>
              <w:left w:w="75" w:type="dxa"/>
              <w:bottom w:w="75" w:type="dxa"/>
              <w:right w:w="75" w:type="dxa"/>
            </w:tcMar>
          </w:tcPr>
          <w:p w14:paraId="7198154A" w14:textId="77777777" w:rsidR="00BD7118" w:rsidRDefault="00BD7118" w:rsidP="001F1916">
            <w:r>
              <w:rPr>
                <w:color w:val="000000"/>
              </w:rPr>
              <w:t>23.09.2022</w:t>
            </w:r>
          </w:p>
        </w:tc>
        <w:tc>
          <w:tcPr>
            <w:tcW w:w="268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275A520" w14:textId="77777777" w:rsidR="00BD7118" w:rsidRDefault="00BD7118" w:rsidP="001F1916">
            <w:pPr>
              <w:ind w:left="75" w:right="75"/>
              <w:jc w:val="center"/>
              <w:rPr>
                <w:color w:val="000000"/>
              </w:rPr>
            </w:pPr>
          </w:p>
        </w:tc>
        <w:tc>
          <w:tcPr>
            <w:tcW w:w="2274" w:type="dxa"/>
            <w:tcMar>
              <w:top w:w="75" w:type="dxa"/>
              <w:left w:w="75" w:type="dxa"/>
              <w:bottom w:w="75" w:type="dxa"/>
              <w:right w:w="75" w:type="dxa"/>
            </w:tcMar>
          </w:tcPr>
          <w:p w14:paraId="264CB663" w14:textId="77777777" w:rsidR="00BD7118" w:rsidRDefault="00BD7118" w:rsidP="001F1916">
            <w:pPr>
              <w:ind w:left="75" w:right="75"/>
              <w:jc w:val="right"/>
              <w:rPr>
                <w:color w:val="000000"/>
              </w:rPr>
            </w:pPr>
          </w:p>
        </w:tc>
      </w:tr>
      <w:tr w:rsidR="00BD7118" w14:paraId="0D70D2B0" w14:textId="77777777" w:rsidTr="00BD7118">
        <w:trPr>
          <w:divId w:val="1997689475"/>
        </w:trPr>
        <w:tc>
          <w:tcPr>
            <w:tcW w:w="4044" w:type="dxa"/>
            <w:tcMar>
              <w:top w:w="75" w:type="dxa"/>
              <w:left w:w="75" w:type="dxa"/>
              <w:bottom w:w="75" w:type="dxa"/>
              <w:right w:w="75" w:type="dxa"/>
            </w:tcMar>
          </w:tcPr>
          <w:p w14:paraId="0A04A09B" w14:textId="77777777" w:rsidR="00BD7118" w:rsidRDefault="00BD7118" w:rsidP="001F1916">
            <w:r>
              <w:rPr>
                <w:color w:val="000000"/>
              </w:rPr>
              <w:t>Начальник цеха</w:t>
            </w:r>
          </w:p>
        </w:tc>
        <w:tc>
          <w:tcPr>
            <w:tcW w:w="268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E920431" w14:textId="77777777" w:rsidR="00BD7118" w:rsidRDefault="00BD7118" w:rsidP="001F1916">
            <w:pPr>
              <w:jc w:val="center"/>
            </w:pPr>
            <w:r>
              <w:rPr>
                <w:color w:val="000000"/>
              </w:rPr>
              <w:t>Волков</w:t>
            </w:r>
          </w:p>
        </w:tc>
        <w:tc>
          <w:tcPr>
            <w:tcW w:w="2274" w:type="dxa"/>
            <w:tcMar>
              <w:top w:w="75" w:type="dxa"/>
              <w:left w:w="75" w:type="dxa"/>
              <w:bottom w:w="75" w:type="dxa"/>
              <w:right w:w="75" w:type="dxa"/>
            </w:tcMar>
          </w:tcPr>
          <w:p w14:paraId="72B7BA3E" w14:textId="77777777" w:rsidR="00BD7118" w:rsidRDefault="00BD7118" w:rsidP="001F1916">
            <w:pPr>
              <w:jc w:val="right"/>
            </w:pPr>
            <w:r>
              <w:rPr>
                <w:color w:val="000000"/>
              </w:rPr>
              <w:t>В.К. Волков</w:t>
            </w:r>
          </w:p>
        </w:tc>
      </w:tr>
      <w:tr w:rsidR="00BD7118" w14:paraId="71A2ED4E" w14:textId="77777777" w:rsidTr="00BD7118">
        <w:trPr>
          <w:divId w:val="1997689475"/>
        </w:trPr>
        <w:tc>
          <w:tcPr>
            <w:tcW w:w="4044" w:type="dxa"/>
            <w:tcMar>
              <w:top w:w="75" w:type="dxa"/>
              <w:left w:w="75" w:type="dxa"/>
              <w:bottom w:w="75" w:type="dxa"/>
              <w:right w:w="75" w:type="dxa"/>
            </w:tcMar>
          </w:tcPr>
          <w:p w14:paraId="3C4F6EA6" w14:textId="77777777" w:rsidR="00BD7118" w:rsidRDefault="00BD7118" w:rsidP="001F1916">
            <w:r>
              <w:rPr>
                <w:color w:val="000000"/>
              </w:rPr>
              <w:t>23.09.2022</w:t>
            </w:r>
          </w:p>
        </w:tc>
        <w:tc>
          <w:tcPr>
            <w:tcW w:w="268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E549F6F" w14:textId="77777777" w:rsidR="00BD7118" w:rsidRDefault="00BD7118" w:rsidP="001F1916">
            <w:pPr>
              <w:ind w:left="75" w:right="75"/>
              <w:rPr>
                <w:color w:val="000000"/>
              </w:rPr>
            </w:pPr>
          </w:p>
        </w:tc>
        <w:tc>
          <w:tcPr>
            <w:tcW w:w="2274" w:type="dxa"/>
            <w:tcMar>
              <w:top w:w="75" w:type="dxa"/>
              <w:left w:w="75" w:type="dxa"/>
              <w:bottom w:w="75" w:type="dxa"/>
              <w:right w:w="75" w:type="dxa"/>
            </w:tcMar>
          </w:tcPr>
          <w:p w14:paraId="1F7549F5" w14:textId="77777777" w:rsidR="00BD7118" w:rsidRDefault="00BD7118" w:rsidP="001F1916">
            <w:pPr>
              <w:ind w:left="75" w:right="75"/>
              <w:rPr>
                <w:color w:val="000000"/>
              </w:rPr>
            </w:pPr>
          </w:p>
        </w:tc>
      </w:tr>
    </w:tbl>
    <w:p w14:paraId="675D15E7" w14:textId="77777777" w:rsidR="00BD7118" w:rsidRDefault="00BD7118">
      <w:pPr>
        <w:pStyle w:val="a5"/>
        <w:spacing w:line="276" w:lineRule="auto"/>
        <w:ind w:right="3"/>
        <w:divId w:val="1997689475"/>
        <w:sectPr w:rsidR="00BD7118" w:rsidSect="0030295D">
          <w:pgSz w:w="11907" w:h="16839"/>
          <w:pgMar w:top="1440" w:right="1440" w:bottom="1440" w:left="1440" w:header="720" w:footer="720" w:gutter="0"/>
          <w:cols w:space="720"/>
          <w:docGrid w:linePitch="326"/>
        </w:sectPr>
      </w:pPr>
    </w:p>
    <w:p w14:paraId="6983B39F" w14:textId="56D2BCA0" w:rsidR="000320F5" w:rsidRPr="003D221F" w:rsidRDefault="000320F5" w:rsidP="003D221F">
      <w:pPr>
        <w:pStyle w:val="3"/>
        <w:jc w:val="right"/>
        <w:divId w:val="1997689475"/>
        <w:rPr>
          <w:b w:val="0"/>
          <w:bCs w:val="0"/>
          <w:sz w:val="24"/>
          <w:szCs w:val="24"/>
        </w:rPr>
      </w:pPr>
      <w:bookmarkStart w:id="13" w:name="_Приложение_№_13"/>
      <w:bookmarkEnd w:id="13"/>
      <w:r w:rsidRPr="003D221F">
        <w:rPr>
          <w:b w:val="0"/>
          <w:bCs w:val="0"/>
          <w:sz w:val="24"/>
          <w:szCs w:val="24"/>
        </w:rPr>
        <w:lastRenderedPageBreak/>
        <w:t xml:space="preserve">Приложение </w:t>
      </w:r>
      <w:r w:rsidR="00AB7DCE" w:rsidRPr="003D221F">
        <w:rPr>
          <w:b w:val="0"/>
          <w:bCs w:val="0"/>
          <w:sz w:val="24"/>
          <w:szCs w:val="24"/>
        </w:rPr>
        <w:t xml:space="preserve">№ </w:t>
      </w:r>
      <w:r w:rsidRPr="003D221F">
        <w:rPr>
          <w:b w:val="0"/>
          <w:bCs w:val="0"/>
          <w:sz w:val="24"/>
          <w:szCs w:val="24"/>
        </w:rPr>
        <w:t>1</w:t>
      </w:r>
      <w:r w:rsidR="009C0EF9">
        <w:rPr>
          <w:b w:val="0"/>
          <w:bCs w:val="0"/>
          <w:sz w:val="24"/>
          <w:szCs w:val="24"/>
        </w:rPr>
        <w:t>3</w:t>
      </w:r>
    </w:p>
    <w:p w14:paraId="7C8EC5FB" w14:textId="77777777" w:rsidR="000320F5" w:rsidRDefault="000320F5" w:rsidP="000320F5">
      <w:pPr>
        <w:jc w:val="center"/>
        <w:divId w:val="1997689475"/>
        <w:rPr>
          <w:color w:val="000000"/>
        </w:rPr>
      </w:pPr>
    </w:p>
    <w:p w14:paraId="0C4E2B9E" w14:textId="77777777" w:rsidR="000320F5" w:rsidRPr="004A4A4A" w:rsidRDefault="000320F5" w:rsidP="000320F5">
      <w:pPr>
        <w:jc w:val="center"/>
        <w:divId w:val="1997689475"/>
        <w:rPr>
          <w:color w:val="000000"/>
        </w:rPr>
      </w:pPr>
      <w:r w:rsidRPr="004A4A4A">
        <w:rPr>
          <w:color w:val="000000"/>
        </w:rPr>
        <w:t>Общество с ограниченной ответственностью «Альфа»</w:t>
      </w:r>
      <w:r w:rsidRPr="004A4A4A">
        <w:br/>
      </w:r>
      <w:r w:rsidRPr="004A4A4A">
        <w:rPr>
          <w:color w:val="000000"/>
        </w:rPr>
        <w:t>(ООО «Альфа»)</w:t>
      </w:r>
    </w:p>
    <w:p w14:paraId="2DEC026C" w14:textId="6972C610" w:rsidR="000320F5" w:rsidRDefault="000320F5" w:rsidP="000320F5">
      <w:pPr>
        <w:jc w:val="center"/>
        <w:divId w:val="1997689475"/>
        <w:rPr>
          <w:color w:val="000000"/>
        </w:rPr>
      </w:pPr>
      <w:r w:rsidRPr="004A4A4A">
        <w:br/>
      </w:r>
      <w:r w:rsidR="003D221F">
        <w:rPr>
          <w:color w:val="000000"/>
        </w:rPr>
        <w:t>РАСПОРЯЖЕНИЕ</w:t>
      </w:r>
    </w:p>
    <w:tbl>
      <w:tblPr>
        <w:tblW w:w="0" w:type="auto"/>
        <w:tblCellMar>
          <w:top w:w="15" w:type="dxa"/>
          <w:left w:w="15" w:type="dxa"/>
          <w:bottom w:w="15" w:type="dxa"/>
          <w:right w:w="15" w:type="dxa"/>
        </w:tblCellMar>
        <w:tblLook w:val="0600" w:firstRow="0" w:lastRow="0" w:firstColumn="0" w:lastColumn="0" w:noHBand="1" w:noVBand="1"/>
      </w:tblPr>
      <w:tblGrid>
        <w:gridCol w:w="1230"/>
        <w:gridCol w:w="7776"/>
      </w:tblGrid>
      <w:tr w:rsidR="000320F5" w14:paraId="7172E1DE" w14:textId="77777777" w:rsidTr="000320F5">
        <w:trPr>
          <w:divId w:val="1997689475"/>
        </w:trPr>
        <w:tc>
          <w:tcPr>
            <w:tcW w:w="0" w:type="auto"/>
            <w:tcMar>
              <w:top w:w="75" w:type="dxa"/>
              <w:left w:w="75" w:type="dxa"/>
              <w:bottom w:w="75" w:type="dxa"/>
              <w:right w:w="75" w:type="dxa"/>
            </w:tcMar>
          </w:tcPr>
          <w:p w14:paraId="5225C1A6" w14:textId="77777777" w:rsidR="000320F5" w:rsidRDefault="000320F5" w:rsidP="001F1916">
            <w:r>
              <w:rPr>
                <w:color w:val="000000"/>
              </w:rPr>
              <w:t>27.09.2022</w:t>
            </w:r>
          </w:p>
        </w:tc>
        <w:tc>
          <w:tcPr>
            <w:tcW w:w="7776" w:type="dxa"/>
            <w:tcMar>
              <w:top w:w="75" w:type="dxa"/>
              <w:left w:w="75" w:type="dxa"/>
              <w:bottom w:w="75" w:type="dxa"/>
              <w:right w:w="75" w:type="dxa"/>
            </w:tcMar>
          </w:tcPr>
          <w:p w14:paraId="0D82E409" w14:textId="77777777" w:rsidR="000320F5" w:rsidRDefault="000320F5" w:rsidP="001F1916">
            <w:pPr>
              <w:jc w:val="right"/>
            </w:pPr>
            <w:r>
              <w:rPr>
                <w:color w:val="000000"/>
              </w:rPr>
              <w:t>№ 3</w:t>
            </w:r>
          </w:p>
        </w:tc>
      </w:tr>
    </w:tbl>
    <w:p w14:paraId="5F4FEF1E" w14:textId="77777777" w:rsidR="000320F5" w:rsidRDefault="000320F5" w:rsidP="000320F5">
      <w:pPr>
        <w:jc w:val="center"/>
        <w:divId w:val="1997689475"/>
        <w:rPr>
          <w:color w:val="000000"/>
        </w:rPr>
      </w:pPr>
      <w:r>
        <w:rPr>
          <w:color w:val="000000"/>
        </w:rPr>
        <w:t>Москва</w:t>
      </w:r>
    </w:p>
    <w:p w14:paraId="18953A47" w14:textId="77777777" w:rsidR="000320F5" w:rsidRDefault="000320F5" w:rsidP="000320F5">
      <w:pPr>
        <w:jc w:val="center"/>
        <w:divId w:val="1997689475"/>
        <w:rPr>
          <w:color w:val="000000"/>
        </w:rPr>
      </w:pPr>
      <w:r>
        <w:rPr>
          <w:color w:val="000000"/>
        </w:rPr>
        <w:t>О переносе ежегодного оплачиваемого отпуска</w:t>
      </w:r>
    </w:p>
    <w:p w14:paraId="289DAC0F" w14:textId="5A23BDE7" w:rsidR="000320F5" w:rsidRDefault="000320F5" w:rsidP="000320F5">
      <w:pPr>
        <w:divId w:val="1997689475"/>
        <w:rPr>
          <w:color w:val="000000"/>
        </w:rPr>
      </w:pPr>
      <w:r w:rsidRPr="004A4A4A">
        <w:br/>
      </w:r>
      <w:r w:rsidRPr="004A4A4A">
        <w:rPr>
          <w:color w:val="000000"/>
        </w:rPr>
        <w:t>В связи с</w:t>
      </w:r>
      <w:r>
        <w:rPr>
          <w:color w:val="000000"/>
        </w:rPr>
        <w:t> </w:t>
      </w:r>
      <w:r w:rsidRPr="004A4A4A">
        <w:rPr>
          <w:color w:val="000000"/>
        </w:rPr>
        <w:t>частичной мобилизацией в Российской Федерации, объявленной Указом Президента РФ от 21.09.2022 № 647:</w:t>
      </w:r>
    </w:p>
    <w:p w14:paraId="28393776" w14:textId="77777777" w:rsidR="003D221F" w:rsidRPr="004A4A4A" w:rsidRDefault="003D221F" w:rsidP="000320F5">
      <w:pPr>
        <w:divId w:val="1997689475"/>
        <w:rPr>
          <w:color w:val="000000"/>
        </w:rPr>
      </w:pPr>
    </w:p>
    <w:p w14:paraId="43DE85A1" w14:textId="65C7C69C" w:rsidR="000320F5" w:rsidRPr="004A4A4A" w:rsidRDefault="000320F5" w:rsidP="000320F5">
      <w:pPr>
        <w:jc w:val="both"/>
        <w:divId w:val="1997689475"/>
        <w:rPr>
          <w:color w:val="000000"/>
        </w:rPr>
      </w:pPr>
      <w:r w:rsidRPr="004A4A4A">
        <w:rPr>
          <w:color w:val="000000"/>
        </w:rPr>
        <w:t>1. Перенести ежегодный оплачиваемый отпуск менеджера А.С.</w:t>
      </w:r>
      <w:r w:rsidR="003D221F">
        <w:rPr>
          <w:color w:val="000000"/>
        </w:rPr>
        <w:t> </w:t>
      </w:r>
      <w:r w:rsidRPr="004A4A4A">
        <w:rPr>
          <w:color w:val="000000"/>
        </w:rPr>
        <w:t>Кондратьева</w:t>
      </w:r>
      <w:r w:rsidR="003D221F">
        <w:rPr>
          <w:color w:val="000000"/>
        </w:rPr>
        <w:t xml:space="preserve"> </w:t>
      </w:r>
      <w:r w:rsidRPr="004A4A4A">
        <w:rPr>
          <w:color w:val="000000"/>
        </w:rPr>
        <w:t>продолжительностью 14 календарных дней с периода с</w:t>
      </w:r>
      <w:r>
        <w:rPr>
          <w:color w:val="000000"/>
        </w:rPr>
        <w:t> </w:t>
      </w:r>
      <w:r w:rsidRPr="004A4A4A">
        <w:rPr>
          <w:color w:val="000000"/>
        </w:rPr>
        <w:t>03</w:t>
      </w:r>
      <w:r>
        <w:rPr>
          <w:color w:val="000000"/>
        </w:rPr>
        <w:t> </w:t>
      </w:r>
      <w:r w:rsidRPr="004A4A4A">
        <w:rPr>
          <w:color w:val="000000"/>
        </w:rPr>
        <w:t>по</w:t>
      </w:r>
      <w:r>
        <w:rPr>
          <w:color w:val="000000"/>
        </w:rPr>
        <w:t> </w:t>
      </w:r>
      <w:r w:rsidRPr="004A4A4A">
        <w:rPr>
          <w:color w:val="000000"/>
        </w:rPr>
        <w:t>16 октября 2022 года</w:t>
      </w:r>
      <w:r w:rsidR="003D221F">
        <w:rPr>
          <w:color w:val="000000"/>
        </w:rPr>
        <w:t xml:space="preserve"> </w:t>
      </w:r>
      <w:r w:rsidRPr="004A4A4A">
        <w:rPr>
          <w:color w:val="000000"/>
        </w:rPr>
        <w:t>включительно</w:t>
      </w:r>
      <w:r w:rsidR="003D221F">
        <w:rPr>
          <w:color w:val="000000"/>
        </w:rPr>
        <w:t xml:space="preserve"> </w:t>
      </w:r>
      <w:r w:rsidRPr="004A4A4A">
        <w:rPr>
          <w:color w:val="000000"/>
        </w:rPr>
        <w:t>на период</w:t>
      </w:r>
      <w:r w:rsidR="003D221F">
        <w:rPr>
          <w:color w:val="000000"/>
        </w:rPr>
        <w:t xml:space="preserve"> </w:t>
      </w:r>
      <w:r w:rsidRPr="004A4A4A">
        <w:rPr>
          <w:color w:val="000000"/>
        </w:rPr>
        <w:t>после возвращения</w:t>
      </w:r>
      <w:r w:rsidR="003D221F">
        <w:rPr>
          <w:color w:val="000000"/>
        </w:rPr>
        <w:t xml:space="preserve"> </w:t>
      </w:r>
      <w:r w:rsidRPr="004A4A4A">
        <w:rPr>
          <w:color w:val="000000"/>
        </w:rPr>
        <w:t>А.С.</w:t>
      </w:r>
      <w:r w:rsidR="003D221F">
        <w:rPr>
          <w:color w:val="000000"/>
        </w:rPr>
        <w:t> </w:t>
      </w:r>
      <w:r w:rsidRPr="004A4A4A">
        <w:rPr>
          <w:color w:val="000000"/>
        </w:rPr>
        <w:t>Кондратьева</w:t>
      </w:r>
      <w:r w:rsidR="003D221F">
        <w:rPr>
          <w:color w:val="000000"/>
        </w:rPr>
        <w:t xml:space="preserve"> </w:t>
      </w:r>
      <w:r w:rsidRPr="004A4A4A">
        <w:rPr>
          <w:color w:val="000000"/>
        </w:rPr>
        <w:t>с военной службы.</w:t>
      </w:r>
    </w:p>
    <w:p w14:paraId="4AB94495" w14:textId="2746E4E4" w:rsidR="000320F5" w:rsidRPr="004A4A4A" w:rsidRDefault="000320F5" w:rsidP="000320F5">
      <w:pPr>
        <w:jc w:val="both"/>
        <w:divId w:val="1997689475"/>
        <w:rPr>
          <w:color w:val="000000"/>
        </w:rPr>
      </w:pPr>
      <w:r w:rsidRPr="004A4A4A">
        <w:rPr>
          <w:color w:val="000000"/>
        </w:rPr>
        <w:t>2. Руководителю отдела кадров</w:t>
      </w:r>
      <w:r w:rsidR="003D221F">
        <w:rPr>
          <w:color w:val="000000"/>
        </w:rPr>
        <w:t xml:space="preserve"> </w:t>
      </w:r>
      <w:r w:rsidRPr="004A4A4A">
        <w:rPr>
          <w:color w:val="000000"/>
        </w:rPr>
        <w:t>Е.Э.</w:t>
      </w:r>
      <w:r w:rsidR="003D221F">
        <w:rPr>
          <w:color w:val="000000"/>
        </w:rPr>
        <w:t> </w:t>
      </w:r>
      <w:r w:rsidRPr="004A4A4A">
        <w:rPr>
          <w:color w:val="000000"/>
        </w:rPr>
        <w:t>Громовой обеспечить своевременное и полное внесение изменений в личную карточку А.С. Кондратьева и в график отпусков от</w:t>
      </w:r>
      <w:r>
        <w:rPr>
          <w:color w:val="000000"/>
        </w:rPr>
        <w:t> </w:t>
      </w:r>
      <w:r w:rsidRPr="004A4A4A">
        <w:rPr>
          <w:color w:val="000000"/>
        </w:rPr>
        <w:t>17 декабря 2021 года</w:t>
      </w:r>
      <w:r>
        <w:rPr>
          <w:color w:val="000000"/>
        </w:rPr>
        <w:t> </w:t>
      </w:r>
      <w:r w:rsidRPr="004A4A4A">
        <w:rPr>
          <w:color w:val="000000"/>
        </w:rPr>
        <w:t>№</w:t>
      </w:r>
      <w:r>
        <w:rPr>
          <w:color w:val="000000"/>
        </w:rPr>
        <w:t> </w:t>
      </w:r>
      <w:r w:rsidRPr="004A4A4A">
        <w:rPr>
          <w:color w:val="000000"/>
        </w:rPr>
        <w:t>113.</w:t>
      </w:r>
    </w:p>
    <w:p w14:paraId="4088F2D4" w14:textId="49355814" w:rsidR="000320F5" w:rsidRPr="004A4A4A" w:rsidRDefault="000320F5" w:rsidP="000320F5">
      <w:pPr>
        <w:jc w:val="both"/>
        <w:divId w:val="1997689475"/>
        <w:rPr>
          <w:color w:val="000000"/>
        </w:rPr>
      </w:pPr>
      <w:r w:rsidRPr="004A4A4A">
        <w:rPr>
          <w:color w:val="000000"/>
        </w:rPr>
        <w:t xml:space="preserve">3. Контроль за исполнением настоящего </w:t>
      </w:r>
      <w:r w:rsidR="003D221F">
        <w:rPr>
          <w:color w:val="000000"/>
        </w:rPr>
        <w:t>распоряжения</w:t>
      </w:r>
      <w:r w:rsidRPr="004A4A4A">
        <w:rPr>
          <w:color w:val="000000"/>
        </w:rPr>
        <w:t xml:space="preserve"> оставляю за собой</w:t>
      </w:r>
      <w:r w:rsidRPr="004A4A4A">
        <w:rPr>
          <w:b/>
          <w:bCs/>
          <w:color w:val="000000"/>
        </w:rPr>
        <w:t>.</w:t>
      </w:r>
    </w:p>
    <w:tbl>
      <w:tblPr>
        <w:tblW w:w="0" w:type="auto"/>
        <w:tblCellMar>
          <w:top w:w="15" w:type="dxa"/>
          <w:left w:w="15" w:type="dxa"/>
          <w:bottom w:w="15" w:type="dxa"/>
          <w:right w:w="15" w:type="dxa"/>
        </w:tblCellMar>
        <w:tblLook w:val="0600" w:firstRow="0" w:lastRow="0" w:firstColumn="0" w:lastColumn="0" w:noHBand="1" w:noVBand="1"/>
      </w:tblPr>
      <w:tblGrid>
        <w:gridCol w:w="4470"/>
        <w:gridCol w:w="2268"/>
        <w:gridCol w:w="2409"/>
      </w:tblGrid>
      <w:tr w:rsidR="000320F5" w14:paraId="315CDC44" w14:textId="77777777" w:rsidTr="000320F5">
        <w:trPr>
          <w:divId w:val="1997689475"/>
        </w:trPr>
        <w:tc>
          <w:tcPr>
            <w:tcW w:w="4470" w:type="dxa"/>
            <w:tcMar>
              <w:top w:w="75" w:type="dxa"/>
              <w:left w:w="75" w:type="dxa"/>
              <w:bottom w:w="75" w:type="dxa"/>
              <w:right w:w="75" w:type="dxa"/>
            </w:tcMar>
          </w:tcPr>
          <w:p w14:paraId="44DE08CF" w14:textId="77777777" w:rsidR="000320F5" w:rsidRDefault="000320F5" w:rsidP="001F1916">
            <w:pPr>
              <w:rPr>
                <w:color w:val="000000"/>
              </w:rPr>
            </w:pPr>
          </w:p>
          <w:p w14:paraId="1BB1DB74" w14:textId="77777777" w:rsidR="000320F5" w:rsidRDefault="000320F5" w:rsidP="001F1916">
            <w:pPr>
              <w:rPr>
                <w:color w:val="000000"/>
              </w:rPr>
            </w:pPr>
          </w:p>
          <w:p w14:paraId="60D87BAA" w14:textId="77777777" w:rsidR="000320F5" w:rsidRDefault="000320F5" w:rsidP="001F1916">
            <w:r>
              <w:rPr>
                <w:color w:val="000000"/>
              </w:rPr>
              <w:t>Директор</w:t>
            </w:r>
          </w:p>
        </w:tc>
        <w:tc>
          <w:tcPr>
            <w:tcW w:w="226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AF89DD6" w14:textId="77777777" w:rsidR="000320F5" w:rsidRDefault="000320F5" w:rsidP="001F1916">
            <w:pPr>
              <w:jc w:val="center"/>
              <w:rPr>
                <w:color w:val="000000"/>
              </w:rPr>
            </w:pPr>
          </w:p>
          <w:p w14:paraId="113CB10F" w14:textId="77777777" w:rsidR="000320F5" w:rsidRDefault="000320F5" w:rsidP="001F1916">
            <w:pPr>
              <w:jc w:val="center"/>
              <w:rPr>
                <w:color w:val="000000"/>
              </w:rPr>
            </w:pPr>
          </w:p>
          <w:p w14:paraId="6C0D21FD" w14:textId="77777777" w:rsidR="000320F5" w:rsidRDefault="000320F5" w:rsidP="001F1916">
            <w:pPr>
              <w:jc w:val="center"/>
            </w:pPr>
            <w:r>
              <w:rPr>
                <w:color w:val="000000"/>
              </w:rPr>
              <w:t>Львов</w:t>
            </w:r>
          </w:p>
        </w:tc>
        <w:tc>
          <w:tcPr>
            <w:tcW w:w="2409" w:type="dxa"/>
            <w:tcMar>
              <w:top w:w="75" w:type="dxa"/>
              <w:left w:w="75" w:type="dxa"/>
              <w:bottom w:w="75" w:type="dxa"/>
              <w:right w:w="75" w:type="dxa"/>
            </w:tcMar>
          </w:tcPr>
          <w:p w14:paraId="5ECC08BC" w14:textId="77777777" w:rsidR="000320F5" w:rsidRDefault="000320F5" w:rsidP="001F1916">
            <w:pPr>
              <w:jc w:val="right"/>
              <w:rPr>
                <w:color w:val="000000"/>
              </w:rPr>
            </w:pPr>
          </w:p>
          <w:p w14:paraId="60613D9A" w14:textId="77777777" w:rsidR="000320F5" w:rsidRDefault="000320F5" w:rsidP="001F1916">
            <w:pPr>
              <w:jc w:val="right"/>
              <w:rPr>
                <w:color w:val="000000"/>
              </w:rPr>
            </w:pPr>
          </w:p>
          <w:p w14:paraId="4EDDE311" w14:textId="77777777" w:rsidR="000320F5" w:rsidRDefault="000320F5" w:rsidP="001F1916">
            <w:pPr>
              <w:jc w:val="right"/>
            </w:pPr>
            <w:r>
              <w:rPr>
                <w:color w:val="000000"/>
              </w:rPr>
              <w:t>А.В. Львов</w:t>
            </w:r>
          </w:p>
        </w:tc>
      </w:tr>
      <w:tr w:rsidR="000320F5" w14:paraId="0A48F147" w14:textId="77777777" w:rsidTr="000320F5">
        <w:trPr>
          <w:divId w:val="1997689475"/>
        </w:trPr>
        <w:tc>
          <w:tcPr>
            <w:tcW w:w="4470" w:type="dxa"/>
            <w:tcMar>
              <w:top w:w="75" w:type="dxa"/>
              <w:left w:w="75" w:type="dxa"/>
              <w:bottom w:w="75" w:type="dxa"/>
              <w:right w:w="75" w:type="dxa"/>
            </w:tcMar>
          </w:tcPr>
          <w:p w14:paraId="1504C0BF" w14:textId="77777777" w:rsidR="000320F5" w:rsidRDefault="000320F5" w:rsidP="001F1916">
            <w:pPr>
              <w:rPr>
                <w:color w:val="000000"/>
              </w:rPr>
            </w:pPr>
            <w:r>
              <w:br/>
            </w:r>
          </w:p>
          <w:p w14:paraId="60E276E8" w14:textId="77777777" w:rsidR="000320F5" w:rsidRDefault="000320F5" w:rsidP="001F1916">
            <w:pPr>
              <w:rPr>
                <w:color w:val="000000"/>
              </w:rPr>
            </w:pPr>
          </w:p>
          <w:p w14:paraId="527AF56B" w14:textId="2655C53D" w:rsidR="000320F5" w:rsidRDefault="000320F5" w:rsidP="001F1916">
            <w:r>
              <w:rPr>
                <w:color w:val="000000"/>
              </w:rPr>
              <w:t xml:space="preserve">С </w:t>
            </w:r>
            <w:r w:rsidR="003D221F">
              <w:rPr>
                <w:color w:val="000000"/>
              </w:rPr>
              <w:t>распоряжением</w:t>
            </w:r>
            <w:r>
              <w:rPr>
                <w:color w:val="000000"/>
              </w:rPr>
              <w:t xml:space="preserve"> ознакомлена:</w:t>
            </w:r>
          </w:p>
        </w:tc>
        <w:tc>
          <w:tcPr>
            <w:tcW w:w="226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225E61B" w14:textId="77777777" w:rsidR="000320F5" w:rsidRDefault="000320F5" w:rsidP="001F1916">
            <w:pPr>
              <w:ind w:left="75" w:right="75"/>
              <w:jc w:val="center"/>
              <w:rPr>
                <w:color w:val="000000"/>
              </w:rPr>
            </w:pPr>
          </w:p>
        </w:tc>
        <w:tc>
          <w:tcPr>
            <w:tcW w:w="2409" w:type="dxa"/>
            <w:tcMar>
              <w:top w:w="75" w:type="dxa"/>
              <w:left w:w="75" w:type="dxa"/>
              <w:bottom w:w="75" w:type="dxa"/>
              <w:right w:w="75" w:type="dxa"/>
            </w:tcMar>
          </w:tcPr>
          <w:p w14:paraId="12F98AA7" w14:textId="77777777" w:rsidR="000320F5" w:rsidRDefault="000320F5" w:rsidP="001F1916">
            <w:pPr>
              <w:jc w:val="right"/>
            </w:pPr>
          </w:p>
        </w:tc>
      </w:tr>
      <w:tr w:rsidR="000320F5" w14:paraId="32B029F6" w14:textId="77777777" w:rsidTr="000320F5">
        <w:trPr>
          <w:divId w:val="1997689475"/>
        </w:trPr>
        <w:tc>
          <w:tcPr>
            <w:tcW w:w="4470" w:type="dxa"/>
            <w:tcMar>
              <w:top w:w="75" w:type="dxa"/>
              <w:left w:w="75" w:type="dxa"/>
              <w:bottom w:w="75" w:type="dxa"/>
              <w:right w:w="75" w:type="dxa"/>
            </w:tcMar>
          </w:tcPr>
          <w:p w14:paraId="2B5CE4A5" w14:textId="77777777" w:rsidR="000320F5" w:rsidRDefault="000320F5" w:rsidP="001F1916">
            <w:r>
              <w:rPr>
                <w:color w:val="000000"/>
              </w:rPr>
              <w:t>Руководитель отдела кадров</w:t>
            </w:r>
          </w:p>
        </w:tc>
        <w:tc>
          <w:tcPr>
            <w:tcW w:w="226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5BC5C18" w14:textId="77777777" w:rsidR="000320F5" w:rsidRDefault="000320F5" w:rsidP="001F1916">
            <w:pPr>
              <w:jc w:val="center"/>
            </w:pPr>
            <w:r>
              <w:rPr>
                <w:color w:val="000000"/>
              </w:rPr>
              <w:t>Громова</w:t>
            </w:r>
          </w:p>
        </w:tc>
        <w:tc>
          <w:tcPr>
            <w:tcW w:w="2409" w:type="dxa"/>
            <w:tcMar>
              <w:top w:w="75" w:type="dxa"/>
              <w:left w:w="75" w:type="dxa"/>
              <w:bottom w:w="75" w:type="dxa"/>
              <w:right w:w="75" w:type="dxa"/>
            </w:tcMar>
          </w:tcPr>
          <w:p w14:paraId="4625C981" w14:textId="77777777" w:rsidR="000320F5" w:rsidRDefault="000320F5" w:rsidP="001F1916">
            <w:pPr>
              <w:jc w:val="right"/>
            </w:pPr>
            <w:r>
              <w:rPr>
                <w:color w:val="000000"/>
              </w:rPr>
              <w:t>Е.Э. Громова</w:t>
            </w:r>
          </w:p>
        </w:tc>
      </w:tr>
      <w:tr w:rsidR="000320F5" w14:paraId="39CE92AF" w14:textId="77777777" w:rsidTr="000320F5">
        <w:trPr>
          <w:divId w:val="1997689475"/>
        </w:trPr>
        <w:tc>
          <w:tcPr>
            <w:tcW w:w="4470" w:type="dxa"/>
            <w:tcMar>
              <w:top w:w="75" w:type="dxa"/>
              <w:left w:w="75" w:type="dxa"/>
              <w:bottom w:w="75" w:type="dxa"/>
              <w:right w:w="75" w:type="dxa"/>
            </w:tcMar>
          </w:tcPr>
          <w:p w14:paraId="2B46A2E0" w14:textId="77777777" w:rsidR="000320F5" w:rsidRDefault="000320F5" w:rsidP="001F1916">
            <w:r>
              <w:rPr>
                <w:color w:val="000000"/>
              </w:rPr>
              <w:t>27.09.2022</w:t>
            </w:r>
          </w:p>
        </w:tc>
        <w:tc>
          <w:tcPr>
            <w:tcW w:w="226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FE3436A" w14:textId="77777777" w:rsidR="000320F5" w:rsidRDefault="000320F5" w:rsidP="001F1916">
            <w:pPr>
              <w:ind w:left="75" w:right="75"/>
              <w:jc w:val="center"/>
              <w:rPr>
                <w:color w:val="000000"/>
              </w:rPr>
            </w:pPr>
          </w:p>
        </w:tc>
        <w:tc>
          <w:tcPr>
            <w:tcW w:w="2409" w:type="dxa"/>
            <w:tcMar>
              <w:top w:w="75" w:type="dxa"/>
              <w:left w:w="75" w:type="dxa"/>
              <w:bottom w:w="75" w:type="dxa"/>
              <w:right w:w="75" w:type="dxa"/>
            </w:tcMar>
          </w:tcPr>
          <w:p w14:paraId="5C9E23C1" w14:textId="77777777" w:rsidR="000320F5" w:rsidRDefault="000320F5" w:rsidP="001F1916">
            <w:pPr>
              <w:ind w:left="75" w:right="75"/>
              <w:jc w:val="right"/>
              <w:rPr>
                <w:color w:val="000000"/>
              </w:rPr>
            </w:pPr>
          </w:p>
        </w:tc>
      </w:tr>
    </w:tbl>
    <w:p w14:paraId="46ADE458" w14:textId="77777777" w:rsidR="000320F5" w:rsidRDefault="000320F5">
      <w:pPr>
        <w:pStyle w:val="a5"/>
        <w:spacing w:line="276" w:lineRule="auto"/>
        <w:ind w:right="3"/>
        <w:divId w:val="1997689475"/>
        <w:sectPr w:rsidR="000320F5" w:rsidSect="0030295D">
          <w:pgSz w:w="11907" w:h="16839"/>
          <w:pgMar w:top="1440" w:right="1440" w:bottom="1440" w:left="1440" w:header="720" w:footer="720" w:gutter="0"/>
          <w:cols w:space="720"/>
          <w:docGrid w:linePitch="326"/>
        </w:sectPr>
      </w:pPr>
    </w:p>
    <w:p w14:paraId="628A2A9F" w14:textId="732BD824" w:rsidR="000320F5" w:rsidRPr="003D221F" w:rsidRDefault="000320F5" w:rsidP="003D221F">
      <w:pPr>
        <w:pStyle w:val="3"/>
        <w:jc w:val="right"/>
        <w:divId w:val="1997689475"/>
        <w:rPr>
          <w:b w:val="0"/>
          <w:bCs w:val="0"/>
          <w:sz w:val="24"/>
          <w:szCs w:val="24"/>
        </w:rPr>
      </w:pPr>
      <w:bookmarkStart w:id="14" w:name="_Приложение_№_14"/>
      <w:bookmarkEnd w:id="14"/>
      <w:r w:rsidRPr="003D221F">
        <w:rPr>
          <w:b w:val="0"/>
          <w:bCs w:val="0"/>
          <w:sz w:val="24"/>
          <w:szCs w:val="24"/>
        </w:rPr>
        <w:lastRenderedPageBreak/>
        <w:t xml:space="preserve">Приложение </w:t>
      </w:r>
      <w:r w:rsidR="00AB7DCE" w:rsidRPr="003D221F">
        <w:rPr>
          <w:b w:val="0"/>
          <w:bCs w:val="0"/>
          <w:sz w:val="24"/>
          <w:szCs w:val="24"/>
        </w:rPr>
        <w:t xml:space="preserve">№ </w:t>
      </w:r>
      <w:r w:rsidRPr="003D221F">
        <w:rPr>
          <w:b w:val="0"/>
          <w:bCs w:val="0"/>
          <w:sz w:val="24"/>
          <w:szCs w:val="24"/>
        </w:rPr>
        <w:t>1</w:t>
      </w:r>
      <w:r w:rsidR="009C0EF9">
        <w:rPr>
          <w:b w:val="0"/>
          <w:bCs w:val="0"/>
          <w:sz w:val="24"/>
          <w:szCs w:val="24"/>
        </w:rPr>
        <w:t>4</w:t>
      </w:r>
    </w:p>
    <w:p w14:paraId="6991FA2A" w14:textId="77777777" w:rsidR="000320F5" w:rsidRDefault="000320F5" w:rsidP="000320F5">
      <w:pPr>
        <w:jc w:val="center"/>
        <w:divId w:val="1997689475"/>
        <w:rPr>
          <w:color w:val="000000"/>
        </w:rPr>
      </w:pPr>
    </w:p>
    <w:p w14:paraId="20370662" w14:textId="77777777" w:rsidR="000320F5" w:rsidRPr="009F56A1" w:rsidRDefault="000320F5" w:rsidP="000320F5">
      <w:pPr>
        <w:jc w:val="center"/>
        <w:divId w:val="1997689475"/>
        <w:rPr>
          <w:color w:val="000000"/>
        </w:rPr>
      </w:pPr>
      <w:r w:rsidRPr="009F56A1">
        <w:rPr>
          <w:color w:val="000000"/>
        </w:rPr>
        <w:t>Общество с ограниченной ответственностью «Альфа»</w:t>
      </w:r>
      <w:r w:rsidRPr="009F56A1">
        <w:br/>
      </w:r>
      <w:r w:rsidRPr="009F56A1">
        <w:rPr>
          <w:color w:val="000000"/>
        </w:rPr>
        <w:t>(ООО «Альфа»)</w:t>
      </w:r>
    </w:p>
    <w:p w14:paraId="79FCB15E" w14:textId="77777777" w:rsidR="000320F5" w:rsidRDefault="000320F5" w:rsidP="000320F5">
      <w:pPr>
        <w:jc w:val="center"/>
        <w:divId w:val="1997689475"/>
        <w:rPr>
          <w:color w:val="000000"/>
        </w:rPr>
      </w:pPr>
      <w:r w:rsidRPr="009F56A1">
        <w:br/>
      </w:r>
      <w:r>
        <w:rPr>
          <w:color w:val="000000"/>
        </w:rPr>
        <w:t>АКТ</w:t>
      </w:r>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0320F5" w14:paraId="1A6D9855" w14:textId="77777777" w:rsidTr="000320F5">
        <w:trPr>
          <w:divId w:val="1997689475"/>
        </w:trPr>
        <w:tc>
          <w:tcPr>
            <w:tcW w:w="0" w:type="auto"/>
            <w:tcMar>
              <w:top w:w="75" w:type="dxa"/>
              <w:left w:w="75" w:type="dxa"/>
              <w:bottom w:w="75" w:type="dxa"/>
              <w:right w:w="75" w:type="dxa"/>
            </w:tcMar>
          </w:tcPr>
          <w:p w14:paraId="6E2D6632" w14:textId="77777777" w:rsidR="000320F5" w:rsidRDefault="000320F5" w:rsidP="001F1916">
            <w:r>
              <w:rPr>
                <w:color w:val="000000"/>
              </w:rPr>
              <w:t>27.09.2022</w:t>
            </w:r>
          </w:p>
        </w:tc>
        <w:tc>
          <w:tcPr>
            <w:tcW w:w="7917" w:type="dxa"/>
            <w:tcMar>
              <w:top w:w="75" w:type="dxa"/>
              <w:left w:w="75" w:type="dxa"/>
              <w:bottom w:w="75" w:type="dxa"/>
              <w:right w:w="75" w:type="dxa"/>
            </w:tcMar>
          </w:tcPr>
          <w:p w14:paraId="5EB68087" w14:textId="77777777" w:rsidR="000320F5" w:rsidRDefault="000320F5" w:rsidP="001F1916">
            <w:pPr>
              <w:jc w:val="right"/>
            </w:pPr>
            <w:r>
              <w:rPr>
                <w:color w:val="000000"/>
              </w:rPr>
              <w:t>№ 34</w:t>
            </w:r>
          </w:p>
        </w:tc>
      </w:tr>
    </w:tbl>
    <w:p w14:paraId="7979ADD2" w14:textId="77777777" w:rsidR="000320F5" w:rsidRDefault="000320F5" w:rsidP="000320F5">
      <w:pPr>
        <w:jc w:val="center"/>
        <w:divId w:val="1997689475"/>
        <w:rPr>
          <w:color w:val="000000"/>
        </w:rPr>
      </w:pPr>
      <w:r>
        <w:rPr>
          <w:color w:val="000000"/>
        </w:rPr>
        <w:t>Москва</w:t>
      </w:r>
    </w:p>
    <w:p w14:paraId="6968813A" w14:textId="77777777" w:rsidR="003D221F" w:rsidRDefault="000320F5" w:rsidP="000320F5">
      <w:pPr>
        <w:jc w:val="center"/>
        <w:divId w:val="1997689475"/>
        <w:rPr>
          <w:color w:val="000000"/>
        </w:rPr>
      </w:pPr>
      <w:r w:rsidRPr="009F56A1">
        <w:rPr>
          <w:color w:val="000000"/>
        </w:rPr>
        <w:t xml:space="preserve">об отсутствии возможности </w:t>
      </w:r>
      <w:r w:rsidR="003D221F">
        <w:rPr>
          <w:color w:val="000000"/>
        </w:rPr>
        <w:t>ознакомить</w:t>
      </w:r>
      <w:r w:rsidRPr="009F56A1">
        <w:rPr>
          <w:color w:val="000000"/>
        </w:rPr>
        <w:t xml:space="preserve"> работника</w:t>
      </w:r>
      <w:r w:rsidR="003D221F">
        <w:rPr>
          <w:color w:val="000000"/>
        </w:rPr>
        <w:t xml:space="preserve"> </w:t>
      </w:r>
    </w:p>
    <w:p w14:paraId="4C0E534A" w14:textId="3521B6A4" w:rsidR="000320F5" w:rsidRPr="009F56A1" w:rsidRDefault="003D221F" w:rsidP="000320F5">
      <w:pPr>
        <w:jc w:val="center"/>
        <w:divId w:val="1997689475"/>
        <w:rPr>
          <w:color w:val="000000"/>
        </w:rPr>
      </w:pPr>
      <w:r>
        <w:rPr>
          <w:color w:val="000000"/>
        </w:rPr>
        <w:t>с распоряжением</w:t>
      </w:r>
      <w:r w:rsidR="000320F5" w:rsidRPr="009F56A1">
        <w:rPr>
          <w:color w:val="000000"/>
        </w:rPr>
        <w:t xml:space="preserve"> о переносе отпуска</w:t>
      </w:r>
    </w:p>
    <w:p w14:paraId="11E4D20F" w14:textId="77777777" w:rsidR="000320F5" w:rsidRDefault="000320F5" w:rsidP="000320F5">
      <w:pPr>
        <w:jc w:val="both"/>
        <w:divId w:val="1997689475"/>
        <w:rPr>
          <w:color w:val="000000"/>
        </w:rPr>
      </w:pPr>
      <w:r w:rsidRPr="009F56A1">
        <w:br/>
      </w:r>
    </w:p>
    <w:p w14:paraId="5C9E1D6A" w14:textId="50028492" w:rsidR="000320F5" w:rsidRPr="009F56A1" w:rsidRDefault="000320F5" w:rsidP="000320F5">
      <w:pPr>
        <w:jc w:val="both"/>
        <w:divId w:val="1997689475"/>
        <w:rPr>
          <w:color w:val="000000"/>
        </w:rPr>
      </w:pPr>
      <w:r w:rsidRPr="009F56A1">
        <w:rPr>
          <w:color w:val="000000"/>
        </w:rPr>
        <w:t>Настоящий акт составлен руководителем</w:t>
      </w:r>
      <w:r w:rsidR="003D221F">
        <w:rPr>
          <w:color w:val="000000"/>
        </w:rPr>
        <w:t xml:space="preserve"> </w:t>
      </w:r>
      <w:r w:rsidRPr="009F56A1">
        <w:rPr>
          <w:color w:val="000000"/>
        </w:rPr>
        <w:t>отдела кадров Е.Э.</w:t>
      </w:r>
      <w:r w:rsidR="003D221F">
        <w:rPr>
          <w:color w:val="000000"/>
        </w:rPr>
        <w:t> </w:t>
      </w:r>
      <w:r w:rsidRPr="009F56A1">
        <w:rPr>
          <w:color w:val="000000"/>
        </w:rPr>
        <w:t>Громовой</w:t>
      </w:r>
      <w:r w:rsidR="003D221F">
        <w:rPr>
          <w:color w:val="000000"/>
        </w:rPr>
        <w:t xml:space="preserve"> </w:t>
      </w:r>
      <w:r w:rsidRPr="009F56A1">
        <w:rPr>
          <w:color w:val="000000"/>
        </w:rPr>
        <w:t xml:space="preserve">в 10:00 ч. </w:t>
      </w:r>
      <w:r w:rsidR="003D221F" w:rsidRPr="009F56A1">
        <w:rPr>
          <w:color w:val="000000"/>
        </w:rPr>
        <w:t>В</w:t>
      </w:r>
      <w:r w:rsidR="003D221F">
        <w:rPr>
          <w:color w:val="000000"/>
        </w:rPr>
        <w:t xml:space="preserve"> </w:t>
      </w:r>
      <w:r w:rsidRPr="009F56A1">
        <w:rPr>
          <w:color w:val="000000"/>
        </w:rPr>
        <w:t>присутствии двух свидетелей: юрисконсульта</w:t>
      </w:r>
      <w:r w:rsidR="003D221F">
        <w:rPr>
          <w:color w:val="000000"/>
        </w:rPr>
        <w:t xml:space="preserve"> </w:t>
      </w:r>
      <w:r w:rsidRPr="009F56A1">
        <w:rPr>
          <w:color w:val="000000"/>
        </w:rPr>
        <w:t>О.Е.</w:t>
      </w:r>
      <w:r w:rsidR="003D221F">
        <w:rPr>
          <w:color w:val="000000"/>
        </w:rPr>
        <w:t> </w:t>
      </w:r>
      <w:r w:rsidRPr="009F56A1">
        <w:rPr>
          <w:color w:val="000000"/>
        </w:rPr>
        <w:t>Рябовой, главного бухгалтера</w:t>
      </w:r>
      <w:r w:rsidR="003D221F">
        <w:rPr>
          <w:color w:val="000000"/>
        </w:rPr>
        <w:t xml:space="preserve"> </w:t>
      </w:r>
      <w:r w:rsidRPr="009F56A1">
        <w:rPr>
          <w:color w:val="000000"/>
        </w:rPr>
        <w:t>А.С.</w:t>
      </w:r>
      <w:r w:rsidR="003D221F">
        <w:rPr>
          <w:color w:val="000000"/>
        </w:rPr>
        <w:t> </w:t>
      </w:r>
      <w:r w:rsidRPr="009F56A1">
        <w:rPr>
          <w:color w:val="000000"/>
        </w:rPr>
        <w:t>Глебовой</w:t>
      </w:r>
      <w:r w:rsidR="003D221F">
        <w:rPr>
          <w:color w:val="000000"/>
        </w:rPr>
        <w:t xml:space="preserve"> </w:t>
      </w:r>
      <w:r w:rsidRPr="009F56A1">
        <w:rPr>
          <w:color w:val="000000"/>
        </w:rPr>
        <w:t>и подтверждает нижеследующее:</w:t>
      </w:r>
    </w:p>
    <w:p w14:paraId="38DB5C0D" w14:textId="5966DA15" w:rsidR="000320F5" w:rsidRPr="009F56A1" w:rsidRDefault="000320F5" w:rsidP="000320F5">
      <w:pPr>
        <w:jc w:val="both"/>
        <w:divId w:val="1997689475"/>
        <w:rPr>
          <w:color w:val="000000"/>
        </w:rPr>
      </w:pPr>
      <w:r w:rsidRPr="009F56A1">
        <w:rPr>
          <w:color w:val="000000"/>
        </w:rPr>
        <w:t>В связи с тем, что менеджер А.С.</w:t>
      </w:r>
      <w:r w:rsidR="003D221F">
        <w:rPr>
          <w:color w:val="000000"/>
        </w:rPr>
        <w:t> </w:t>
      </w:r>
      <w:r w:rsidRPr="009F56A1">
        <w:rPr>
          <w:color w:val="000000"/>
        </w:rPr>
        <w:t>Кондратьев 26 сентября 2022 года</w:t>
      </w:r>
      <w:r w:rsidR="003D221F">
        <w:rPr>
          <w:color w:val="000000"/>
        </w:rPr>
        <w:t xml:space="preserve"> </w:t>
      </w:r>
      <w:r w:rsidRPr="009F56A1">
        <w:rPr>
          <w:color w:val="000000"/>
        </w:rPr>
        <w:t>убыл по повестке ОВК Даниловского района г. Москвы от 25.09.2022 серии КР № 123456 на военную службу по мобилизации,</w:t>
      </w:r>
      <w:r w:rsidR="003D221F">
        <w:rPr>
          <w:color w:val="000000"/>
        </w:rPr>
        <w:t xml:space="preserve"> </w:t>
      </w:r>
      <w:r w:rsidRPr="009F56A1">
        <w:rPr>
          <w:color w:val="000000"/>
        </w:rPr>
        <w:t>отсутствует</w:t>
      </w:r>
      <w:r w:rsidR="003D221F">
        <w:rPr>
          <w:color w:val="000000"/>
        </w:rPr>
        <w:t xml:space="preserve"> </w:t>
      </w:r>
      <w:r w:rsidRPr="009F56A1">
        <w:rPr>
          <w:color w:val="000000"/>
        </w:rPr>
        <w:t>возможность</w:t>
      </w:r>
      <w:r w:rsidR="003D221F">
        <w:rPr>
          <w:color w:val="000000"/>
        </w:rPr>
        <w:t xml:space="preserve"> ознакомить</w:t>
      </w:r>
      <w:r w:rsidRPr="009F56A1">
        <w:rPr>
          <w:color w:val="000000"/>
        </w:rPr>
        <w:t xml:space="preserve"> </w:t>
      </w:r>
      <w:r w:rsidR="003D221F">
        <w:rPr>
          <w:color w:val="000000"/>
        </w:rPr>
        <w:t>его под роспись с распоряжением</w:t>
      </w:r>
      <w:r w:rsidRPr="009F56A1">
        <w:rPr>
          <w:color w:val="000000"/>
        </w:rPr>
        <w:t xml:space="preserve"> от 27.09.2022 № 45 о переносе ежегодного оплачиваемого отпуска.</w:t>
      </w:r>
    </w:p>
    <w:p w14:paraId="526731D1" w14:textId="77777777" w:rsidR="000320F5" w:rsidRDefault="000320F5" w:rsidP="000320F5">
      <w:pPr>
        <w:jc w:val="both"/>
        <w:divId w:val="1997689475"/>
        <w:rPr>
          <w:color w:val="000000"/>
        </w:rPr>
      </w:pPr>
      <w:r w:rsidRPr="009F56A1">
        <w:br/>
      </w:r>
      <w:r>
        <w:rPr>
          <w:color w:val="000000"/>
        </w:rPr>
        <w:t>Приложения:</w:t>
      </w:r>
    </w:p>
    <w:p w14:paraId="5BEF099F" w14:textId="72A8FDFE" w:rsidR="000320F5" w:rsidRPr="009F56A1" w:rsidRDefault="003D221F" w:rsidP="000320F5">
      <w:pPr>
        <w:numPr>
          <w:ilvl w:val="0"/>
          <w:numId w:val="14"/>
        </w:numPr>
        <w:spacing w:before="100" w:beforeAutospacing="1" w:after="100" w:afterAutospacing="1"/>
        <w:ind w:left="780" w:right="180"/>
        <w:contextualSpacing/>
        <w:jc w:val="both"/>
        <w:divId w:val="1997689475"/>
        <w:rPr>
          <w:color w:val="000000"/>
        </w:rPr>
      </w:pPr>
      <w:r>
        <w:rPr>
          <w:color w:val="000000"/>
        </w:rPr>
        <w:t xml:space="preserve">распоряжение </w:t>
      </w:r>
      <w:r w:rsidR="000320F5" w:rsidRPr="009F56A1">
        <w:rPr>
          <w:color w:val="000000"/>
        </w:rPr>
        <w:t>от</w:t>
      </w:r>
      <w:r>
        <w:rPr>
          <w:color w:val="000000"/>
        </w:rPr>
        <w:t xml:space="preserve"> </w:t>
      </w:r>
      <w:r w:rsidR="000320F5" w:rsidRPr="009F56A1">
        <w:rPr>
          <w:color w:val="000000"/>
        </w:rPr>
        <w:t>27.09.2022</w:t>
      </w:r>
      <w:r>
        <w:rPr>
          <w:color w:val="000000"/>
        </w:rPr>
        <w:t xml:space="preserve"> </w:t>
      </w:r>
      <w:r w:rsidR="000320F5" w:rsidRPr="009F56A1">
        <w:rPr>
          <w:color w:val="000000"/>
        </w:rPr>
        <w:t>№</w:t>
      </w:r>
      <w:r w:rsidR="000320F5">
        <w:rPr>
          <w:color w:val="000000"/>
        </w:rPr>
        <w:t> </w:t>
      </w:r>
      <w:r w:rsidR="000320F5" w:rsidRPr="009F56A1">
        <w:rPr>
          <w:color w:val="000000"/>
        </w:rPr>
        <w:t>45</w:t>
      </w:r>
      <w:r>
        <w:rPr>
          <w:color w:val="000000"/>
        </w:rPr>
        <w:t xml:space="preserve"> </w:t>
      </w:r>
      <w:r w:rsidR="000320F5" w:rsidRPr="009F56A1">
        <w:rPr>
          <w:color w:val="000000"/>
        </w:rPr>
        <w:t>о</w:t>
      </w:r>
      <w:r>
        <w:rPr>
          <w:color w:val="000000"/>
        </w:rPr>
        <w:t xml:space="preserve"> </w:t>
      </w:r>
      <w:r w:rsidR="000320F5" w:rsidRPr="009F56A1">
        <w:rPr>
          <w:color w:val="000000"/>
        </w:rPr>
        <w:t>переносе ежегодного оплачиваемого отпуска;</w:t>
      </w:r>
    </w:p>
    <w:p w14:paraId="7C510BC6" w14:textId="0457F763" w:rsidR="000320F5" w:rsidRPr="009F56A1" w:rsidRDefault="000320F5" w:rsidP="000320F5">
      <w:pPr>
        <w:numPr>
          <w:ilvl w:val="0"/>
          <w:numId w:val="14"/>
        </w:numPr>
        <w:spacing w:before="100" w:beforeAutospacing="1" w:after="100" w:afterAutospacing="1"/>
        <w:ind w:left="780" w:right="180"/>
        <w:jc w:val="both"/>
        <w:divId w:val="1997689475"/>
        <w:rPr>
          <w:color w:val="000000"/>
        </w:rPr>
      </w:pPr>
      <w:r w:rsidRPr="009F56A1">
        <w:rPr>
          <w:color w:val="000000"/>
        </w:rPr>
        <w:t>повестка</w:t>
      </w:r>
      <w:r w:rsidR="003D221F">
        <w:rPr>
          <w:color w:val="000000"/>
        </w:rPr>
        <w:t xml:space="preserve"> </w:t>
      </w:r>
      <w:r w:rsidRPr="009F56A1">
        <w:rPr>
          <w:color w:val="000000"/>
        </w:rPr>
        <w:t>ОВК Даниловского района г. Москвы от</w:t>
      </w:r>
      <w:r>
        <w:rPr>
          <w:color w:val="000000"/>
        </w:rPr>
        <w:t> </w:t>
      </w:r>
      <w:r w:rsidRPr="009F56A1">
        <w:rPr>
          <w:color w:val="000000"/>
        </w:rPr>
        <w:t>25.09.2022</w:t>
      </w:r>
      <w:r w:rsidR="003D221F">
        <w:rPr>
          <w:color w:val="000000"/>
        </w:rPr>
        <w:t xml:space="preserve"> </w:t>
      </w:r>
      <w:r w:rsidRPr="009F56A1">
        <w:rPr>
          <w:color w:val="000000"/>
        </w:rPr>
        <w:t>серии КР №</w:t>
      </w:r>
      <w:r w:rsidR="003D221F">
        <w:rPr>
          <w:color w:val="000000"/>
        </w:rPr>
        <w:t> </w:t>
      </w:r>
      <w:r w:rsidRPr="009F56A1">
        <w:rPr>
          <w:color w:val="000000"/>
        </w:rPr>
        <w:t>123456.</w:t>
      </w:r>
      <w:r w:rsidRPr="009F56A1">
        <w:br/>
      </w:r>
      <w:r>
        <w:rPr>
          <w:color w:val="000000"/>
        </w:rPr>
        <w:t> </w:t>
      </w:r>
    </w:p>
    <w:tbl>
      <w:tblPr>
        <w:tblW w:w="0" w:type="auto"/>
        <w:tblCellMar>
          <w:top w:w="15" w:type="dxa"/>
          <w:left w:w="15" w:type="dxa"/>
          <w:bottom w:w="15" w:type="dxa"/>
          <w:right w:w="15" w:type="dxa"/>
        </w:tblCellMar>
        <w:tblLook w:val="0600" w:firstRow="0" w:lastRow="0" w:firstColumn="0" w:lastColumn="0" w:noHBand="1" w:noVBand="1"/>
      </w:tblPr>
      <w:tblGrid>
        <w:gridCol w:w="4328"/>
        <w:gridCol w:w="2261"/>
        <w:gridCol w:w="2558"/>
      </w:tblGrid>
      <w:tr w:rsidR="000320F5" w14:paraId="73610067" w14:textId="77777777" w:rsidTr="000320F5">
        <w:trPr>
          <w:divId w:val="1997689475"/>
        </w:trPr>
        <w:tc>
          <w:tcPr>
            <w:tcW w:w="4328" w:type="dxa"/>
            <w:tcMar>
              <w:top w:w="75" w:type="dxa"/>
              <w:left w:w="75" w:type="dxa"/>
              <w:bottom w:w="75" w:type="dxa"/>
              <w:right w:w="75" w:type="dxa"/>
            </w:tcMar>
          </w:tcPr>
          <w:p w14:paraId="4C3DA42A" w14:textId="77777777" w:rsidR="000320F5" w:rsidRDefault="000320F5" w:rsidP="001F1916">
            <w:r>
              <w:rPr>
                <w:color w:val="000000"/>
              </w:rPr>
              <w:t>Настоящий акт составил(а):</w:t>
            </w:r>
          </w:p>
        </w:tc>
        <w:tc>
          <w:tcPr>
            <w:tcW w:w="2261" w:type="dxa"/>
            <w:tcMar>
              <w:top w:w="75" w:type="dxa"/>
              <w:left w:w="75" w:type="dxa"/>
              <w:bottom w:w="75" w:type="dxa"/>
              <w:right w:w="75" w:type="dxa"/>
            </w:tcMar>
          </w:tcPr>
          <w:p w14:paraId="73CFB50C" w14:textId="77777777" w:rsidR="000320F5" w:rsidRDefault="000320F5" w:rsidP="001F1916">
            <w:pPr>
              <w:ind w:left="75" w:right="75"/>
              <w:rPr>
                <w:color w:val="000000"/>
              </w:rPr>
            </w:pPr>
          </w:p>
        </w:tc>
        <w:tc>
          <w:tcPr>
            <w:tcW w:w="2558" w:type="dxa"/>
            <w:tcMar>
              <w:top w:w="75" w:type="dxa"/>
              <w:left w:w="75" w:type="dxa"/>
              <w:bottom w:w="75" w:type="dxa"/>
              <w:right w:w="75" w:type="dxa"/>
            </w:tcMar>
          </w:tcPr>
          <w:p w14:paraId="02618CBE" w14:textId="77777777" w:rsidR="000320F5" w:rsidRDefault="000320F5" w:rsidP="001F1916">
            <w:pPr>
              <w:ind w:left="75" w:right="75"/>
              <w:rPr>
                <w:color w:val="000000"/>
              </w:rPr>
            </w:pPr>
          </w:p>
        </w:tc>
      </w:tr>
      <w:tr w:rsidR="000320F5" w14:paraId="314A55C3" w14:textId="77777777" w:rsidTr="000320F5">
        <w:trPr>
          <w:divId w:val="1997689475"/>
        </w:trPr>
        <w:tc>
          <w:tcPr>
            <w:tcW w:w="4328" w:type="dxa"/>
            <w:tcMar>
              <w:top w:w="75" w:type="dxa"/>
              <w:left w:w="75" w:type="dxa"/>
              <w:bottom w:w="75" w:type="dxa"/>
              <w:right w:w="75" w:type="dxa"/>
            </w:tcMar>
          </w:tcPr>
          <w:p w14:paraId="6B597624" w14:textId="77777777" w:rsidR="000320F5" w:rsidRDefault="000320F5" w:rsidP="001F1916">
            <w:r>
              <w:rPr>
                <w:color w:val="000000"/>
              </w:rPr>
              <w:t>Руководитель отдела кадров</w:t>
            </w:r>
          </w:p>
        </w:tc>
        <w:tc>
          <w:tcPr>
            <w:tcW w:w="2261"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216241C" w14:textId="77777777" w:rsidR="000320F5" w:rsidRDefault="000320F5" w:rsidP="001F1916">
            <w:pPr>
              <w:jc w:val="center"/>
            </w:pPr>
            <w:r>
              <w:rPr>
                <w:color w:val="000000"/>
              </w:rPr>
              <w:t>Громова</w:t>
            </w:r>
          </w:p>
        </w:tc>
        <w:tc>
          <w:tcPr>
            <w:tcW w:w="2558" w:type="dxa"/>
            <w:tcMar>
              <w:top w:w="75" w:type="dxa"/>
              <w:left w:w="75" w:type="dxa"/>
              <w:bottom w:w="75" w:type="dxa"/>
              <w:right w:w="75" w:type="dxa"/>
            </w:tcMar>
          </w:tcPr>
          <w:p w14:paraId="067428B5" w14:textId="77777777" w:rsidR="000320F5" w:rsidRDefault="000320F5" w:rsidP="001F1916">
            <w:pPr>
              <w:jc w:val="right"/>
            </w:pPr>
            <w:r>
              <w:rPr>
                <w:color w:val="000000"/>
              </w:rPr>
              <w:t>Е.Э. Громова</w:t>
            </w:r>
          </w:p>
        </w:tc>
      </w:tr>
      <w:tr w:rsidR="000320F5" w14:paraId="71C01CED" w14:textId="77777777" w:rsidTr="000320F5">
        <w:trPr>
          <w:divId w:val="1997689475"/>
        </w:trPr>
        <w:tc>
          <w:tcPr>
            <w:tcW w:w="4328" w:type="dxa"/>
            <w:tcMar>
              <w:top w:w="75" w:type="dxa"/>
              <w:left w:w="75" w:type="dxa"/>
              <w:bottom w:w="75" w:type="dxa"/>
              <w:right w:w="75" w:type="dxa"/>
            </w:tcMar>
          </w:tcPr>
          <w:p w14:paraId="0BC8E18D" w14:textId="77777777" w:rsidR="000320F5" w:rsidRDefault="000320F5" w:rsidP="001F1916">
            <w:r>
              <w:rPr>
                <w:color w:val="000000"/>
              </w:rPr>
              <w:t>27.09.2022</w:t>
            </w:r>
          </w:p>
        </w:tc>
        <w:tc>
          <w:tcPr>
            <w:tcW w:w="2261"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4818B2E" w14:textId="77777777" w:rsidR="000320F5" w:rsidRDefault="000320F5" w:rsidP="001F1916">
            <w:pPr>
              <w:ind w:left="75" w:right="75"/>
              <w:rPr>
                <w:color w:val="000000"/>
              </w:rPr>
            </w:pPr>
          </w:p>
        </w:tc>
        <w:tc>
          <w:tcPr>
            <w:tcW w:w="2558" w:type="dxa"/>
            <w:tcMar>
              <w:top w:w="75" w:type="dxa"/>
              <w:left w:w="75" w:type="dxa"/>
              <w:bottom w:w="75" w:type="dxa"/>
              <w:right w:w="75" w:type="dxa"/>
            </w:tcMar>
          </w:tcPr>
          <w:p w14:paraId="68C53CF3" w14:textId="77777777" w:rsidR="000320F5" w:rsidRDefault="000320F5" w:rsidP="001F1916">
            <w:pPr>
              <w:ind w:left="75" w:right="75"/>
              <w:rPr>
                <w:color w:val="000000"/>
              </w:rPr>
            </w:pPr>
          </w:p>
        </w:tc>
      </w:tr>
      <w:tr w:rsidR="000320F5" w:rsidRPr="00272898" w14:paraId="36F215CF" w14:textId="77777777" w:rsidTr="000320F5">
        <w:trPr>
          <w:divId w:val="1997689475"/>
        </w:trPr>
        <w:tc>
          <w:tcPr>
            <w:tcW w:w="9147" w:type="dxa"/>
            <w:gridSpan w:val="3"/>
            <w:tcMar>
              <w:top w:w="75" w:type="dxa"/>
              <w:left w:w="75" w:type="dxa"/>
              <w:bottom w:w="75" w:type="dxa"/>
              <w:right w:w="75" w:type="dxa"/>
            </w:tcMar>
          </w:tcPr>
          <w:p w14:paraId="540601B2" w14:textId="77777777" w:rsidR="000320F5" w:rsidRDefault="000320F5" w:rsidP="001F1916">
            <w:pPr>
              <w:rPr>
                <w:color w:val="000000"/>
              </w:rPr>
            </w:pPr>
          </w:p>
          <w:p w14:paraId="057BF0D8" w14:textId="77777777" w:rsidR="000320F5" w:rsidRDefault="000320F5" w:rsidP="001F1916">
            <w:pPr>
              <w:rPr>
                <w:color w:val="000000"/>
              </w:rPr>
            </w:pPr>
          </w:p>
          <w:p w14:paraId="7222AA74" w14:textId="77777777" w:rsidR="000320F5" w:rsidRPr="009F56A1" w:rsidRDefault="000320F5" w:rsidP="001F1916">
            <w:r w:rsidRPr="009F56A1">
              <w:rPr>
                <w:color w:val="000000"/>
              </w:rPr>
              <w:t>Содержание акта подтверждаем личными подписями:</w:t>
            </w:r>
          </w:p>
        </w:tc>
      </w:tr>
      <w:tr w:rsidR="000320F5" w14:paraId="5D0C8B88" w14:textId="77777777" w:rsidTr="000320F5">
        <w:trPr>
          <w:divId w:val="1997689475"/>
        </w:trPr>
        <w:tc>
          <w:tcPr>
            <w:tcW w:w="4328" w:type="dxa"/>
            <w:tcMar>
              <w:top w:w="75" w:type="dxa"/>
              <w:left w:w="75" w:type="dxa"/>
              <w:bottom w:w="75" w:type="dxa"/>
              <w:right w:w="75" w:type="dxa"/>
            </w:tcMar>
          </w:tcPr>
          <w:p w14:paraId="003B6ECF" w14:textId="77777777" w:rsidR="000320F5" w:rsidRDefault="000320F5" w:rsidP="001F1916">
            <w:r>
              <w:rPr>
                <w:color w:val="000000"/>
              </w:rPr>
              <w:t>Юрисконсульт</w:t>
            </w:r>
          </w:p>
        </w:tc>
        <w:tc>
          <w:tcPr>
            <w:tcW w:w="2261"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316AF0E" w14:textId="77777777" w:rsidR="000320F5" w:rsidRDefault="000320F5" w:rsidP="001F1916">
            <w:pPr>
              <w:jc w:val="center"/>
            </w:pPr>
            <w:r>
              <w:rPr>
                <w:color w:val="000000"/>
              </w:rPr>
              <w:t>Рябова</w:t>
            </w:r>
          </w:p>
        </w:tc>
        <w:tc>
          <w:tcPr>
            <w:tcW w:w="2558" w:type="dxa"/>
            <w:tcMar>
              <w:top w:w="75" w:type="dxa"/>
              <w:left w:w="75" w:type="dxa"/>
              <w:bottom w:w="75" w:type="dxa"/>
              <w:right w:w="75" w:type="dxa"/>
            </w:tcMar>
          </w:tcPr>
          <w:p w14:paraId="184653E1" w14:textId="77777777" w:rsidR="000320F5" w:rsidRDefault="000320F5" w:rsidP="001F1916">
            <w:pPr>
              <w:jc w:val="right"/>
            </w:pPr>
            <w:r>
              <w:rPr>
                <w:color w:val="000000"/>
              </w:rPr>
              <w:t>О.Е. Рябова</w:t>
            </w:r>
          </w:p>
        </w:tc>
      </w:tr>
      <w:tr w:rsidR="000320F5" w14:paraId="151564A3" w14:textId="77777777" w:rsidTr="000320F5">
        <w:trPr>
          <w:divId w:val="1997689475"/>
        </w:trPr>
        <w:tc>
          <w:tcPr>
            <w:tcW w:w="4328" w:type="dxa"/>
            <w:tcMar>
              <w:top w:w="75" w:type="dxa"/>
              <w:left w:w="75" w:type="dxa"/>
              <w:bottom w:w="75" w:type="dxa"/>
              <w:right w:w="75" w:type="dxa"/>
            </w:tcMar>
          </w:tcPr>
          <w:p w14:paraId="4551D22F" w14:textId="77777777" w:rsidR="000320F5" w:rsidRDefault="000320F5" w:rsidP="001F1916">
            <w:r>
              <w:rPr>
                <w:color w:val="000000"/>
              </w:rPr>
              <w:t>27.09.2022</w:t>
            </w:r>
          </w:p>
        </w:tc>
        <w:tc>
          <w:tcPr>
            <w:tcW w:w="2261"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6EF93B46" w14:textId="77777777" w:rsidR="000320F5" w:rsidRDefault="000320F5" w:rsidP="001F1916">
            <w:pPr>
              <w:ind w:left="75" w:right="75"/>
              <w:jc w:val="center"/>
              <w:rPr>
                <w:color w:val="000000"/>
              </w:rPr>
            </w:pPr>
          </w:p>
        </w:tc>
        <w:tc>
          <w:tcPr>
            <w:tcW w:w="2558" w:type="dxa"/>
            <w:tcMar>
              <w:top w:w="75" w:type="dxa"/>
              <w:left w:w="75" w:type="dxa"/>
              <w:bottom w:w="75" w:type="dxa"/>
              <w:right w:w="75" w:type="dxa"/>
            </w:tcMar>
          </w:tcPr>
          <w:p w14:paraId="6A63E357" w14:textId="77777777" w:rsidR="000320F5" w:rsidRDefault="000320F5" w:rsidP="001F1916">
            <w:pPr>
              <w:jc w:val="right"/>
            </w:pPr>
          </w:p>
        </w:tc>
      </w:tr>
      <w:tr w:rsidR="000320F5" w14:paraId="2ADC4DE6" w14:textId="77777777" w:rsidTr="000320F5">
        <w:trPr>
          <w:divId w:val="1997689475"/>
        </w:trPr>
        <w:tc>
          <w:tcPr>
            <w:tcW w:w="4328" w:type="dxa"/>
            <w:tcMar>
              <w:top w:w="75" w:type="dxa"/>
              <w:left w:w="75" w:type="dxa"/>
              <w:bottom w:w="75" w:type="dxa"/>
              <w:right w:w="75" w:type="dxa"/>
            </w:tcMar>
          </w:tcPr>
          <w:p w14:paraId="70C2877F" w14:textId="77777777" w:rsidR="000320F5" w:rsidRDefault="000320F5" w:rsidP="001F1916">
            <w:r>
              <w:rPr>
                <w:color w:val="000000"/>
              </w:rPr>
              <w:t>Главный бухгалтер</w:t>
            </w:r>
          </w:p>
        </w:tc>
        <w:tc>
          <w:tcPr>
            <w:tcW w:w="2261"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1D4FB82" w14:textId="77777777" w:rsidR="000320F5" w:rsidRDefault="000320F5" w:rsidP="001F1916">
            <w:pPr>
              <w:jc w:val="center"/>
            </w:pPr>
            <w:r>
              <w:rPr>
                <w:color w:val="000000"/>
              </w:rPr>
              <w:t>Глебова</w:t>
            </w:r>
          </w:p>
        </w:tc>
        <w:tc>
          <w:tcPr>
            <w:tcW w:w="2558" w:type="dxa"/>
            <w:tcMar>
              <w:top w:w="75" w:type="dxa"/>
              <w:left w:w="75" w:type="dxa"/>
              <w:bottom w:w="75" w:type="dxa"/>
              <w:right w:w="75" w:type="dxa"/>
            </w:tcMar>
          </w:tcPr>
          <w:p w14:paraId="12C1AB7B" w14:textId="77777777" w:rsidR="000320F5" w:rsidRDefault="000320F5" w:rsidP="001F1916">
            <w:pPr>
              <w:jc w:val="right"/>
            </w:pPr>
            <w:r>
              <w:rPr>
                <w:color w:val="000000"/>
              </w:rPr>
              <w:t>А.С. Глебова</w:t>
            </w:r>
          </w:p>
        </w:tc>
      </w:tr>
      <w:tr w:rsidR="000320F5" w14:paraId="34CC04E7" w14:textId="77777777" w:rsidTr="000320F5">
        <w:trPr>
          <w:divId w:val="1997689475"/>
        </w:trPr>
        <w:tc>
          <w:tcPr>
            <w:tcW w:w="4328" w:type="dxa"/>
            <w:tcMar>
              <w:top w:w="75" w:type="dxa"/>
              <w:left w:w="75" w:type="dxa"/>
              <w:bottom w:w="75" w:type="dxa"/>
              <w:right w:w="75" w:type="dxa"/>
            </w:tcMar>
          </w:tcPr>
          <w:p w14:paraId="60A53D94" w14:textId="77777777" w:rsidR="000320F5" w:rsidRDefault="000320F5" w:rsidP="001F1916">
            <w:r>
              <w:rPr>
                <w:color w:val="000000"/>
              </w:rPr>
              <w:t>27.09.2022</w:t>
            </w:r>
          </w:p>
        </w:tc>
        <w:tc>
          <w:tcPr>
            <w:tcW w:w="2261"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E384C7A" w14:textId="77777777" w:rsidR="000320F5" w:rsidRDefault="000320F5" w:rsidP="001F1916">
            <w:pPr>
              <w:ind w:left="75" w:right="75"/>
              <w:rPr>
                <w:color w:val="000000"/>
              </w:rPr>
            </w:pPr>
          </w:p>
        </w:tc>
        <w:tc>
          <w:tcPr>
            <w:tcW w:w="2558" w:type="dxa"/>
            <w:tcMar>
              <w:top w:w="75" w:type="dxa"/>
              <w:left w:w="75" w:type="dxa"/>
              <w:bottom w:w="75" w:type="dxa"/>
              <w:right w:w="75" w:type="dxa"/>
            </w:tcMar>
          </w:tcPr>
          <w:p w14:paraId="10DACBE0" w14:textId="77777777" w:rsidR="000320F5" w:rsidRDefault="000320F5" w:rsidP="001F1916">
            <w:pPr>
              <w:ind w:left="75" w:right="75"/>
              <w:rPr>
                <w:color w:val="000000"/>
              </w:rPr>
            </w:pPr>
          </w:p>
        </w:tc>
      </w:tr>
    </w:tbl>
    <w:p w14:paraId="7B454F77" w14:textId="0D851CC8" w:rsidR="0078287C" w:rsidRDefault="0078287C">
      <w:pPr>
        <w:pStyle w:val="a5"/>
        <w:spacing w:line="276" w:lineRule="auto"/>
        <w:divId w:val="1997689475"/>
      </w:pPr>
    </w:p>
    <w:sectPr w:rsidR="0078287C" w:rsidSect="0030295D">
      <w:pgSz w:w="11907" w:h="1683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D271" w14:textId="77777777" w:rsidR="00731DD9" w:rsidRDefault="00731DD9" w:rsidP="00731DD9">
      <w:r>
        <w:separator/>
      </w:r>
    </w:p>
  </w:endnote>
  <w:endnote w:type="continuationSeparator" w:id="0">
    <w:p w14:paraId="5A63BE20" w14:textId="77777777" w:rsidR="00731DD9" w:rsidRDefault="00731DD9" w:rsidP="0073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184479"/>
      <w:docPartObj>
        <w:docPartGallery w:val="Page Numbers (Bottom of Page)"/>
        <w:docPartUnique/>
      </w:docPartObj>
    </w:sdtPr>
    <w:sdtEndPr/>
    <w:sdtContent>
      <w:p w14:paraId="60DC536D" w14:textId="38984ED3" w:rsidR="00731DD9" w:rsidRDefault="00731DD9">
        <w:pPr>
          <w:pStyle w:val="ae"/>
          <w:jc w:val="right"/>
        </w:pPr>
        <w:r>
          <w:fldChar w:fldCharType="begin"/>
        </w:r>
        <w:r>
          <w:instrText>PAGE   \* MERGEFORMAT</w:instrText>
        </w:r>
        <w:r>
          <w:fldChar w:fldCharType="separate"/>
        </w:r>
        <w:r>
          <w:t>2</w:t>
        </w:r>
        <w:r>
          <w:fldChar w:fldCharType="end"/>
        </w:r>
      </w:p>
    </w:sdtContent>
  </w:sdt>
  <w:p w14:paraId="2C126CB7" w14:textId="77777777" w:rsidR="00731DD9" w:rsidRDefault="00731DD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7A18" w14:textId="77777777" w:rsidR="00731DD9" w:rsidRDefault="00731DD9" w:rsidP="00731DD9">
      <w:r>
        <w:separator/>
      </w:r>
    </w:p>
  </w:footnote>
  <w:footnote w:type="continuationSeparator" w:id="0">
    <w:p w14:paraId="2B352C67" w14:textId="77777777" w:rsidR="00731DD9" w:rsidRDefault="00731DD9" w:rsidP="00731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4BA"/>
    <w:multiLevelType w:val="hybridMultilevel"/>
    <w:tmpl w:val="9A24F4C0"/>
    <w:lvl w:ilvl="0" w:tplc="7A1021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A13A18"/>
    <w:multiLevelType w:val="hybridMultilevel"/>
    <w:tmpl w:val="EB34B19A"/>
    <w:lvl w:ilvl="0" w:tplc="7A1021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620EB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72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062C1"/>
    <w:multiLevelType w:val="multilevel"/>
    <w:tmpl w:val="AED6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F62F9"/>
    <w:multiLevelType w:val="hybridMultilevel"/>
    <w:tmpl w:val="7E5C0924"/>
    <w:lvl w:ilvl="0" w:tplc="7A10212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306B8"/>
    <w:multiLevelType w:val="hybridMultilevel"/>
    <w:tmpl w:val="BE2E8C82"/>
    <w:lvl w:ilvl="0" w:tplc="7A10212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60D6F"/>
    <w:multiLevelType w:val="multilevel"/>
    <w:tmpl w:val="3168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F2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30A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F7734"/>
    <w:multiLevelType w:val="hybridMultilevel"/>
    <w:tmpl w:val="AE00E714"/>
    <w:lvl w:ilvl="0" w:tplc="7A1021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3117F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B7A66"/>
    <w:multiLevelType w:val="multilevel"/>
    <w:tmpl w:val="D7D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D1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94C95"/>
    <w:multiLevelType w:val="multilevel"/>
    <w:tmpl w:val="8FD67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4744F"/>
    <w:multiLevelType w:val="hybridMultilevel"/>
    <w:tmpl w:val="A364B108"/>
    <w:lvl w:ilvl="0" w:tplc="7A1021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CAF759C"/>
    <w:multiLevelType w:val="hybridMultilevel"/>
    <w:tmpl w:val="6D829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DE97E33"/>
    <w:multiLevelType w:val="hybridMultilevel"/>
    <w:tmpl w:val="2D0EF598"/>
    <w:lvl w:ilvl="0" w:tplc="7A10212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1C04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A336E"/>
    <w:multiLevelType w:val="multilevel"/>
    <w:tmpl w:val="61C2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B17E3"/>
    <w:multiLevelType w:val="multilevel"/>
    <w:tmpl w:val="03EE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25A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C7492"/>
    <w:multiLevelType w:val="multilevel"/>
    <w:tmpl w:val="C46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E107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22293"/>
    <w:multiLevelType w:val="hybridMultilevel"/>
    <w:tmpl w:val="62526B32"/>
    <w:lvl w:ilvl="0" w:tplc="7A1021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0"/>
  </w:num>
  <w:num w:numId="3">
    <w:abstractNumId w:val="19"/>
  </w:num>
  <w:num w:numId="4">
    <w:abstractNumId w:val="4"/>
  </w:num>
  <w:num w:numId="5">
    <w:abstractNumId w:val="7"/>
  </w:num>
  <w:num w:numId="6">
    <w:abstractNumId w:val="21"/>
  </w:num>
  <w:num w:numId="7">
    <w:abstractNumId w:val="23"/>
  </w:num>
  <w:num w:numId="8">
    <w:abstractNumId w:val="8"/>
  </w:num>
  <w:num w:numId="9">
    <w:abstractNumId w:val="2"/>
  </w:num>
  <w:num w:numId="10">
    <w:abstractNumId w:val="11"/>
  </w:num>
  <w:num w:numId="11">
    <w:abstractNumId w:val="18"/>
  </w:num>
  <w:num w:numId="12">
    <w:abstractNumId w:val="9"/>
  </w:num>
  <w:num w:numId="13">
    <w:abstractNumId w:val="13"/>
  </w:num>
  <w:num w:numId="14">
    <w:abstractNumId w:val="3"/>
  </w:num>
  <w:num w:numId="15">
    <w:abstractNumId w:val="16"/>
  </w:num>
  <w:num w:numId="16">
    <w:abstractNumId w:val="12"/>
  </w:num>
  <w:num w:numId="17">
    <w:abstractNumId w:val="22"/>
  </w:num>
  <w:num w:numId="18">
    <w:abstractNumId w:val="17"/>
  </w:num>
  <w:num w:numId="19">
    <w:abstractNumId w:val="0"/>
  </w:num>
  <w:num w:numId="20">
    <w:abstractNumId w:val="5"/>
  </w:num>
  <w:num w:numId="21">
    <w:abstractNumId w:val="10"/>
  </w:num>
  <w:num w:numId="22">
    <w:abstractNumId w:val="24"/>
  </w:num>
  <w:num w:numId="23">
    <w:abstractNumId w:val="1"/>
  </w:num>
  <w:num w:numId="24">
    <w:abstractNumId w:val="15"/>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4B30EF"/>
    <w:rsid w:val="00004255"/>
    <w:rsid w:val="00010B0B"/>
    <w:rsid w:val="000320F5"/>
    <w:rsid w:val="00057664"/>
    <w:rsid w:val="00063B20"/>
    <w:rsid w:val="00074621"/>
    <w:rsid w:val="0008611B"/>
    <w:rsid w:val="000A6123"/>
    <w:rsid w:val="000B66B1"/>
    <w:rsid w:val="000C7F3D"/>
    <w:rsid w:val="000D6885"/>
    <w:rsid w:val="000E52F5"/>
    <w:rsid w:val="000F072A"/>
    <w:rsid w:val="000F1DCD"/>
    <w:rsid w:val="00116116"/>
    <w:rsid w:val="001339FA"/>
    <w:rsid w:val="00175E62"/>
    <w:rsid w:val="001A6C31"/>
    <w:rsid w:val="001B28BE"/>
    <w:rsid w:val="001B2DA6"/>
    <w:rsid w:val="001B7783"/>
    <w:rsid w:val="001D769B"/>
    <w:rsid w:val="001F1916"/>
    <w:rsid w:val="00202696"/>
    <w:rsid w:val="00241234"/>
    <w:rsid w:val="00255916"/>
    <w:rsid w:val="002708CD"/>
    <w:rsid w:val="002718C0"/>
    <w:rsid w:val="0028678C"/>
    <w:rsid w:val="002A36A3"/>
    <w:rsid w:val="002A74DB"/>
    <w:rsid w:val="002C4AD3"/>
    <w:rsid w:val="002E7D08"/>
    <w:rsid w:val="002F7383"/>
    <w:rsid w:val="0030295D"/>
    <w:rsid w:val="003033E5"/>
    <w:rsid w:val="003062DC"/>
    <w:rsid w:val="00320072"/>
    <w:rsid w:val="00321668"/>
    <w:rsid w:val="003473FE"/>
    <w:rsid w:val="00380E53"/>
    <w:rsid w:val="00384368"/>
    <w:rsid w:val="003D221F"/>
    <w:rsid w:val="003D3FD0"/>
    <w:rsid w:val="003E4EBA"/>
    <w:rsid w:val="003F50B8"/>
    <w:rsid w:val="0040247A"/>
    <w:rsid w:val="00404B4F"/>
    <w:rsid w:val="00434EF9"/>
    <w:rsid w:val="004473D1"/>
    <w:rsid w:val="004520BC"/>
    <w:rsid w:val="00457410"/>
    <w:rsid w:val="00462318"/>
    <w:rsid w:val="00470839"/>
    <w:rsid w:val="00473F64"/>
    <w:rsid w:val="004B30EF"/>
    <w:rsid w:val="004B428B"/>
    <w:rsid w:val="004D5312"/>
    <w:rsid w:val="004F034E"/>
    <w:rsid w:val="00504142"/>
    <w:rsid w:val="00515AF8"/>
    <w:rsid w:val="00555A91"/>
    <w:rsid w:val="005A25DB"/>
    <w:rsid w:val="005A4411"/>
    <w:rsid w:val="00604D8C"/>
    <w:rsid w:val="006119FF"/>
    <w:rsid w:val="00624687"/>
    <w:rsid w:val="00624E56"/>
    <w:rsid w:val="0063289B"/>
    <w:rsid w:val="00634B50"/>
    <w:rsid w:val="00647CD9"/>
    <w:rsid w:val="00655ED0"/>
    <w:rsid w:val="00676582"/>
    <w:rsid w:val="006A6754"/>
    <w:rsid w:val="006F1D98"/>
    <w:rsid w:val="006F4071"/>
    <w:rsid w:val="006F6453"/>
    <w:rsid w:val="006F7CD2"/>
    <w:rsid w:val="00731DD9"/>
    <w:rsid w:val="00750D97"/>
    <w:rsid w:val="0075152E"/>
    <w:rsid w:val="00775CBF"/>
    <w:rsid w:val="0078287C"/>
    <w:rsid w:val="00783474"/>
    <w:rsid w:val="007A3577"/>
    <w:rsid w:val="007B249E"/>
    <w:rsid w:val="007C45ED"/>
    <w:rsid w:val="007C5BC5"/>
    <w:rsid w:val="007C702E"/>
    <w:rsid w:val="007E3E40"/>
    <w:rsid w:val="007F16EF"/>
    <w:rsid w:val="008224D5"/>
    <w:rsid w:val="00826484"/>
    <w:rsid w:val="00846858"/>
    <w:rsid w:val="008632D3"/>
    <w:rsid w:val="00872F84"/>
    <w:rsid w:val="008839B0"/>
    <w:rsid w:val="00941D3E"/>
    <w:rsid w:val="00951E54"/>
    <w:rsid w:val="009524AD"/>
    <w:rsid w:val="00957867"/>
    <w:rsid w:val="009B02D8"/>
    <w:rsid w:val="009B7B20"/>
    <w:rsid w:val="009C0347"/>
    <w:rsid w:val="009C0EF9"/>
    <w:rsid w:val="00A00D4C"/>
    <w:rsid w:val="00A318E4"/>
    <w:rsid w:val="00A41757"/>
    <w:rsid w:val="00A86CC0"/>
    <w:rsid w:val="00A918E7"/>
    <w:rsid w:val="00AB7DCE"/>
    <w:rsid w:val="00AC13C3"/>
    <w:rsid w:val="00AF5B50"/>
    <w:rsid w:val="00B117C8"/>
    <w:rsid w:val="00B22A1D"/>
    <w:rsid w:val="00B32530"/>
    <w:rsid w:val="00B32AE4"/>
    <w:rsid w:val="00B45F77"/>
    <w:rsid w:val="00B47971"/>
    <w:rsid w:val="00B61B9B"/>
    <w:rsid w:val="00B63EE8"/>
    <w:rsid w:val="00B74ADE"/>
    <w:rsid w:val="00B83051"/>
    <w:rsid w:val="00BA62FF"/>
    <w:rsid w:val="00BC0893"/>
    <w:rsid w:val="00BC3201"/>
    <w:rsid w:val="00BD7118"/>
    <w:rsid w:val="00C000C3"/>
    <w:rsid w:val="00C122C2"/>
    <w:rsid w:val="00C65505"/>
    <w:rsid w:val="00C87EE5"/>
    <w:rsid w:val="00CA2FB0"/>
    <w:rsid w:val="00CA4DB8"/>
    <w:rsid w:val="00CB1743"/>
    <w:rsid w:val="00CD4E9A"/>
    <w:rsid w:val="00CD7BEB"/>
    <w:rsid w:val="00CD7F91"/>
    <w:rsid w:val="00D00D87"/>
    <w:rsid w:val="00D14589"/>
    <w:rsid w:val="00D25BBE"/>
    <w:rsid w:val="00D31F49"/>
    <w:rsid w:val="00D334F0"/>
    <w:rsid w:val="00D37CCB"/>
    <w:rsid w:val="00D54692"/>
    <w:rsid w:val="00D61342"/>
    <w:rsid w:val="00D64B76"/>
    <w:rsid w:val="00DA7B81"/>
    <w:rsid w:val="00E236EE"/>
    <w:rsid w:val="00E425CB"/>
    <w:rsid w:val="00E428FD"/>
    <w:rsid w:val="00E458E8"/>
    <w:rsid w:val="00E64C61"/>
    <w:rsid w:val="00E65C0B"/>
    <w:rsid w:val="00E6769A"/>
    <w:rsid w:val="00E77738"/>
    <w:rsid w:val="00E97F17"/>
    <w:rsid w:val="00EB4419"/>
    <w:rsid w:val="00EC6C50"/>
    <w:rsid w:val="00ED0684"/>
    <w:rsid w:val="00ED5A36"/>
    <w:rsid w:val="00EF12DE"/>
    <w:rsid w:val="00F27CCB"/>
    <w:rsid w:val="00F84241"/>
    <w:rsid w:val="00FB2FC6"/>
    <w:rsid w:val="00FE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9BF297"/>
  <w15:docId w15:val="{6143EDCB-7DC6-4A44-8DF8-6EF3598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11">
    <w:name w:val="Нижний колонтитул1"/>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paragraph" w:customStyle="1" w:styleId="authorabout">
    <w:name w:val="author__about"/>
    <w:basedOn w:val="a"/>
    <w:uiPriority w:val="99"/>
    <w:semiHidden/>
    <w:pPr>
      <w:spacing w:before="100" w:beforeAutospacing="1" w:after="100" w:afterAutospacing="1"/>
    </w:pPr>
  </w:style>
  <w:style w:type="paragraph" w:customStyle="1" w:styleId="incut-v4title">
    <w:name w:val="incut-v4__title"/>
    <w:basedOn w:val="a"/>
    <w:uiPriority w:val="99"/>
    <w:semiHidden/>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character" w:styleId="a6">
    <w:name w:val="Strong"/>
    <w:basedOn w:val="a0"/>
    <w:uiPriority w:val="22"/>
    <w:qFormat/>
    <w:rPr>
      <w:b/>
      <w:bCs/>
    </w:rPr>
  </w:style>
  <w:style w:type="character" w:customStyle="1" w:styleId="doc">
    <w:name w:val="doc"/>
    <w:basedOn w:val="a0"/>
  </w:style>
  <w:style w:type="paragraph" w:styleId="a7">
    <w:name w:val="Balloon Text"/>
    <w:basedOn w:val="a"/>
    <w:link w:val="a8"/>
    <w:uiPriority w:val="99"/>
    <w:semiHidden/>
    <w:unhideWhenUsed/>
    <w:rsid w:val="0078287C"/>
    <w:rPr>
      <w:rFonts w:ascii="Tahoma" w:hAnsi="Tahoma" w:cs="Tahoma"/>
      <w:sz w:val="16"/>
      <w:szCs w:val="16"/>
    </w:rPr>
  </w:style>
  <w:style w:type="character" w:customStyle="1" w:styleId="a8">
    <w:name w:val="Текст выноски Знак"/>
    <w:basedOn w:val="a0"/>
    <w:link w:val="a7"/>
    <w:uiPriority w:val="99"/>
    <w:semiHidden/>
    <w:rsid w:val="0078287C"/>
    <w:rPr>
      <w:rFonts w:ascii="Tahoma" w:eastAsiaTheme="minorEastAsia" w:hAnsi="Tahoma" w:cs="Tahoma"/>
      <w:sz w:val="16"/>
      <w:szCs w:val="16"/>
    </w:rPr>
  </w:style>
  <w:style w:type="table" w:styleId="a9">
    <w:name w:val="Table Grid"/>
    <w:basedOn w:val="a1"/>
    <w:uiPriority w:val="59"/>
    <w:rsid w:val="0078287C"/>
    <w:pPr>
      <w:spacing w:beforeAutospacing="1" w:afterAutospacing="1"/>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BD7118"/>
    <w:rPr>
      <w:sz w:val="16"/>
      <w:szCs w:val="16"/>
    </w:rPr>
  </w:style>
  <w:style w:type="character" w:customStyle="1" w:styleId="fill">
    <w:name w:val="fill"/>
    <w:basedOn w:val="a0"/>
    <w:rsid w:val="00BD7118"/>
    <w:rPr>
      <w:b/>
      <w:bCs/>
      <w:i/>
      <w:iCs/>
      <w:color w:val="FF0000"/>
    </w:rPr>
  </w:style>
  <w:style w:type="paragraph" w:styleId="aa">
    <w:name w:val="List Paragraph"/>
    <w:basedOn w:val="a"/>
    <w:uiPriority w:val="34"/>
    <w:qFormat/>
    <w:rsid w:val="00473F64"/>
    <w:pPr>
      <w:ind w:left="720"/>
      <w:contextualSpacing/>
    </w:pPr>
  </w:style>
  <w:style w:type="paragraph" w:customStyle="1" w:styleId="12">
    <w:name w:val="Стиль1"/>
    <w:basedOn w:val="3"/>
    <w:link w:val="13"/>
    <w:autoRedefine/>
    <w:rsid w:val="00B22A1D"/>
    <w:pPr>
      <w:pBdr>
        <w:top w:val="single" w:sz="18" w:space="1" w:color="auto"/>
        <w:left w:val="single" w:sz="18" w:space="4" w:color="auto"/>
        <w:bottom w:val="single" w:sz="18" w:space="1" w:color="auto"/>
        <w:right w:val="single" w:sz="18" w:space="4" w:color="auto"/>
      </w:pBdr>
      <w:spacing w:line="276" w:lineRule="auto"/>
      <w:jc w:val="center"/>
    </w:pPr>
    <w:rPr>
      <w:rFonts w:ascii="Verdana" w:eastAsia="Times New Roman" w:hAnsi="Verdana"/>
      <w:sz w:val="56"/>
      <w:szCs w:val="56"/>
    </w:rPr>
  </w:style>
  <w:style w:type="character" w:customStyle="1" w:styleId="13">
    <w:name w:val="Стиль1 Знак"/>
    <w:basedOn w:val="30"/>
    <w:link w:val="12"/>
    <w:rsid w:val="00B22A1D"/>
    <w:rPr>
      <w:rFonts w:ascii="Verdana" w:eastAsiaTheme="majorEastAsia" w:hAnsi="Verdana" w:cstheme="majorBidi" w:hint="default"/>
      <w:b/>
      <w:bCs/>
      <w:color w:val="1F3763" w:themeColor="accent1" w:themeShade="7F"/>
      <w:sz w:val="56"/>
      <w:szCs w:val="56"/>
    </w:rPr>
  </w:style>
  <w:style w:type="character" w:styleId="ab">
    <w:name w:val="Unresolved Mention"/>
    <w:basedOn w:val="a0"/>
    <w:uiPriority w:val="99"/>
    <w:semiHidden/>
    <w:unhideWhenUsed/>
    <w:rsid w:val="00404B4F"/>
    <w:rPr>
      <w:color w:val="605E5C"/>
      <w:shd w:val="clear" w:color="auto" w:fill="E1DFDD"/>
    </w:rPr>
  </w:style>
  <w:style w:type="paragraph" w:styleId="ac">
    <w:name w:val="header"/>
    <w:basedOn w:val="a"/>
    <w:link w:val="ad"/>
    <w:uiPriority w:val="99"/>
    <w:unhideWhenUsed/>
    <w:rsid w:val="00731DD9"/>
    <w:pPr>
      <w:tabs>
        <w:tab w:val="center" w:pos="4677"/>
        <w:tab w:val="right" w:pos="9355"/>
      </w:tabs>
    </w:pPr>
  </w:style>
  <w:style w:type="character" w:customStyle="1" w:styleId="ad">
    <w:name w:val="Верхний колонтитул Знак"/>
    <w:basedOn w:val="a0"/>
    <w:link w:val="ac"/>
    <w:uiPriority w:val="99"/>
    <w:rsid w:val="00731DD9"/>
    <w:rPr>
      <w:rFonts w:eastAsiaTheme="minorEastAsia"/>
      <w:sz w:val="24"/>
      <w:szCs w:val="24"/>
    </w:rPr>
  </w:style>
  <w:style w:type="paragraph" w:styleId="ae">
    <w:name w:val="footer"/>
    <w:basedOn w:val="a"/>
    <w:link w:val="af"/>
    <w:uiPriority w:val="99"/>
    <w:unhideWhenUsed/>
    <w:rsid w:val="00731DD9"/>
    <w:pPr>
      <w:tabs>
        <w:tab w:val="center" w:pos="4677"/>
        <w:tab w:val="right" w:pos="9355"/>
      </w:tabs>
    </w:pPr>
  </w:style>
  <w:style w:type="character" w:customStyle="1" w:styleId="af">
    <w:name w:val="Нижний колонтитул Знак"/>
    <w:basedOn w:val="a0"/>
    <w:link w:val="ae"/>
    <w:uiPriority w:val="99"/>
    <w:rsid w:val="00731DD9"/>
    <w:rPr>
      <w:rFonts w:eastAsiaTheme="minorEastAsia"/>
      <w:sz w:val="24"/>
      <w:szCs w:val="24"/>
    </w:rPr>
  </w:style>
  <w:style w:type="paragraph" w:styleId="af0">
    <w:name w:val="No Spacing"/>
    <w:uiPriority w:val="1"/>
    <w:qFormat/>
    <w:rsid w:val="007515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01">
      <w:marLeft w:val="0"/>
      <w:marRight w:val="0"/>
      <w:marTop w:val="750"/>
      <w:marBottom w:val="0"/>
      <w:divBdr>
        <w:top w:val="none" w:sz="0" w:space="0" w:color="auto"/>
        <w:left w:val="none" w:sz="0" w:space="0" w:color="auto"/>
        <w:bottom w:val="none" w:sz="0" w:space="0" w:color="auto"/>
        <w:right w:val="none" w:sz="0" w:space="0" w:color="auto"/>
      </w:divBdr>
    </w:div>
    <w:div w:id="820929710">
      <w:marLeft w:val="0"/>
      <w:marRight w:val="3"/>
      <w:marTop w:val="0"/>
      <w:marBottom w:val="0"/>
      <w:divBdr>
        <w:top w:val="none" w:sz="0" w:space="0" w:color="auto"/>
        <w:left w:val="none" w:sz="0" w:space="0" w:color="auto"/>
        <w:bottom w:val="none" w:sz="0" w:space="0" w:color="auto"/>
        <w:right w:val="none" w:sz="0" w:space="0" w:color="auto"/>
      </w:divBdr>
      <w:divsChild>
        <w:div w:id="1344431351">
          <w:marLeft w:val="0"/>
          <w:marRight w:val="0"/>
          <w:marTop w:val="0"/>
          <w:marBottom w:val="0"/>
          <w:divBdr>
            <w:top w:val="none" w:sz="0" w:space="0" w:color="auto"/>
            <w:left w:val="none" w:sz="0" w:space="0" w:color="auto"/>
            <w:bottom w:val="none" w:sz="0" w:space="0" w:color="auto"/>
            <w:right w:val="none" w:sz="0" w:space="0" w:color="auto"/>
          </w:divBdr>
        </w:div>
        <w:div w:id="799224743">
          <w:marLeft w:val="0"/>
          <w:marRight w:val="0"/>
          <w:marTop w:val="465"/>
          <w:marBottom w:val="0"/>
          <w:divBdr>
            <w:top w:val="none" w:sz="0" w:space="0" w:color="auto"/>
            <w:left w:val="none" w:sz="0" w:space="0" w:color="auto"/>
            <w:bottom w:val="none" w:sz="0" w:space="0" w:color="auto"/>
            <w:right w:val="none" w:sz="0" w:space="0" w:color="auto"/>
          </w:divBdr>
          <w:divsChild>
            <w:div w:id="77095462">
              <w:marLeft w:val="0"/>
              <w:marRight w:val="0"/>
              <w:marTop w:val="0"/>
              <w:marBottom w:val="0"/>
              <w:divBdr>
                <w:top w:val="none" w:sz="0" w:space="0" w:color="auto"/>
                <w:left w:val="none" w:sz="0" w:space="0" w:color="auto"/>
                <w:bottom w:val="none" w:sz="0" w:space="0" w:color="auto"/>
                <w:right w:val="none" w:sz="0" w:space="0" w:color="auto"/>
              </w:divBdr>
            </w:div>
            <w:div w:id="1091464633">
              <w:marLeft w:val="0"/>
              <w:marRight w:val="0"/>
              <w:marTop w:val="0"/>
              <w:marBottom w:val="0"/>
              <w:divBdr>
                <w:top w:val="none" w:sz="0" w:space="0" w:color="auto"/>
                <w:left w:val="none" w:sz="0" w:space="0" w:color="auto"/>
                <w:bottom w:val="none" w:sz="0" w:space="0" w:color="auto"/>
                <w:right w:val="none" w:sz="0" w:space="0" w:color="auto"/>
              </w:divBdr>
              <w:divsChild>
                <w:div w:id="577323971">
                  <w:marLeft w:val="0"/>
                  <w:marRight w:val="0"/>
                  <w:marTop w:val="0"/>
                  <w:marBottom w:val="0"/>
                  <w:divBdr>
                    <w:top w:val="none" w:sz="0" w:space="0" w:color="auto"/>
                    <w:left w:val="none" w:sz="0" w:space="0" w:color="auto"/>
                    <w:bottom w:val="none" w:sz="0" w:space="0" w:color="auto"/>
                    <w:right w:val="none" w:sz="0" w:space="0" w:color="auto"/>
                  </w:divBdr>
                  <w:divsChild>
                    <w:div w:id="793133725">
                      <w:marLeft w:val="0"/>
                      <w:marRight w:val="0"/>
                      <w:marTop w:val="0"/>
                      <w:marBottom w:val="0"/>
                      <w:divBdr>
                        <w:top w:val="none" w:sz="0" w:space="0" w:color="auto"/>
                        <w:left w:val="none" w:sz="0" w:space="0" w:color="auto"/>
                        <w:bottom w:val="none" w:sz="0" w:space="0" w:color="auto"/>
                        <w:right w:val="none" w:sz="0" w:space="0" w:color="auto"/>
                      </w:divBdr>
                      <w:divsChild>
                        <w:div w:id="2022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8343">
                  <w:marLeft w:val="0"/>
                  <w:marRight w:val="0"/>
                  <w:marTop w:val="0"/>
                  <w:marBottom w:val="0"/>
                  <w:divBdr>
                    <w:top w:val="none" w:sz="0" w:space="0" w:color="auto"/>
                    <w:left w:val="none" w:sz="0" w:space="0" w:color="auto"/>
                    <w:bottom w:val="none" w:sz="0" w:space="0" w:color="auto"/>
                    <w:right w:val="none" w:sz="0" w:space="0" w:color="auto"/>
                  </w:divBdr>
                  <w:divsChild>
                    <w:div w:id="1074862351">
                      <w:marLeft w:val="0"/>
                      <w:marRight w:val="0"/>
                      <w:marTop w:val="0"/>
                      <w:marBottom w:val="0"/>
                      <w:divBdr>
                        <w:top w:val="none" w:sz="0" w:space="0" w:color="auto"/>
                        <w:left w:val="none" w:sz="0" w:space="0" w:color="auto"/>
                        <w:bottom w:val="none" w:sz="0" w:space="0" w:color="auto"/>
                        <w:right w:val="none" w:sz="0" w:space="0" w:color="auto"/>
                      </w:divBdr>
                      <w:divsChild>
                        <w:div w:id="589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046">
                  <w:marLeft w:val="0"/>
                  <w:marRight w:val="0"/>
                  <w:marTop w:val="0"/>
                  <w:marBottom w:val="0"/>
                  <w:divBdr>
                    <w:top w:val="none" w:sz="0" w:space="0" w:color="auto"/>
                    <w:left w:val="none" w:sz="0" w:space="0" w:color="auto"/>
                    <w:bottom w:val="none" w:sz="0" w:space="0" w:color="auto"/>
                    <w:right w:val="none" w:sz="0" w:space="0" w:color="auto"/>
                  </w:divBdr>
                </w:div>
                <w:div w:id="1859350004">
                  <w:marLeft w:val="0"/>
                  <w:marRight w:val="0"/>
                  <w:marTop w:val="0"/>
                  <w:marBottom w:val="0"/>
                  <w:divBdr>
                    <w:top w:val="none" w:sz="0" w:space="0" w:color="auto"/>
                    <w:left w:val="none" w:sz="0" w:space="0" w:color="auto"/>
                    <w:bottom w:val="none" w:sz="0" w:space="0" w:color="auto"/>
                    <w:right w:val="none" w:sz="0" w:space="0" w:color="auto"/>
                  </w:divBdr>
                  <w:divsChild>
                    <w:div w:id="303506627">
                      <w:marLeft w:val="0"/>
                      <w:marRight w:val="0"/>
                      <w:marTop w:val="0"/>
                      <w:marBottom w:val="0"/>
                      <w:divBdr>
                        <w:top w:val="none" w:sz="0" w:space="0" w:color="auto"/>
                        <w:left w:val="none" w:sz="0" w:space="0" w:color="auto"/>
                        <w:bottom w:val="none" w:sz="0" w:space="0" w:color="auto"/>
                        <w:right w:val="none" w:sz="0" w:space="0" w:color="auto"/>
                      </w:divBdr>
                      <w:divsChild>
                        <w:div w:id="343018834">
                          <w:marLeft w:val="0"/>
                          <w:marRight w:val="0"/>
                          <w:marTop w:val="0"/>
                          <w:marBottom w:val="0"/>
                          <w:divBdr>
                            <w:top w:val="none" w:sz="0" w:space="0" w:color="auto"/>
                            <w:left w:val="none" w:sz="0" w:space="0" w:color="auto"/>
                            <w:bottom w:val="none" w:sz="0" w:space="0" w:color="auto"/>
                            <w:right w:val="none" w:sz="0" w:space="0" w:color="auto"/>
                          </w:divBdr>
                          <w:divsChild>
                            <w:div w:id="19166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3666">
                  <w:marLeft w:val="0"/>
                  <w:marRight w:val="0"/>
                  <w:marTop w:val="0"/>
                  <w:marBottom w:val="0"/>
                  <w:divBdr>
                    <w:top w:val="none" w:sz="0" w:space="0" w:color="auto"/>
                    <w:left w:val="none" w:sz="0" w:space="0" w:color="auto"/>
                    <w:bottom w:val="none" w:sz="0" w:space="0" w:color="auto"/>
                    <w:right w:val="none" w:sz="0" w:space="0" w:color="auto"/>
                  </w:divBdr>
                </w:div>
                <w:div w:id="1141192322">
                  <w:marLeft w:val="0"/>
                  <w:marRight w:val="0"/>
                  <w:marTop w:val="0"/>
                  <w:marBottom w:val="0"/>
                  <w:divBdr>
                    <w:top w:val="none" w:sz="0" w:space="0" w:color="auto"/>
                    <w:left w:val="none" w:sz="0" w:space="0" w:color="auto"/>
                    <w:bottom w:val="none" w:sz="0" w:space="0" w:color="auto"/>
                    <w:right w:val="none" w:sz="0" w:space="0" w:color="auto"/>
                  </w:divBdr>
                  <w:divsChild>
                    <w:div w:id="744835035">
                      <w:marLeft w:val="0"/>
                      <w:marRight w:val="0"/>
                      <w:marTop w:val="0"/>
                      <w:marBottom w:val="0"/>
                      <w:divBdr>
                        <w:top w:val="none" w:sz="0" w:space="0" w:color="auto"/>
                        <w:left w:val="none" w:sz="0" w:space="0" w:color="auto"/>
                        <w:bottom w:val="none" w:sz="0" w:space="0" w:color="auto"/>
                        <w:right w:val="none" w:sz="0" w:space="0" w:color="auto"/>
                      </w:divBdr>
                    </w:div>
                  </w:divsChild>
                </w:div>
                <w:div w:id="330259064">
                  <w:marLeft w:val="0"/>
                  <w:marRight w:val="0"/>
                  <w:marTop w:val="0"/>
                  <w:marBottom w:val="0"/>
                  <w:divBdr>
                    <w:top w:val="none" w:sz="0" w:space="0" w:color="auto"/>
                    <w:left w:val="none" w:sz="0" w:space="0" w:color="auto"/>
                    <w:bottom w:val="none" w:sz="0" w:space="0" w:color="auto"/>
                    <w:right w:val="none" w:sz="0" w:space="0" w:color="auto"/>
                  </w:divBdr>
                  <w:divsChild>
                    <w:div w:id="8559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600">
              <w:marLeft w:val="0"/>
              <w:marRight w:val="0"/>
              <w:marTop w:val="0"/>
              <w:marBottom w:val="0"/>
              <w:divBdr>
                <w:top w:val="none" w:sz="0" w:space="0" w:color="auto"/>
                <w:left w:val="none" w:sz="0" w:space="0" w:color="auto"/>
                <w:bottom w:val="none" w:sz="0" w:space="0" w:color="auto"/>
                <w:right w:val="none" w:sz="0" w:space="0" w:color="auto"/>
              </w:divBdr>
            </w:div>
            <w:div w:id="1034035929">
              <w:marLeft w:val="0"/>
              <w:marRight w:val="0"/>
              <w:marTop w:val="0"/>
              <w:marBottom w:val="0"/>
              <w:divBdr>
                <w:top w:val="none" w:sz="0" w:space="0" w:color="auto"/>
                <w:left w:val="none" w:sz="0" w:space="0" w:color="auto"/>
                <w:bottom w:val="none" w:sz="0" w:space="0" w:color="auto"/>
                <w:right w:val="none" w:sz="0" w:space="0" w:color="auto"/>
              </w:divBdr>
            </w:div>
            <w:div w:id="1012729126">
              <w:marLeft w:val="0"/>
              <w:marRight w:val="0"/>
              <w:marTop w:val="0"/>
              <w:marBottom w:val="0"/>
              <w:divBdr>
                <w:top w:val="none" w:sz="0" w:space="0" w:color="auto"/>
                <w:left w:val="none" w:sz="0" w:space="0" w:color="auto"/>
                <w:bottom w:val="none" w:sz="0" w:space="0" w:color="auto"/>
                <w:right w:val="none" w:sz="0" w:space="0" w:color="auto"/>
              </w:divBdr>
              <w:divsChild>
                <w:div w:id="2070028420">
                  <w:marLeft w:val="0"/>
                  <w:marRight w:val="0"/>
                  <w:marTop w:val="0"/>
                  <w:marBottom w:val="0"/>
                  <w:divBdr>
                    <w:top w:val="none" w:sz="0" w:space="0" w:color="auto"/>
                    <w:left w:val="none" w:sz="0" w:space="0" w:color="auto"/>
                    <w:bottom w:val="none" w:sz="0" w:space="0" w:color="auto"/>
                    <w:right w:val="none" w:sz="0" w:space="0" w:color="auto"/>
                  </w:divBdr>
                  <w:divsChild>
                    <w:div w:id="1617445385">
                      <w:marLeft w:val="0"/>
                      <w:marRight w:val="0"/>
                      <w:marTop w:val="0"/>
                      <w:marBottom w:val="0"/>
                      <w:divBdr>
                        <w:top w:val="none" w:sz="0" w:space="0" w:color="auto"/>
                        <w:left w:val="none" w:sz="0" w:space="0" w:color="auto"/>
                        <w:bottom w:val="none" w:sz="0" w:space="0" w:color="auto"/>
                        <w:right w:val="none" w:sz="0" w:space="0" w:color="auto"/>
                      </w:divBdr>
                    </w:div>
                  </w:divsChild>
                </w:div>
                <w:div w:id="2124493252">
                  <w:marLeft w:val="0"/>
                  <w:marRight w:val="0"/>
                  <w:marTop w:val="0"/>
                  <w:marBottom w:val="0"/>
                  <w:divBdr>
                    <w:top w:val="none" w:sz="0" w:space="0" w:color="auto"/>
                    <w:left w:val="none" w:sz="0" w:space="0" w:color="auto"/>
                    <w:bottom w:val="none" w:sz="0" w:space="0" w:color="auto"/>
                    <w:right w:val="none" w:sz="0" w:space="0" w:color="auto"/>
                  </w:divBdr>
                </w:div>
                <w:div w:id="1437212030">
                  <w:marLeft w:val="0"/>
                  <w:marRight w:val="0"/>
                  <w:marTop w:val="0"/>
                  <w:marBottom w:val="0"/>
                  <w:divBdr>
                    <w:top w:val="none" w:sz="0" w:space="0" w:color="auto"/>
                    <w:left w:val="none" w:sz="0" w:space="0" w:color="auto"/>
                    <w:bottom w:val="none" w:sz="0" w:space="0" w:color="auto"/>
                    <w:right w:val="none" w:sz="0" w:space="0" w:color="auto"/>
                  </w:divBdr>
                  <w:divsChild>
                    <w:div w:id="12326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19737">
              <w:marLeft w:val="0"/>
              <w:marRight w:val="0"/>
              <w:marTop w:val="0"/>
              <w:marBottom w:val="0"/>
              <w:divBdr>
                <w:top w:val="none" w:sz="0" w:space="0" w:color="auto"/>
                <w:left w:val="none" w:sz="0" w:space="0" w:color="auto"/>
                <w:bottom w:val="none" w:sz="0" w:space="0" w:color="auto"/>
                <w:right w:val="none" w:sz="0" w:space="0" w:color="auto"/>
              </w:divBdr>
            </w:div>
            <w:div w:id="189153290">
              <w:marLeft w:val="0"/>
              <w:marRight w:val="0"/>
              <w:marTop w:val="0"/>
              <w:marBottom w:val="0"/>
              <w:divBdr>
                <w:top w:val="none" w:sz="0" w:space="0" w:color="auto"/>
                <w:left w:val="none" w:sz="0" w:space="0" w:color="auto"/>
                <w:bottom w:val="none" w:sz="0" w:space="0" w:color="auto"/>
                <w:right w:val="none" w:sz="0" w:space="0" w:color="auto"/>
              </w:divBdr>
              <w:divsChild>
                <w:div w:id="1753314302">
                  <w:marLeft w:val="0"/>
                  <w:marRight w:val="0"/>
                  <w:marTop w:val="0"/>
                  <w:marBottom w:val="0"/>
                  <w:divBdr>
                    <w:top w:val="none" w:sz="0" w:space="0" w:color="auto"/>
                    <w:left w:val="none" w:sz="0" w:space="0" w:color="auto"/>
                    <w:bottom w:val="none" w:sz="0" w:space="0" w:color="auto"/>
                    <w:right w:val="none" w:sz="0" w:space="0" w:color="auto"/>
                  </w:divBdr>
                </w:div>
              </w:divsChild>
            </w:div>
            <w:div w:id="1958639695">
              <w:marLeft w:val="0"/>
              <w:marRight w:val="0"/>
              <w:marTop w:val="0"/>
              <w:marBottom w:val="0"/>
              <w:divBdr>
                <w:top w:val="none" w:sz="0" w:space="0" w:color="auto"/>
                <w:left w:val="none" w:sz="0" w:space="0" w:color="auto"/>
                <w:bottom w:val="none" w:sz="0" w:space="0" w:color="auto"/>
                <w:right w:val="none" w:sz="0" w:space="0" w:color="auto"/>
              </w:divBdr>
              <w:divsChild>
                <w:div w:id="1750687567">
                  <w:marLeft w:val="0"/>
                  <w:marRight w:val="0"/>
                  <w:marTop w:val="0"/>
                  <w:marBottom w:val="0"/>
                  <w:divBdr>
                    <w:top w:val="none" w:sz="0" w:space="0" w:color="auto"/>
                    <w:left w:val="none" w:sz="0" w:space="0" w:color="auto"/>
                    <w:bottom w:val="none" w:sz="0" w:space="0" w:color="auto"/>
                    <w:right w:val="none" w:sz="0" w:space="0" w:color="auto"/>
                  </w:divBdr>
                </w:div>
              </w:divsChild>
            </w:div>
            <w:div w:id="1097361095">
              <w:marLeft w:val="0"/>
              <w:marRight w:val="0"/>
              <w:marTop w:val="0"/>
              <w:marBottom w:val="0"/>
              <w:divBdr>
                <w:top w:val="none" w:sz="0" w:space="0" w:color="auto"/>
                <w:left w:val="none" w:sz="0" w:space="0" w:color="auto"/>
                <w:bottom w:val="none" w:sz="0" w:space="0" w:color="auto"/>
                <w:right w:val="none" w:sz="0" w:space="0" w:color="auto"/>
              </w:divBdr>
              <w:divsChild>
                <w:div w:id="517430163">
                  <w:marLeft w:val="0"/>
                  <w:marRight w:val="0"/>
                  <w:marTop w:val="0"/>
                  <w:marBottom w:val="0"/>
                  <w:divBdr>
                    <w:top w:val="none" w:sz="0" w:space="0" w:color="auto"/>
                    <w:left w:val="none" w:sz="0" w:space="0" w:color="auto"/>
                    <w:bottom w:val="none" w:sz="0" w:space="0" w:color="auto"/>
                    <w:right w:val="none" w:sz="0" w:space="0" w:color="auto"/>
                  </w:divBdr>
                </w:div>
              </w:divsChild>
            </w:div>
            <w:div w:id="1584755220">
              <w:marLeft w:val="0"/>
              <w:marRight w:val="0"/>
              <w:marTop w:val="0"/>
              <w:marBottom w:val="0"/>
              <w:divBdr>
                <w:top w:val="none" w:sz="0" w:space="0" w:color="auto"/>
                <w:left w:val="none" w:sz="0" w:space="0" w:color="auto"/>
                <w:bottom w:val="none" w:sz="0" w:space="0" w:color="auto"/>
                <w:right w:val="none" w:sz="0" w:space="0" w:color="auto"/>
              </w:divBdr>
              <w:divsChild>
                <w:div w:id="1900092193">
                  <w:marLeft w:val="0"/>
                  <w:marRight w:val="0"/>
                  <w:marTop w:val="0"/>
                  <w:marBottom w:val="0"/>
                  <w:divBdr>
                    <w:top w:val="none" w:sz="0" w:space="0" w:color="auto"/>
                    <w:left w:val="none" w:sz="0" w:space="0" w:color="auto"/>
                    <w:bottom w:val="none" w:sz="0" w:space="0" w:color="auto"/>
                    <w:right w:val="none" w:sz="0" w:space="0" w:color="auto"/>
                  </w:divBdr>
                </w:div>
              </w:divsChild>
            </w:div>
            <w:div w:id="2064325030">
              <w:marLeft w:val="0"/>
              <w:marRight w:val="0"/>
              <w:marTop w:val="0"/>
              <w:marBottom w:val="0"/>
              <w:divBdr>
                <w:top w:val="none" w:sz="0" w:space="0" w:color="auto"/>
                <w:left w:val="none" w:sz="0" w:space="0" w:color="auto"/>
                <w:bottom w:val="none" w:sz="0" w:space="0" w:color="auto"/>
                <w:right w:val="none" w:sz="0" w:space="0" w:color="auto"/>
              </w:divBdr>
              <w:divsChild>
                <w:div w:id="53161750">
                  <w:marLeft w:val="0"/>
                  <w:marRight w:val="0"/>
                  <w:marTop w:val="0"/>
                  <w:marBottom w:val="0"/>
                  <w:divBdr>
                    <w:top w:val="none" w:sz="0" w:space="0" w:color="auto"/>
                    <w:left w:val="none" w:sz="0" w:space="0" w:color="auto"/>
                    <w:bottom w:val="none" w:sz="0" w:space="0" w:color="auto"/>
                    <w:right w:val="none" w:sz="0" w:space="0" w:color="auto"/>
                  </w:divBdr>
                </w:div>
              </w:divsChild>
            </w:div>
            <w:div w:id="938760638">
              <w:marLeft w:val="0"/>
              <w:marRight w:val="0"/>
              <w:marTop w:val="0"/>
              <w:marBottom w:val="0"/>
              <w:divBdr>
                <w:top w:val="none" w:sz="0" w:space="0" w:color="auto"/>
                <w:left w:val="none" w:sz="0" w:space="0" w:color="auto"/>
                <w:bottom w:val="none" w:sz="0" w:space="0" w:color="auto"/>
                <w:right w:val="none" w:sz="0" w:space="0" w:color="auto"/>
              </w:divBdr>
              <w:divsChild>
                <w:div w:id="607079504">
                  <w:marLeft w:val="0"/>
                  <w:marRight w:val="0"/>
                  <w:marTop w:val="0"/>
                  <w:marBottom w:val="0"/>
                  <w:divBdr>
                    <w:top w:val="none" w:sz="0" w:space="0" w:color="auto"/>
                    <w:left w:val="none" w:sz="0" w:space="0" w:color="auto"/>
                    <w:bottom w:val="none" w:sz="0" w:space="0" w:color="auto"/>
                    <w:right w:val="none" w:sz="0" w:space="0" w:color="auto"/>
                  </w:divBdr>
                </w:div>
              </w:divsChild>
            </w:div>
            <w:div w:id="2142502949">
              <w:marLeft w:val="0"/>
              <w:marRight w:val="0"/>
              <w:marTop w:val="0"/>
              <w:marBottom w:val="0"/>
              <w:divBdr>
                <w:top w:val="none" w:sz="0" w:space="0" w:color="auto"/>
                <w:left w:val="none" w:sz="0" w:space="0" w:color="auto"/>
                <w:bottom w:val="none" w:sz="0" w:space="0" w:color="auto"/>
                <w:right w:val="none" w:sz="0" w:space="0" w:color="auto"/>
              </w:divBdr>
              <w:divsChild>
                <w:div w:id="18093724">
                  <w:marLeft w:val="0"/>
                  <w:marRight w:val="0"/>
                  <w:marTop w:val="0"/>
                  <w:marBottom w:val="0"/>
                  <w:divBdr>
                    <w:top w:val="none" w:sz="0" w:space="0" w:color="auto"/>
                    <w:left w:val="none" w:sz="0" w:space="0" w:color="auto"/>
                    <w:bottom w:val="none" w:sz="0" w:space="0" w:color="auto"/>
                    <w:right w:val="none" w:sz="0" w:space="0" w:color="auto"/>
                  </w:divBdr>
                </w:div>
              </w:divsChild>
            </w:div>
            <w:div w:id="96829176">
              <w:marLeft w:val="0"/>
              <w:marRight w:val="0"/>
              <w:marTop w:val="0"/>
              <w:marBottom w:val="0"/>
              <w:divBdr>
                <w:top w:val="none" w:sz="0" w:space="0" w:color="auto"/>
                <w:left w:val="none" w:sz="0" w:space="0" w:color="auto"/>
                <w:bottom w:val="none" w:sz="0" w:space="0" w:color="auto"/>
                <w:right w:val="none" w:sz="0" w:space="0" w:color="auto"/>
              </w:divBdr>
              <w:divsChild>
                <w:div w:id="758676692">
                  <w:marLeft w:val="0"/>
                  <w:marRight w:val="0"/>
                  <w:marTop w:val="0"/>
                  <w:marBottom w:val="0"/>
                  <w:divBdr>
                    <w:top w:val="none" w:sz="0" w:space="0" w:color="auto"/>
                    <w:left w:val="none" w:sz="0" w:space="0" w:color="auto"/>
                    <w:bottom w:val="none" w:sz="0" w:space="0" w:color="auto"/>
                    <w:right w:val="none" w:sz="0" w:space="0" w:color="auto"/>
                  </w:divBdr>
                </w:div>
              </w:divsChild>
            </w:div>
            <w:div w:id="932126801">
              <w:marLeft w:val="0"/>
              <w:marRight w:val="0"/>
              <w:marTop w:val="0"/>
              <w:marBottom w:val="0"/>
              <w:divBdr>
                <w:top w:val="none" w:sz="0" w:space="0" w:color="auto"/>
                <w:left w:val="none" w:sz="0" w:space="0" w:color="auto"/>
                <w:bottom w:val="none" w:sz="0" w:space="0" w:color="auto"/>
                <w:right w:val="none" w:sz="0" w:space="0" w:color="auto"/>
              </w:divBdr>
              <w:divsChild>
                <w:div w:id="2089228241">
                  <w:marLeft w:val="0"/>
                  <w:marRight w:val="0"/>
                  <w:marTop w:val="0"/>
                  <w:marBottom w:val="0"/>
                  <w:divBdr>
                    <w:top w:val="none" w:sz="0" w:space="0" w:color="auto"/>
                    <w:left w:val="none" w:sz="0" w:space="0" w:color="auto"/>
                    <w:bottom w:val="none" w:sz="0" w:space="0" w:color="auto"/>
                    <w:right w:val="none" w:sz="0" w:space="0" w:color="auto"/>
                  </w:divBdr>
                </w:div>
              </w:divsChild>
            </w:div>
            <w:div w:id="67922517">
              <w:marLeft w:val="0"/>
              <w:marRight w:val="0"/>
              <w:marTop w:val="0"/>
              <w:marBottom w:val="0"/>
              <w:divBdr>
                <w:top w:val="none" w:sz="0" w:space="0" w:color="auto"/>
                <w:left w:val="none" w:sz="0" w:space="0" w:color="auto"/>
                <w:bottom w:val="none" w:sz="0" w:space="0" w:color="auto"/>
                <w:right w:val="none" w:sz="0" w:space="0" w:color="auto"/>
              </w:divBdr>
              <w:divsChild>
                <w:div w:id="1711882728">
                  <w:marLeft w:val="0"/>
                  <w:marRight w:val="0"/>
                  <w:marTop w:val="0"/>
                  <w:marBottom w:val="0"/>
                  <w:divBdr>
                    <w:top w:val="none" w:sz="0" w:space="0" w:color="auto"/>
                    <w:left w:val="none" w:sz="0" w:space="0" w:color="auto"/>
                    <w:bottom w:val="none" w:sz="0" w:space="0" w:color="auto"/>
                    <w:right w:val="none" w:sz="0" w:space="0" w:color="auto"/>
                  </w:divBdr>
                </w:div>
              </w:divsChild>
            </w:div>
            <w:div w:id="464859418">
              <w:marLeft w:val="0"/>
              <w:marRight w:val="0"/>
              <w:marTop w:val="0"/>
              <w:marBottom w:val="0"/>
              <w:divBdr>
                <w:top w:val="none" w:sz="0" w:space="0" w:color="auto"/>
                <w:left w:val="none" w:sz="0" w:space="0" w:color="auto"/>
                <w:bottom w:val="none" w:sz="0" w:space="0" w:color="auto"/>
                <w:right w:val="none" w:sz="0" w:space="0" w:color="auto"/>
              </w:divBdr>
              <w:divsChild>
                <w:div w:id="1573612806">
                  <w:marLeft w:val="0"/>
                  <w:marRight w:val="0"/>
                  <w:marTop w:val="0"/>
                  <w:marBottom w:val="0"/>
                  <w:divBdr>
                    <w:top w:val="none" w:sz="0" w:space="0" w:color="auto"/>
                    <w:left w:val="none" w:sz="0" w:space="0" w:color="auto"/>
                    <w:bottom w:val="none" w:sz="0" w:space="0" w:color="auto"/>
                    <w:right w:val="none" w:sz="0" w:space="0" w:color="auto"/>
                  </w:divBdr>
                </w:div>
              </w:divsChild>
            </w:div>
            <w:div w:id="532772632">
              <w:marLeft w:val="0"/>
              <w:marRight w:val="0"/>
              <w:marTop w:val="0"/>
              <w:marBottom w:val="0"/>
              <w:divBdr>
                <w:top w:val="none" w:sz="0" w:space="0" w:color="auto"/>
                <w:left w:val="none" w:sz="0" w:space="0" w:color="auto"/>
                <w:bottom w:val="none" w:sz="0" w:space="0" w:color="auto"/>
                <w:right w:val="none" w:sz="0" w:space="0" w:color="auto"/>
              </w:divBdr>
              <w:divsChild>
                <w:div w:id="432288025">
                  <w:marLeft w:val="0"/>
                  <w:marRight w:val="0"/>
                  <w:marTop w:val="0"/>
                  <w:marBottom w:val="0"/>
                  <w:divBdr>
                    <w:top w:val="none" w:sz="0" w:space="0" w:color="auto"/>
                    <w:left w:val="none" w:sz="0" w:space="0" w:color="auto"/>
                    <w:bottom w:val="none" w:sz="0" w:space="0" w:color="auto"/>
                    <w:right w:val="none" w:sz="0" w:space="0" w:color="auto"/>
                  </w:divBdr>
                </w:div>
              </w:divsChild>
            </w:div>
            <w:div w:id="318923137">
              <w:marLeft w:val="0"/>
              <w:marRight w:val="0"/>
              <w:marTop w:val="0"/>
              <w:marBottom w:val="0"/>
              <w:divBdr>
                <w:top w:val="none" w:sz="0" w:space="0" w:color="auto"/>
                <w:left w:val="none" w:sz="0" w:space="0" w:color="auto"/>
                <w:bottom w:val="none" w:sz="0" w:space="0" w:color="auto"/>
                <w:right w:val="none" w:sz="0" w:space="0" w:color="auto"/>
              </w:divBdr>
              <w:divsChild>
                <w:div w:id="271788759">
                  <w:marLeft w:val="0"/>
                  <w:marRight w:val="0"/>
                  <w:marTop w:val="0"/>
                  <w:marBottom w:val="0"/>
                  <w:divBdr>
                    <w:top w:val="none" w:sz="0" w:space="0" w:color="auto"/>
                    <w:left w:val="none" w:sz="0" w:space="0" w:color="auto"/>
                    <w:bottom w:val="none" w:sz="0" w:space="0" w:color="auto"/>
                    <w:right w:val="none" w:sz="0" w:space="0" w:color="auto"/>
                  </w:divBdr>
                </w:div>
              </w:divsChild>
            </w:div>
            <w:div w:id="655692211">
              <w:marLeft w:val="0"/>
              <w:marRight w:val="0"/>
              <w:marTop w:val="0"/>
              <w:marBottom w:val="0"/>
              <w:divBdr>
                <w:top w:val="none" w:sz="0" w:space="0" w:color="auto"/>
                <w:left w:val="none" w:sz="0" w:space="0" w:color="auto"/>
                <w:bottom w:val="none" w:sz="0" w:space="0" w:color="auto"/>
                <w:right w:val="none" w:sz="0" w:space="0" w:color="auto"/>
              </w:divBdr>
              <w:divsChild>
                <w:div w:id="877550059">
                  <w:marLeft w:val="0"/>
                  <w:marRight w:val="0"/>
                  <w:marTop w:val="0"/>
                  <w:marBottom w:val="0"/>
                  <w:divBdr>
                    <w:top w:val="none" w:sz="0" w:space="0" w:color="auto"/>
                    <w:left w:val="none" w:sz="0" w:space="0" w:color="auto"/>
                    <w:bottom w:val="none" w:sz="0" w:space="0" w:color="auto"/>
                    <w:right w:val="none" w:sz="0" w:space="0" w:color="auto"/>
                  </w:divBdr>
                </w:div>
              </w:divsChild>
            </w:div>
            <w:div w:id="847407730">
              <w:marLeft w:val="0"/>
              <w:marRight w:val="0"/>
              <w:marTop w:val="0"/>
              <w:marBottom w:val="0"/>
              <w:divBdr>
                <w:top w:val="none" w:sz="0" w:space="0" w:color="auto"/>
                <w:left w:val="none" w:sz="0" w:space="0" w:color="auto"/>
                <w:bottom w:val="none" w:sz="0" w:space="0" w:color="auto"/>
                <w:right w:val="none" w:sz="0" w:space="0" w:color="auto"/>
              </w:divBdr>
              <w:divsChild>
                <w:div w:id="1040938767">
                  <w:marLeft w:val="0"/>
                  <w:marRight w:val="0"/>
                  <w:marTop w:val="0"/>
                  <w:marBottom w:val="0"/>
                  <w:divBdr>
                    <w:top w:val="none" w:sz="0" w:space="0" w:color="auto"/>
                    <w:left w:val="none" w:sz="0" w:space="0" w:color="auto"/>
                    <w:bottom w:val="none" w:sz="0" w:space="0" w:color="auto"/>
                    <w:right w:val="none" w:sz="0" w:space="0" w:color="auto"/>
                  </w:divBdr>
                </w:div>
              </w:divsChild>
            </w:div>
            <w:div w:id="2136363672">
              <w:marLeft w:val="0"/>
              <w:marRight w:val="0"/>
              <w:marTop w:val="0"/>
              <w:marBottom w:val="0"/>
              <w:divBdr>
                <w:top w:val="none" w:sz="0" w:space="0" w:color="auto"/>
                <w:left w:val="none" w:sz="0" w:space="0" w:color="auto"/>
                <w:bottom w:val="none" w:sz="0" w:space="0" w:color="auto"/>
                <w:right w:val="none" w:sz="0" w:space="0" w:color="auto"/>
              </w:divBdr>
              <w:divsChild>
                <w:div w:id="728311711">
                  <w:marLeft w:val="0"/>
                  <w:marRight w:val="0"/>
                  <w:marTop w:val="0"/>
                  <w:marBottom w:val="0"/>
                  <w:divBdr>
                    <w:top w:val="none" w:sz="0" w:space="0" w:color="auto"/>
                    <w:left w:val="none" w:sz="0" w:space="0" w:color="auto"/>
                    <w:bottom w:val="none" w:sz="0" w:space="0" w:color="auto"/>
                    <w:right w:val="none" w:sz="0" w:space="0" w:color="auto"/>
                  </w:divBdr>
                </w:div>
              </w:divsChild>
            </w:div>
            <w:div w:id="956377824">
              <w:marLeft w:val="0"/>
              <w:marRight w:val="0"/>
              <w:marTop w:val="0"/>
              <w:marBottom w:val="0"/>
              <w:divBdr>
                <w:top w:val="none" w:sz="0" w:space="0" w:color="auto"/>
                <w:left w:val="none" w:sz="0" w:space="0" w:color="auto"/>
                <w:bottom w:val="none" w:sz="0" w:space="0" w:color="auto"/>
                <w:right w:val="none" w:sz="0" w:space="0" w:color="auto"/>
              </w:divBdr>
              <w:divsChild>
                <w:div w:id="474418946">
                  <w:marLeft w:val="0"/>
                  <w:marRight w:val="0"/>
                  <w:marTop w:val="0"/>
                  <w:marBottom w:val="0"/>
                  <w:divBdr>
                    <w:top w:val="none" w:sz="0" w:space="0" w:color="auto"/>
                    <w:left w:val="none" w:sz="0" w:space="0" w:color="auto"/>
                    <w:bottom w:val="none" w:sz="0" w:space="0" w:color="auto"/>
                    <w:right w:val="none" w:sz="0" w:space="0" w:color="auto"/>
                  </w:divBdr>
                </w:div>
              </w:divsChild>
            </w:div>
            <w:div w:id="65732674">
              <w:marLeft w:val="0"/>
              <w:marRight w:val="0"/>
              <w:marTop w:val="0"/>
              <w:marBottom w:val="0"/>
              <w:divBdr>
                <w:top w:val="none" w:sz="0" w:space="0" w:color="auto"/>
                <w:left w:val="none" w:sz="0" w:space="0" w:color="auto"/>
                <w:bottom w:val="none" w:sz="0" w:space="0" w:color="auto"/>
                <w:right w:val="none" w:sz="0" w:space="0" w:color="auto"/>
              </w:divBdr>
              <w:divsChild>
                <w:div w:id="2066946944">
                  <w:marLeft w:val="0"/>
                  <w:marRight w:val="0"/>
                  <w:marTop w:val="0"/>
                  <w:marBottom w:val="0"/>
                  <w:divBdr>
                    <w:top w:val="none" w:sz="0" w:space="0" w:color="auto"/>
                    <w:left w:val="none" w:sz="0" w:space="0" w:color="auto"/>
                    <w:bottom w:val="none" w:sz="0" w:space="0" w:color="auto"/>
                    <w:right w:val="none" w:sz="0" w:space="0" w:color="auto"/>
                  </w:divBdr>
                </w:div>
              </w:divsChild>
            </w:div>
            <w:div w:id="362026347">
              <w:marLeft w:val="0"/>
              <w:marRight w:val="0"/>
              <w:marTop w:val="0"/>
              <w:marBottom w:val="0"/>
              <w:divBdr>
                <w:top w:val="none" w:sz="0" w:space="0" w:color="auto"/>
                <w:left w:val="none" w:sz="0" w:space="0" w:color="auto"/>
                <w:bottom w:val="none" w:sz="0" w:space="0" w:color="auto"/>
                <w:right w:val="none" w:sz="0" w:space="0" w:color="auto"/>
              </w:divBdr>
              <w:divsChild>
                <w:div w:id="1997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profkadrovik.ru/articles/the-labour-code-of-the-russian-federation/article-35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profkadrovik.ru/articles/the-labour-code-of-the-russian-federation/article-81/"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www.alf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B65D-2211-41D0-AFC9-E62725A2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48</Pages>
  <Words>12513</Words>
  <Characters>81842</Characters>
  <Application>Microsoft Office Word</Application>
  <DocSecurity>0</DocSecurity>
  <Lines>682</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user9ax</cp:lastModifiedBy>
  <cp:revision>90</cp:revision>
  <dcterms:created xsi:type="dcterms:W3CDTF">2022-10-10T13:01:00Z</dcterms:created>
  <dcterms:modified xsi:type="dcterms:W3CDTF">2022-11-01T10:34:00Z</dcterms:modified>
</cp:coreProperties>
</file>